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09E420" w14:textId="685E6D43" w:rsidR="00295820" w:rsidRPr="006E5F5C" w:rsidRDefault="00295820" w:rsidP="007F4C74">
      <w:pPr>
        <w:jc w:val="center"/>
        <w:rPr>
          <w:rFonts w:ascii="Cambria" w:hAnsi="Cambria" w:cs="Arial"/>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4B3F1F" w:rsidRPr="006E5F5C" w14:paraId="518ABD5A" w14:textId="77777777" w:rsidTr="00250FB5">
        <w:trPr>
          <w:trHeight w:val="630"/>
          <w:jc w:val="center"/>
        </w:trPr>
        <w:tc>
          <w:tcPr>
            <w:tcW w:w="9072" w:type="dxa"/>
          </w:tcPr>
          <w:p w14:paraId="7AB92737" w14:textId="77777777" w:rsidR="004B3F1F" w:rsidRPr="006E5F5C" w:rsidRDefault="004B3F1F" w:rsidP="00250FB5">
            <w:pPr>
              <w:jc w:val="center"/>
              <w:rPr>
                <w:rFonts w:ascii="Cambria" w:hAnsi="Cambria"/>
                <w:b/>
                <w:sz w:val="20"/>
                <w:szCs w:val="20"/>
              </w:rPr>
            </w:pPr>
          </w:p>
          <w:p w14:paraId="2C22655D" w14:textId="7B690975" w:rsidR="004B3F1F" w:rsidRPr="000D6B5E" w:rsidRDefault="004B3F1F" w:rsidP="00250FB5">
            <w:pPr>
              <w:jc w:val="center"/>
              <w:rPr>
                <w:rFonts w:ascii="Cambria" w:hAnsi="Cambria"/>
                <w:b/>
                <w:color w:val="808080" w:themeColor="background1" w:themeShade="80"/>
                <w:sz w:val="20"/>
                <w:szCs w:val="20"/>
              </w:rPr>
            </w:pPr>
            <w:r w:rsidRPr="000D6B5E">
              <w:rPr>
                <w:rFonts w:ascii="Cambria" w:hAnsi="Cambria"/>
                <w:b/>
                <w:color w:val="808080" w:themeColor="background1" w:themeShade="80"/>
                <w:sz w:val="20"/>
                <w:szCs w:val="20"/>
              </w:rPr>
              <w:t xml:space="preserve">GMINA </w:t>
            </w:r>
            <w:r w:rsidR="009C626C">
              <w:rPr>
                <w:rFonts w:ascii="Cambria" w:hAnsi="Cambria"/>
                <w:b/>
                <w:color w:val="808080" w:themeColor="background1" w:themeShade="80"/>
                <w:sz w:val="20"/>
                <w:szCs w:val="20"/>
              </w:rPr>
              <w:t>OLSZANICA</w:t>
            </w:r>
          </w:p>
          <w:p w14:paraId="3E976858" w14:textId="77777777" w:rsidR="004B3F1F" w:rsidRPr="006E5F5C" w:rsidRDefault="004B3F1F" w:rsidP="00250FB5">
            <w:pPr>
              <w:jc w:val="center"/>
              <w:rPr>
                <w:rFonts w:ascii="Cambria" w:hAnsi="Cambria" w:cs="Arial"/>
                <w:b/>
                <w:sz w:val="16"/>
                <w:szCs w:val="16"/>
              </w:rPr>
            </w:pPr>
          </w:p>
        </w:tc>
      </w:tr>
    </w:tbl>
    <w:p w14:paraId="528F072D" w14:textId="2A5991BD" w:rsidR="004B3F1F" w:rsidRPr="006E5F5C" w:rsidRDefault="007F0E5D" w:rsidP="004B3F1F">
      <w:pPr>
        <w:jc w:val="center"/>
        <w:rPr>
          <w:rFonts w:ascii="Cambria" w:hAnsi="Cambria" w:cs="Arial"/>
          <w:b/>
          <w:sz w:val="44"/>
          <w:szCs w:val="44"/>
        </w:rPr>
      </w:pPr>
      <w:r>
        <w:rPr>
          <w:rFonts w:ascii="Helvetica" w:hAnsi="Helvetica" w:cs="Helvetica"/>
          <w:noProof/>
        </w:rPr>
        <w:drawing>
          <wp:inline distT="0" distB="0" distL="0" distR="0" wp14:anchorId="2F0BD128" wp14:editId="1ADDEB83">
            <wp:extent cx="676723" cy="791142"/>
            <wp:effectExtent l="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563" cy="807322"/>
                    </a:xfrm>
                    <a:prstGeom prst="rect">
                      <a:avLst/>
                    </a:prstGeom>
                    <a:noFill/>
                    <a:ln>
                      <a:noFill/>
                    </a:ln>
                  </pic:spPr>
                </pic:pic>
              </a:graphicData>
            </a:graphic>
          </wp:inline>
        </w:drawing>
      </w:r>
    </w:p>
    <w:p w14:paraId="54132F40" w14:textId="77777777" w:rsidR="004B3F1F" w:rsidRPr="006E5F5C" w:rsidRDefault="004B3F1F" w:rsidP="004B3F1F">
      <w:pPr>
        <w:rPr>
          <w:rFonts w:ascii="Cambria" w:hAnsi="Cambria" w:cs="Arial"/>
          <w:sz w:val="20"/>
          <w:szCs w:val="20"/>
        </w:rPr>
      </w:pPr>
    </w:p>
    <w:p w14:paraId="7F088549" w14:textId="77777777" w:rsidR="004B3F1F" w:rsidRPr="000D6B5E" w:rsidRDefault="004B3F1F" w:rsidP="004B3F1F">
      <w:pPr>
        <w:jc w:val="center"/>
        <w:rPr>
          <w:rFonts w:ascii="Cambria" w:hAnsi="Cambria" w:cs="Arial"/>
          <w:color w:val="808080" w:themeColor="background1" w:themeShade="80"/>
          <w:sz w:val="20"/>
          <w:szCs w:val="20"/>
        </w:rPr>
      </w:pPr>
      <w:r w:rsidRPr="000D6B5E">
        <w:rPr>
          <w:rFonts w:ascii="Cambria" w:hAnsi="Cambria" w:cs="Arial"/>
          <w:color w:val="808080" w:themeColor="background1" w:themeShade="80"/>
          <w:sz w:val="20"/>
          <w:szCs w:val="20"/>
        </w:rPr>
        <w:t xml:space="preserve">reprezentowana przez </w:t>
      </w:r>
    </w:p>
    <w:p w14:paraId="04EE35F6" w14:textId="70E7EE55" w:rsidR="004B3F1F" w:rsidRPr="000D6B5E" w:rsidRDefault="004B3F1F" w:rsidP="004B3F1F">
      <w:pPr>
        <w:jc w:val="center"/>
        <w:rPr>
          <w:rFonts w:ascii="Cambria" w:hAnsi="Cambria" w:cs="Arial"/>
          <w:color w:val="808080" w:themeColor="background1" w:themeShade="80"/>
          <w:sz w:val="20"/>
          <w:szCs w:val="20"/>
        </w:rPr>
      </w:pPr>
      <w:r w:rsidRPr="000D6B5E">
        <w:rPr>
          <w:rFonts w:ascii="Cambria" w:hAnsi="Cambria" w:cs="Arial"/>
          <w:color w:val="808080" w:themeColor="background1" w:themeShade="80"/>
          <w:sz w:val="20"/>
          <w:szCs w:val="20"/>
        </w:rPr>
        <w:t xml:space="preserve">Wójta Gminy </w:t>
      </w:r>
      <w:r w:rsidR="009C626C">
        <w:rPr>
          <w:rFonts w:ascii="Cambria" w:hAnsi="Cambria" w:cs="Arial"/>
          <w:color w:val="808080" w:themeColor="background1" w:themeShade="80"/>
          <w:sz w:val="20"/>
          <w:szCs w:val="20"/>
        </w:rPr>
        <w:t>Olszanica</w:t>
      </w:r>
    </w:p>
    <w:p w14:paraId="22BB3EBA" w14:textId="77777777" w:rsidR="00295820" w:rsidRDefault="00295820" w:rsidP="00295820">
      <w:pPr>
        <w:jc w:val="center"/>
        <w:rPr>
          <w:rFonts w:ascii="Cambria" w:hAnsi="Cambria" w:cs="Arial"/>
          <w:b/>
          <w:sz w:val="44"/>
          <w:szCs w:val="44"/>
        </w:rPr>
      </w:pPr>
    </w:p>
    <w:p w14:paraId="04623C58" w14:textId="77777777" w:rsidR="00AA46B4" w:rsidRPr="00AA46B4" w:rsidRDefault="00AA46B4" w:rsidP="00295820">
      <w:pPr>
        <w:jc w:val="center"/>
        <w:rPr>
          <w:rFonts w:ascii="Cambria" w:hAnsi="Cambria" w:cs="Arial"/>
          <w:b/>
        </w:rPr>
      </w:pPr>
    </w:p>
    <w:tbl>
      <w:tblPr>
        <w:tblStyle w:val="Tabela-Siatka"/>
        <w:tblW w:w="0" w:type="auto"/>
        <w:tblLook w:val="04A0" w:firstRow="1" w:lastRow="0" w:firstColumn="1" w:lastColumn="0" w:noHBand="0" w:noVBand="1"/>
      </w:tblPr>
      <w:tblGrid>
        <w:gridCol w:w="9210"/>
      </w:tblGrid>
      <w:tr w:rsidR="00295820" w14:paraId="064B5E19" w14:textId="77777777" w:rsidTr="00413FF8">
        <w:tc>
          <w:tcPr>
            <w:tcW w:w="9210" w:type="dxa"/>
          </w:tcPr>
          <w:p w14:paraId="47B1AD1F" w14:textId="77777777" w:rsidR="00295820" w:rsidRDefault="00295820" w:rsidP="00413FF8">
            <w:pPr>
              <w:spacing w:line="276" w:lineRule="auto"/>
              <w:jc w:val="center"/>
              <w:rPr>
                <w:rFonts w:ascii="Cambria" w:hAnsi="Cambria" w:cs="Arial"/>
                <w:b/>
                <w:color w:val="A6A6A6" w:themeColor="background1" w:themeShade="A6"/>
                <w:sz w:val="44"/>
                <w:szCs w:val="44"/>
              </w:rPr>
            </w:pPr>
            <w:r w:rsidRPr="002E1D1F">
              <w:rPr>
                <w:rFonts w:ascii="Cambria" w:hAnsi="Cambria" w:cs="Arial"/>
                <w:b/>
                <w:color w:val="C00000"/>
                <w:sz w:val="44"/>
                <w:szCs w:val="44"/>
              </w:rPr>
              <w:t>S</w:t>
            </w:r>
            <w:r w:rsidRPr="00246CE7">
              <w:rPr>
                <w:rFonts w:ascii="Cambria" w:hAnsi="Cambria" w:cs="Arial"/>
                <w:b/>
                <w:sz w:val="32"/>
                <w:szCs w:val="32"/>
              </w:rPr>
              <w:t xml:space="preserve">PECYFIKACJA </w:t>
            </w:r>
            <w:r w:rsidRPr="002E1D1F">
              <w:rPr>
                <w:rFonts w:ascii="Cambria" w:hAnsi="Cambria" w:cs="Arial"/>
                <w:b/>
                <w:color w:val="C00000"/>
                <w:sz w:val="44"/>
                <w:szCs w:val="44"/>
              </w:rPr>
              <w:t>I</w:t>
            </w:r>
            <w:r w:rsidRPr="00246CE7">
              <w:rPr>
                <w:rFonts w:ascii="Cambria" w:hAnsi="Cambria" w:cs="Arial"/>
                <w:b/>
                <w:sz w:val="32"/>
                <w:szCs w:val="32"/>
              </w:rPr>
              <w:t xml:space="preserve">STOTNYCH </w:t>
            </w:r>
            <w:r w:rsidRPr="002E1D1F">
              <w:rPr>
                <w:rFonts w:ascii="Cambria" w:hAnsi="Cambria" w:cs="Arial"/>
                <w:b/>
                <w:color w:val="C00000"/>
                <w:sz w:val="44"/>
                <w:szCs w:val="40"/>
              </w:rPr>
              <w:t>W</w:t>
            </w:r>
            <w:r w:rsidRPr="00246CE7">
              <w:rPr>
                <w:rFonts w:ascii="Cambria" w:hAnsi="Cambria" w:cs="Arial"/>
                <w:b/>
                <w:sz w:val="32"/>
                <w:szCs w:val="32"/>
              </w:rPr>
              <w:t xml:space="preserve">ARUNKÓW </w:t>
            </w:r>
            <w:r w:rsidRPr="002E1D1F">
              <w:rPr>
                <w:rFonts w:ascii="Cambria" w:hAnsi="Cambria" w:cs="Arial"/>
                <w:b/>
                <w:color w:val="C00000"/>
                <w:sz w:val="44"/>
                <w:szCs w:val="44"/>
              </w:rPr>
              <w:t>Z</w:t>
            </w:r>
            <w:r w:rsidRPr="00246CE7">
              <w:rPr>
                <w:rFonts w:ascii="Cambria" w:hAnsi="Cambria" w:cs="Arial"/>
                <w:b/>
                <w:sz w:val="32"/>
                <w:szCs w:val="32"/>
              </w:rPr>
              <w:t>AMÓWIENIA</w:t>
            </w:r>
          </w:p>
        </w:tc>
      </w:tr>
    </w:tbl>
    <w:p w14:paraId="1465A4C6" w14:textId="77777777" w:rsidR="00295820" w:rsidRDefault="00295820" w:rsidP="00295820">
      <w:pPr>
        <w:spacing w:line="276" w:lineRule="auto"/>
        <w:jc w:val="center"/>
        <w:rPr>
          <w:rFonts w:ascii="Cambria" w:hAnsi="Cambria"/>
          <w:bCs/>
        </w:rPr>
      </w:pPr>
    </w:p>
    <w:p w14:paraId="72DCD8D1" w14:textId="77777777" w:rsidR="007F0E5D" w:rsidRDefault="007F0E5D" w:rsidP="00C50ED7">
      <w:pPr>
        <w:spacing w:line="276" w:lineRule="auto"/>
        <w:jc w:val="center"/>
        <w:rPr>
          <w:rFonts w:ascii="Cambria" w:hAnsi="Cambria"/>
          <w:bCs/>
        </w:rPr>
      </w:pPr>
    </w:p>
    <w:p w14:paraId="2FC15455" w14:textId="154EE44E" w:rsidR="00C50ED7" w:rsidRPr="006E5F5C" w:rsidRDefault="00C50ED7" w:rsidP="00C50ED7">
      <w:pPr>
        <w:spacing w:line="276" w:lineRule="auto"/>
        <w:jc w:val="center"/>
        <w:rPr>
          <w:rFonts w:ascii="Cambria" w:hAnsi="Cambria"/>
          <w:bCs/>
        </w:rPr>
      </w:pPr>
      <w:r w:rsidRPr="006E5F5C">
        <w:rPr>
          <w:rFonts w:ascii="Cambria" w:hAnsi="Cambria"/>
          <w:bCs/>
        </w:rPr>
        <w:t>w postępowaniu o udzielenie zamówienia publicznego na</w:t>
      </w:r>
      <w:r w:rsidR="00A10FC8">
        <w:rPr>
          <w:rFonts w:ascii="Cambria" w:hAnsi="Cambria"/>
          <w:bCs/>
        </w:rPr>
        <w:t xml:space="preserve"> zadanie</w:t>
      </w:r>
      <w:r w:rsidRPr="006E5F5C">
        <w:rPr>
          <w:rFonts w:ascii="Cambria" w:hAnsi="Cambria"/>
          <w:bCs/>
        </w:rPr>
        <w:t>:</w:t>
      </w:r>
    </w:p>
    <w:p w14:paraId="26CCFF72" w14:textId="77777777" w:rsidR="00C50ED7" w:rsidRDefault="00C50ED7" w:rsidP="00C50ED7">
      <w:pPr>
        <w:spacing w:line="276" w:lineRule="auto"/>
        <w:jc w:val="center"/>
        <w:rPr>
          <w:rFonts w:ascii="Cambria" w:hAnsi="Cambria"/>
          <w:b/>
          <w:bCs/>
          <w:sz w:val="20"/>
          <w:szCs w:val="20"/>
        </w:rPr>
      </w:pPr>
    </w:p>
    <w:p w14:paraId="41E46AAA" w14:textId="77777777" w:rsidR="007F0E5D" w:rsidRDefault="007F0E5D" w:rsidP="00C50ED7">
      <w:pPr>
        <w:spacing w:line="276" w:lineRule="auto"/>
        <w:jc w:val="center"/>
        <w:rPr>
          <w:rFonts w:ascii="Cambria" w:hAnsi="Cambria"/>
          <w:b/>
          <w:bCs/>
          <w:sz w:val="20"/>
          <w:szCs w:val="20"/>
        </w:rPr>
      </w:pPr>
    </w:p>
    <w:p w14:paraId="21708598" w14:textId="1C573C97" w:rsidR="00424AFD" w:rsidRPr="00250FB5" w:rsidRDefault="007F0E5D" w:rsidP="00250FB5">
      <w:pPr>
        <w:spacing w:line="276" w:lineRule="auto"/>
        <w:jc w:val="center"/>
        <w:rPr>
          <w:rFonts w:ascii="Cambria" w:hAnsi="Cambria"/>
          <w:b/>
          <w:bCs/>
          <w:i/>
          <w:sz w:val="26"/>
          <w:szCs w:val="26"/>
        </w:rPr>
      </w:pPr>
      <w:r>
        <w:rPr>
          <w:rFonts w:ascii="Cambria" w:hAnsi="Cambria"/>
          <w:b/>
          <w:bCs/>
          <w:sz w:val="26"/>
          <w:szCs w:val="26"/>
        </w:rPr>
        <w:t>„B</w:t>
      </w:r>
      <w:r w:rsidRPr="007F0E5D">
        <w:rPr>
          <w:rFonts w:ascii="Cambria" w:hAnsi="Cambria"/>
          <w:b/>
          <w:bCs/>
          <w:sz w:val="26"/>
          <w:szCs w:val="26"/>
        </w:rPr>
        <w:t xml:space="preserve">udowa biologiczno-mechanicznej oczyszczalni ścieków i sieci kanalizacji </w:t>
      </w:r>
      <w:r w:rsidRPr="00C85251">
        <w:rPr>
          <w:rFonts w:ascii="Cambria" w:hAnsi="Cambria"/>
          <w:b/>
          <w:bCs/>
          <w:sz w:val="26"/>
          <w:szCs w:val="26"/>
        </w:rPr>
        <w:t>sanitarnej z infrastruktur</w:t>
      </w:r>
      <w:r w:rsidR="004E21AF">
        <w:rPr>
          <w:rFonts w:ascii="Cambria" w:hAnsi="Cambria"/>
          <w:b/>
          <w:bCs/>
          <w:sz w:val="26"/>
          <w:szCs w:val="26"/>
        </w:rPr>
        <w:t>ą</w:t>
      </w:r>
      <w:r w:rsidRPr="00C85251">
        <w:rPr>
          <w:rFonts w:ascii="Cambria" w:hAnsi="Cambria"/>
          <w:b/>
          <w:bCs/>
          <w:sz w:val="26"/>
          <w:szCs w:val="26"/>
        </w:rPr>
        <w:t xml:space="preserve"> towarzyszącą oraz obiektami technicznymi </w:t>
      </w:r>
      <w:r w:rsidR="00D8317B" w:rsidRPr="00C85251">
        <w:rPr>
          <w:rFonts w:ascii="Cambria" w:hAnsi="Cambria"/>
          <w:b/>
          <w:bCs/>
          <w:sz w:val="26"/>
          <w:szCs w:val="26"/>
        </w:rPr>
        <w:br/>
      </w:r>
      <w:r w:rsidR="00640163" w:rsidRPr="00DA3E46">
        <w:rPr>
          <w:rFonts w:ascii="Cambria" w:hAnsi="Cambria"/>
          <w:b/>
          <w:bCs/>
          <w:sz w:val="26"/>
          <w:szCs w:val="26"/>
        </w:rPr>
        <w:t>dla a</w:t>
      </w:r>
      <w:r w:rsidRPr="00DA3E46">
        <w:rPr>
          <w:rFonts w:ascii="Cambria" w:hAnsi="Cambria"/>
          <w:b/>
          <w:bCs/>
          <w:sz w:val="26"/>
          <w:szCs w:val="26"/>
        </w:rPr>
        <w:t>glomeracji</w:t>
      </w:r>
      <w:r w:rsidRPr="00C85251">
        <w:rPr>
          <w:rFonts w:ascii="Cambria" w:hAnsi="Cambria"/>
          <w:b/>
          <w:bCs/>
          <w:sz w:val="26"/>
          <w:szCs w:val="26"/>
        </w:rPr>
        <w:t xml:space="preserve"> Uherce</w:t>
      </w:r>
      <w:r w:rsidRPr="007F0E5D">
        <w:rPr>
          <w:rFonts w:ascii="Cambria" w:hAnsi="Cambria"/>
          <w:b/>
          <w:bCs/>
          <w:sz w:val="26"/>
          <w:szCs w:val="26"/>
        </w:rPr>
        <w:t xml:space="preserve"> Mineralne</w:t>
      </w:r>
      <w:r w:rsidR="00424AFD" w:rsidRPr="00250FB5">
        <w:rPr>
          <w:rFonts w:ascii="Cambria" w:hAnsi="Cambria"/>
          <w:b/>
          <w:bCs/>
          <w:i/>
          <w:sz w:val="26"/>
          <w:szCs w:val="26"/>
        </w:rPr>
        <w:t>”</w:t>
      </w:r>
    </w:p>
    <w:p w14:paraId="74C1CF23" w14:textId="77777777" w:rsidR="00C50ED7" w:rsidRDefault="00C50ED7" w:rsidP="00C50ED7">
      <w:pPr>
        <w:tabs>
          <w:tab w:val="left" w:pos="567"/>
        </w:tabs>
        <w:spacing w:line="276" w:lineRule="auto"/>
        <w:contextualSpacing/>
        <w:rPr>
          <w:rFonts w:ascii="Cambria" w:hAnsi="Cambria"/>
          <w:b/>
        </w:rPr>
      </w:pPr>
      <w:r w:rsidRPr="006E5F5C">
        <w:rPr>
          <w:rFonts w:ascii="Cambria" w:hAnsi="Cambria"/>
          <w:b/>
        </w:rPr>
        <w:tab/>
      </w:r>
    </w:p>
    <w:p w14:paraId="4A347763" w14:textId="655281DD" w:rsidR="00C50ED7" w:rsidRPr="006E5F5C" w:rsidRDefault="00C50ED7" w:rsidP="00C50ED7">
      <w:pPr>
        <w:tabs>
          <w:tab w:val="left" w:pos="567"/>
        </w:tabs>
        <w:spacing w:line="276" w:lineRule="auto"/>
        <w:contextualSpacing/>
        <w:jc w:val="center"/>
        <w:rPr>
          <w:rFonts w:ascii="Cambria" w:hAnsi="Cambria"/>
          <w:b/>
          <w:bCs/>
        </w:rPr>
      </w:pPr>
      <w:r w:rsidRPr="006E5F5C">
        <w:rPr>
          <w:rFonts w:ascii="Cambria" w:hAnsi="Cambria"/>
          <w:b/>
          <w:bCs/>
        </w:rPr>
        <w:t xml:space="preserve">(Znak </w:t>
      </w:r>
      <w:r w:rsidR="00FF0854">
        <w:rPr>
          <w:rFonts w:ascii="Cambria" w:hAnsi="Cambria"/>
          <w:b/>
          <w:bCs/>
        </w:rPr>
        <w:t>sprawy</w:t>
      </w:r>
      <w:r w:rsidR="00A10FC8">
        <w:rPr>
          <w:rFonts w:ascii="Cambria" w:hAnsi="Cambria"/>
          <w:b/>
          <w:bCs/>
        </w:rPr>
        <w:t>:</w:t>
      </w:r>
      <w:r w:rsidRPr="006E5F5C">
        <w:rPr>
          <w:rFonts w:ascii="Cambria" w:hAnsi="Cambria"/>
          <w:b/>
          <w:bCs/>
        </w:rPr>
        <w:t xml:space="preserve"> </w:t>
      </w:r>
      <w:r w:rsidR="00A576BB" w:rsidRPr="00A576BB">
        <w:rPr>
          <w:rFonts w:ascii="Cambria" w:hAnsi="Cambria"/>
          <w:b/>
          <w:bCs/>
        </w:rPr>
        <w:t>RRG.271.1.23.2018</w:t>
      </w:r>
      <w:r w:rsidRPr="006E5F5C">
        <w:rPr>
          <w:rFonts w:ascii="Cambria" w:hAnsi="Cambria"/>
          <w:b/>
          <w:bCs/>
        </w:rPr>
        <w:t>)</w:t>
      </w:r>
    </w:p>
    <w:p w14:paraId="59D4EC9A" w14:textId="77777777" w:rsidR="00C50ED7" w:rsidRDefault="00C50ED7" w:rsidP="00C50ED7">
      <w:pPr>
        <w:tabs>
          <w:tab w:val="left" w:pos="567"/>
        </w:tabs>
        <w:spacing w:line="276" w:lineRule="auto"/>
        <w:contextualSpacing/>
        <w:rPr>
          <w:rFonts w:ascii="Cambria" w:hAnsi="Cambria"/>
          <w:b/>
          <w:iCs/>
          <w:sz w:val="20"/>
          <w:szCs w:val="20"/>
        </w:rPr>
      </w:pPr>
    </w:p>
    <w:p w14:paraId="2919A8EC" w14:textId="77777777" w:rsidR="00157FC3" w:rsidRDefault="00157FC3" w:rsidP="00E4176F">
      <w:pPr>
        <w:jc w:val="center"/>
        <w:rPr>
          <w:rFonts w:ascii="Cambria" w:hAnsi="Cambria"/>
          <w:b/>
        </w:rPr>
      </w:pPr>
    </w:p>
    <w:p w14:paraId="58723FB9" w14:textId="77777777" w:rsidR="00157FC3" w:rsidRDefault="00157FC3" w:rsidP="00E4176F">
      <w:pPr>
        <w:jc w:val="center"/>
        <w:rPr>
          <w:rFonts w:ascii="Cambria" w:hAnsi="Cambria"/>
          <w:b/>
        </w:rPr>
      </w:pPr>
    </w:p>
    <w:p w14:paraId="6DB8467D" w14:textId="77777777" w:rsidR="00AA46B4" w:rsidRDefault="00AA46B4" w:rsidP="00AA46B4">
      <w:pPr>
        <w:jc w:val="center"/>
        <w:rPr>
          <w:rFonts w:ascii="Cambria" w:hAnsi="Cambria"/>
          <w:b/>
        </w:rPr>
      </w:pPr>
      <w:r w:rsidRPr="00A20271">
        <w:rPr>
          <w:rFonts w:ascii="Cambria" w:hAnsi="Cambria"/>
          <w:b/>
        </w:rPr>
        <w:t>ZATWIERDZAM</w:t>
      </w:r>
    </w:p>
    <w:p w14:paraId="517513BC" w14:textId="77777777" w:rsidR="00AA46B4" w:rsidRPr="004B3F1F" w:rsidRDefault="00AA46B4" w:rsidP="00AA46B4">
      <w:pPr>
        <w:jc w:val="center"/>
        <w:rPr>
          <w:rFonts w:ascii="Cambria" w:hAnsi="Cambria"/>
          <w:b/>
          <w:sz w:val="10"/>
          <w:szCs w:val="10"/>
        </w:rPr>
      </w:pPr>
    </w:p>
    <w:p w14:paraId="550886E6" w14:textId="1C881D78" w:rsidR="004B3F1F" w:rsidRDefault="004B3F1F" w:rsidP="004B3F1F">
      <w:pPr>
        <w:jc w:val="center"/>
        <w:rPr>
          <w:rFonts w:ascii="Cambria" w:hAnsi="Cambria"/>
          <w:b/>
        </w:rPr>
      </w:pPr>
      <w:r w:rsidRPr="00DD79B4">
        <w:rPr>
          <w:rFonts w:ascii="Cambria" w:hAnsi="Cambria"/>
          <w:b/>
        </w:rPr>
        <w:t xml:space="preserve">Wójt Gminy </w:t>
      </w:r>
      <w:r w:rsidR="00241DF3">
        <w:rPr>
          <w:rFonts w:ascii="Cambria" w:hAnsi="Cambria"/>
          <w:b/>
        </w:rPr>
        <w:t>Olszanica</w:t>
      </w:r>
      <w:r>
        <w:rPr>
          <w:rFonts w:ascii="Cambria" w:hAnsi="Cambria"/>
          <w:b/>
        </w:rPr>
        <w:t xml:space="preserve">  </w:t>
      </w:r>
      <w:r w:rsidRPr="00DD79B4">
        <w:rPr>
          <w:rFonts w:ascii="Cambria" w:hAnsi="Cambria"/>
          <w:b/>
        </w:rPr>
        <w:t>–</w:t>
      </w:r>
      <w:r>
        <w:rPr>
          <w:rFonts w:ascii="Cambria" w:hAnsi="Cambria"/>
          <w:b/>
        </w:rPr>
        <w:t xml:space="preserve"> </w:t>
      </w:r>
      <w:r w:rsidR="007F0E5D" w:rsidRPr="007F0E5D">
        <w:rPr>
          <w:rFonts w:ascii="Cambria" w:hAnsi="Cambria"/>
          <w:b/>
        </w:rPr>
        <w:t>Krzysztof Zapała</w:t>
      </w:r>
    </w:p>
    <w:p w14:paraId="1F6039F1" w14:textId="77777777" w:rsidR="00E4176F" w:rsidRDefault="00E4176F" w:rsidP="00E4176F">
      <w:pPr>
        <w:jc w:val="center"/>
        <w:rPr>
          <w:rFonts w:ascii="Cambria" w:hAnsi="Cambria"/>
          <w:b/>
        </w:rPr>
      </w:pPr>
    </w:p>
    <w:p w14:paraId="499BA259" w14:textId="77777777" w:rsidR="00E4176F" w:rsidRDefault="00E4176F" w:rsidP="00E4176F">
      <w:pPr>
        <w:jc w:val="center"/>
        <w:rPr>
          <w:rFonts w:ascii="Cambria" w:hAnsi="Cambria"/>
        </w:rPr>
      </w:pPr>
    </w:p>
    <w:p w14:paraId="72B01B54" w14:textId="77777777" w:rsidR="00E4176F" w:rsidRPr="00AA46B4" w:rsidRDefault="00E4176F" w:rsidP="00E4176F">
      <w:pPr>
        <w:jc w:val="center"/>
        <w:rPr>
          <w:rFonts w:ascii="Cambria" w:hAnsi="Cambria"/>
          <w:sz w:val="10"/>
          <w:szCs w:val="10"/>
        </w:rPr>
      </w:pPr>
    </w:p>
    <w:p w14:paraId="715FBE74" w14:textId="77777777" w:rsidR="00591408" w:rsidRPr="00AA46B4" w:rsidRDefault="00591408" w:rsidP="00E4176F">
      <w:pPr>
        <w:jc w:val="center"/>
        <w:rPr>
          <w:rFonts w:ascii="Cambria" w:hAnsi="Cambria"/>
          <w:sz w:val="10"/>
          <w:szCs w:val="10"/>
        </w:rPr>
      </w:pPr>
    </w:p>
    <w:p w14:paraId="011A6CC5" w14:textId="77777777" w:rsidR="00E4176F" w:rsidRDefault="00E4176F" w:rsidP="00E4176F">
      <w:pPr>
        <w:jc w:val="center"/>
        <w:rPr>
          <w:rFonts w:ascii="Cambria" w:hAnsi="Cambria"/>
        </w:rPr>
      </w:pPr>
    </w:p>
    <w:p w14:paraId="1D76BAB2" w14:textId="77777777" w:rsidR="007F0E5D" w:rsidRDefault="007F0E5D" w:rsidP="00E4176F">
      <w:pPr>
        <w:jc w:val="center"/>
        <w:rPr>
          <w:rFonts w:ascii="Cambria" w:hAnsi="Cambria"/>
        </w:rPr>
      </w:pPr>
    </w:p>
    <w:p w14:paraId="73A5E13E" w14:textId="77777777" w:rsidR="007E6714" w:rsidRDefault="007E6714" w:rsidP="00E4176F">
      <w:pPr>
        <w:jc w:val="center"/>
        <w:rPr>
          <w:rFonts w:ascii="Cambria" w:hAnsi="Cambria"/>
        </w:rPr>
      </w:pPr>
    </w:p>
    <w:p w14:paraId="6DCB6228" w14:textId="77777777" w:rsidR="00E4176F" w:rsidRDefault="00E4176F" w:rsidP="00E4176F">
      <w:pPr>
        <w:jc w:val="center"/>
        <w:rPr>
          <w:rFonts w:ascii="Cambria" w:hAnsi="Cambria"/>
        </w:rPr>
      </w:pPr>
      <w:r>
        <w:rPr>
          <w:rFonts w:ascii="Cambria" w:hAnsi="Cambria"/>
        </w:rPr>
        <w:t>……………………………….………….………..</w:t>
      </w:r>
    </w:p>
    <w:p w14:paraId="2E819943" w14:textId="77777777" w:rsidR="00E4176F" w:rsidRPr="00A20271" w:rsidRDefault="00E4176F" w:rsidP="00E4176F">
      <w:pPr>
        <w:jc w:val="center"/>
        <w:rPr>
          <w:rFonts w:ascii="Cambria" w:hAnsi="Cambria"/>
          <w:i/>
          <w:sz w:val="18"/>
          <w:szCs w:val="18"/>
        </w:rPr>
      </w:pPr>
      <w:r w:rsidRPr="00A20271">
        <w:rPr>
          <w:rFonts w:ascii="Cambria" w:hAnsi="Cambria"/>
          <w:i/>
          <w:sz w:val="18"/>
          <w:szCs w:val="18"/>
        </w:rPr>
        <w:t>(podpis Kierownika Zamawiającego)</w:t>
      </w:r>
    </w:p>
    <w:p w14:paraId="3CE1609A" w14:textId="77777777" w:rsidR="00E4176F" w:rsidRDefault="00E4176F" w:rsidP="00E4176F">
      <w:pPr>
        <w:jc w:val="center"/>
        <w:rPr>
          <w:rFonts w:ascii="Cambria" w:hAnsi="Cambria"/>
          <w:sz w:val="20"/>
          <w:szCs w:val="20"/>
        </w:rPr>
      </w:pPr>
    </w:p>
    <w:p w14:paraId="6EE50060" w14:textId="77777777" w:rsidR="007F0E5D" w:rsidRDefault="007F0E5D" w:rsidP="00E4176F">
      <w:pPr>
        <w:jc w:val="center"/>
        <w:rPr>
          <w:rFonts w:ascii="Cambria" w:hAnsi="Cambria"/>
        </w:rPr>
      </w:pPr>
    </w:p>
    <w:p w14:paraId="624C482D" w14:textId="77777777" w:rsidR="007F0E5D" w:rsidRDefault="007F0E5D" w:rsidP="00E4176F">
      <w:pPr>
        <w:jc w:val="center"/>
        <w:rPr>
          <w:rFonts w:ascii="Cambria" w:hAnsi="Cambria"/>
        </w:rPr>
      </w:pPr>
    </w:p>
    <w:p w14:paraId="2379D65E" w14:textId="77777777" w:rsidR="007F0E5D" w:rsidRDefault="007F0E5D" w:rsidP="00E4176F">
      <w:pPr>
        <w:jc w:val="center"/>
        <w:rPr>
          <w:rFonts w:ascii="Cambria" w:hAnsi="Cambria"/>
        </w:rPr>
      </w:pPr>
    </w:p>
    <w:p w14:paraId="2D43D5CE" w14:textId="7F7A3502" w:rsidR="00E4176F" w:rsidRPr="00DD79B4" w:rsidRDefault="007F0E5D" w:rsidP="00E4176F">
      <w:pPr>
        <w:jc w:val="center"/>
        <w:rPr>
          <w:rFonts w:ascii="Cambria" w:hAnsi="Cambria"/>
        </w:rPr>
      </w:pPr>
      <w:r w:rsidRPr="00C85251">
        <w:rPr>
          <w:rFonts w:ascii="Cambria" w:hAnsi="Cambria"/>
        </w:rPr>
        <w:t>Olszanica</w:t>
      </w:r>
      <w:r w:rsidR="00E4176F" w:rsidRPr="00C85251">
        <w:rPr>
          <w:rFonts w:ascii="Cambria" w:hAnsi="Cambria"/>
        </w:rPr>
        <w:t xml:space="preserve">, </w:t>
      </w:r>
      <w:r w:rsidR="001F25D7" w:rsidRPr="00DA3E46">
        <w:rPr>
          <w:rFonts w:ascii="Cambria" w:hAnsi="Cambria"/>
        </w:rPr>
        <w:t xml:space="preserve">dnia </w:t>
      </w:r>
      <w:r w:rsidR="001355A3" w:rsidRPr="00DA3E46">
        <w:rPr>
          <w:rFonts w:ascii="Cambria" w:hAnsi="Cambria"/>
        </w:rPr>
        <w:t>3</w:t>
      </w:r>
      <w:r w:rsidR="003E7702" w:rsidRPr="00DA3E46">
        <w:rPr>
          <w:rFonts w:ascii="Cambria" w:hAnsi="Cambria"/>
        </w:rPr>
        <w:t xml:space="preserve"> października</w:t>
      </w:r>
      <w:r w:rsidR="003E7702" w:rsidRPr="00C85251">
        <w:rPr>
          <w:rFonts w:ascii="Cambria" w:hAnsi="Cambria"/>
        </w:rPr>
        <w:t xml:space="preserve"> </w:t>
      </w:r>
      <w:r w:rsidR="00E4176F" w:rsidRPr="00C85251">
        <w:rPr>
          <w:rFonts w:ascii="Cambria" w:hAnsi="Cambria"/>
        </w:rPr>
        <w:t>2018 r.</w:t>
      </w:r>
    </w:p>
    <w:tbl>
      <w:tblPr>
        <w:tblStyle w:val="Tabela-Siatka"/>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803C80" w14:paraId="1AD5CE39" w14:textId="77777777" w:rsidTr="00A8078D">
        <w:trPr>
          <w:jc w:val="center"/>
        </w:trPr>
        <w:tc>
          <w:tcPr>
            <w:tcW w:w="9054" w:type="dxa"/>
          </w:tcPr>
          <w:p w14:paraId="1E6DFBDB" w14:textId="77777777" w:rsidR="00803C80" w:rsidRPr="00394958" w:rsidRDefault="00803C80" w:rsidP="00B32AFD">
            <w:pPr>
              <w:spacing w:line="276" w:lineRule="auto"/>
              <w:jc w:val="center"/>
              <w:rPr>
                <w:rFonts w:ascii="Cambria" w:hAnsi="Cambria"/>
                <w:sz w:val="26"/>
                <w:szCs w:val="26"/>
              </w:rPr>
            </w:pPr>
            <w:r w:rsidRPr="00394958">
              <w:rPr>
                <w:rFonts w:ascii="Cambria" w:hAnsi="Cambria"/>
                <w:sz w:val="26"/>
                <w:szCs w:val="26"/>
              </w:rPr>
              <w:lastRenderedPageBreak/>
              <w:t>Rozdział 1</w:t>
            </w:r>
          </w:p>
          <w:p w14:paraId="7C63C6FD" w14:textId="77777777" w:rsidR="00803C80" w:rsidRDefault="00803C80" w:rsidP="00B32AFD">
            <w:pPr>
              <w:spacing w:line="276" w:lineRule="auto"/>
              <w:jc w:val="center"/>
              <w:rPr>
                <w:rFonts w:ascii="Cambria" w:hAnsi="Cambria"/>
              </w:rPr>
            </w:pPr>
            <w:r w:rsidRPr="006D32AB">
              <w:rPr>
                <w:rFonts w:ascii="Cambria" w:hAnsi="Cambria"/>
                <w:b/>
                <w:sz w:val="26"/>
                <w:szCs w:val="26"/>
              </w:rPr>
              <w:t>POSTANOWIENIA OGÓLNE</w:t>
            </w:r>
          </w:p>
        </w:tc>
      </w:tr>
    </w:tbl>
    <w:p w14:paraId="1755335B" w14:textId="77777777" w:rsidR="00803C80" w:rsidRDefault="00803C80" w:rsidP="00B32AFD">
      <w:pPr>
        <w:spacing w:line="276" w:lineRule="auto"/>
        <w:rPr>
          <w:rFonts w:ascii="Cambria" w:hAnsi="Cambria"/>
        </w:rPr>
      </w:pPr>
    </w:p>
    <w:p w14:paraId="3A9FEAF2" w14:textId="77777777" w:rsidR="00803C80" w:rsidRPr="002F4C51" w:rsidRDefault="00803C80" w:rsidP="00916BBF">
      <w:pPr>
        <w:widowControl w:val="0"/>
        <w:numPr>
          <w:ilvl w:val="1"/>
          <w:numId w:val="1"/>
        </w:numPr>
        <w:spacing w:line="276" w:lineRule="auto"/>
        <w:ind w:left="567" w:hanging="567"/>
        <w:jc w:val="both"/>
        <w:outlineLvl w:val="3"/>
        <w:rPr>
          <w:rFonts w:ascii="Cambria" w:hAnsi="Cambria" w:cs="Arial"/>
          <w:b/>
          <w:bCs/>
        </w:rPr>
      </w:pPr>
      <w:r w:rsidRPr="002F4C51">
        <w:rPr>
          <w:rFonts w:ascii="Cambria" w:hAnsi="Cambria" w:cs="Arial"/>
          <w:b/>
          <w:bCs/>
        </w:rPr>
        <w:t>Nazwa oraz adres Zamawiającego.</w:t>
      </w:r>
      <w:r w:rsidRPr="002F4C51">
        <w:rPr>
          <w:rFonts w:ascii="Cambria" w:hAnsi="Cambria" w:cs="Arial"/>
          <w:b/>
          <w:bCs/>
        </w:rPr>
        <w:tab/>
      </w:r>
    </w:p>
    <w:p w14:paraId="47C58082" w14:textId="77777777" w:rsidR="00241DF3" w:rsidRPr="00676FB2" w:rsidRDefault="00241DF3" w:rsidP="00241DF3">
      <w:pPr>
        <w:widowControl w:val="0"/>
        <w:spacing w:line="276" w:lineRule="auto"/>
        <w:ind w:left="709" w:hanging="142"/>
        <w:jc w:val="both"/>
        <w:outlineLvl w:val="3"/>
        <w:rPr>
          <w:rFonts w:ascii="Cambria" w:eastAsia="Times New Roman" w:hAnsi="Cambria" w:cs="Arial"/>
          <w:b/>
          <w:bCs/>
          <w:color w:val="000000"/>
        </w:rPr>
      </w:pPr>
      <w:r w:rsidRPr="00676FB2">
        <w:rPr>
          <w:rFonts w:ascii="Cambria" w:eastAsia="Times New Roman" w:hAnsi="Cambria" w:cs="Arial"/>
          <w:b/>
          <w:bCs/>
          <w:color w:val="000000"/>
        </w:rPr>
        <w:t xml:space="preserve">Gmina Olszanica </w:t>
      </w:r>
      <w:r w:rsidRPr="00676FB2">
        <w:rPr>
          <w:rFonts w:ascii="Cambria" w:eastAsia="Times New Roman" w:hAnsi="Cambria" w:cs="Arial"/>
          <w:bCs/>
          <w:color w:val="000000"/>
        </w:rPr>
        <w:t>zwana dalej</w:t>
      </w:r>
      <w:r w:rsidRPr="00676FB2">
        <w:rPr>
          <w:rFonts w:ascii="Cambria" w:eastAsia="Times New Roman" w:hAnsi="Cambria" w:cs="Arial"/>
          <w:b/>
          <w:bCs/>
          <w:color w:val="000000"/>
        </w:rPr>
        <w:t xml:space="preserve"> </w:t>
      </w:r>
      <w:r w:rsidRPr="00676FB2">
        <w:rPr>
          <w:rFonts w:ascii="Cambria" w:eastAsia="Times New Roman" w:hAnsi="Cambria" w:cs="Arial"/>
          <w:bCs/>
          <w:color w:val="000000"/>
        </w:rPr>
        <w:t>„Zamawiającym”</w:t>
      </w:r>
    </w:p>
    <w:p w14:paraId="7EDFD669" w14:textId="1A159837" w:rsidR="00241DF3" w:rsidRPr="00676FB2" w:rsidRDefault="00241DF3" w:rsidP="00241DF3">
      <w:pPr>
        <w:widowControl w:val="0"/>
        <w:spacing w:line="276" w:lineRule="auto"/>
        <w:ind w:left="709" w:hanging="142"/>
        <w:jc w:val="both"/>
        <w:outlineLvl w:val="3"/>
        <w:rPr>
          <w:rFonts w:ascii="Cambria" w:eastAsia="Times New Roman" w:hAnsi="Cambria" w:cs="Arial"/>
          <w:bCs/>
          <w:color w:val="000000"/>
        </w:rPr>
      </w:pPr>
      <w:r w:rsidRPr="00676FB2">
        <w:rPr>
          <w:rFonts w:ascii="Cambria" w:eastAsia="Times New Roman" w:hAnsi="Cambria" w:cs="Arial"/>
          <w:bCs/>
          <w:color w:val="000000"/>
        </w:rPr>
        <w:t>Olszanica 81, 38-722 Olszanica</w:t>
      </w:r>
      <w:r>
        <w:rPr>
          <w:rFonts w:ascii="Cambria" w:eastAsia="Times New Roman" w:hAnsi="Cambria" w:cs="Arial"/>
          <w:bCs/>
          <w:color w:val="000000"/>
        </w:rPr>
        <w:t>,</w:t>
      </w:r>
    </w:p>
    <w:p w14:paraId="6C317C84" w14:textId="493BE6E4" w:rsidR="00241DF3" w:rsidRPr="00676FB2" w:rsidRDefault="00241DF3" w:rsidP="00241DF3">
      <w:pPr>
        <w:widowControl w:val="0"/>
        <w:spacing w:line="276" w:lineRule="auto"/>
        <w:ind w:left="709" w:hanging="142"/>
        <w:jc w:val="both"/>
        <w:outlineLvl w:val="3"/>
        <w:rPr>
          <w:rFonts w:ascii="Cambria" w:eastAsia="Times New Roman" w:hAnsi="Cambria" w:cs="Arial"/>
          <w:bCs/>
        </w:rPr>
      </w:pPr>
      <w:r w:rsidRPr="00676FB2">
        <w:rPr>
          <w:rFonts w:ascii="Cambria" w:eastAsia="Times New Roman" w:hAnsi="Cambria" w:cs="Arial"/>
          <w:bCs/>
        </w:rPr>
        <w:t xml:space="preserve">NIP: </w:t>
      </w:r>
      <w:r w:rsidRPr="00676FB2">
        <w:rPr>
          <w:rFonts w:ascii="Cambria" w:eastAsia="Times New Roman" w:hAnsi="Cambria"/>
          <w:shd w:val="clear" w:color="auto" w:fill="FFFFFF"/>
        </w:rPr>
        <w:t>688-12-46-016</w:t>
      </w:r>
      <w:r w:rsidRPr="00676FB2">
        <w:rPr>
          <w:rFonts w:ascii="Cambria" w:eastAsia="Times New Roman" w:hAnsi="Cambria" w:cs="Arial"/>
          <w:bCs/>
        </w:rPr>
        <w:t xml:space="preserve">, REGON: </w:t>
      </w:r>
      <w:r w:rsidRPr="00676FB2">
        <w:rPr>
          <w:rFonts w:ascii="Cambria" w:eastAsia="Times New Roman" w:hAnsi="Cambria"/>
        </w:rPr>
        <w:t>370440057</w:t>
      </w:r>
      <w:r>
        <w:rPr>
          <w:rFonts w:ascii="Cambria" w:eastAsia="Times New Roman" w:hAnsi="Cambria"/>
        </w:rPr>
        <w:t>,</w:t>
      </w:r>
    </w:p>
    <w:p w14:paraId="4182D641" w14:textId="23B3F147" w:rsidR="00241DF3" w:rsidRPr="00676FB2" w:rsidRDefault="00241DF3" w:rsidP="00241DF3">
      <w:pPr>
        <w:widowControl w:val="0"/>
        <w:spacing w:line="276" w:lineRule="auto"/>
        <w:ind w:left="709" w:hanging="142"/>
        <w:jc w:val="both"/>
        <w:outlineLvl w:val="3"/>
        <w:rPr>
          <w:rFonts w:ascii="Cambria" w:eastAsia="Times New Roman" w:hAnsi="Cambria" w:cs="Arial"/>
          <w:bCs/>
          <w:color w:val="000000"/>
        </w:rPr>
      </w:pPr>
      <w:r w:rsidRPr="00676FB2">
        <w:rPr>
          <w:rFonts w:ascii="Cambria" w:eastAsia="Times New Roman" w:hAnsi="Cambria" w:cs="Arial"/>
          <w:bCs/>
          <w:color w:val="000000"/>
        </w:rPr>
        <w:t>Nr telefonu: +48 13 461 70 45, nr faksu: +48 13 461 73 73</w:t>
      </w:r>
      <w:r>
        <w:rPr>
          <w:rFonts w:ascii="Cambria" w:eastAsia="Times New Roman" w:hAnsi="Cambria" w:cs="Arial"/>
          <w:bCs/>
          <w:color w:val="000000"/>
        </w:rPr>
        <w:t>,</w:t>
      </w:r>
    </w:p>
    <w:p w14:paraId="536250A8" w14:textId="77777777" w:rsidR="00241DF3" w:rsidRPr="00676FB2" w:rsidRDefault="00241DF3" w:rsidP="00241DF3">
      <w:pPr>
        <w:widowControl w:val="0"/>
        <w:spacing w:line="276" w:lineRule="auto"/>
        <w:ind w:left="567"/>
        <w:jc w:val="both"/>
        <w:outlineLvl w:val="3"/>
        <w:rPr>
          <w:rFonts w:ascii="Cambria" w:eastAsia="Times New Roman" w:hAnsi="Cambria" w:cs="Arial"/>
          <w:bCs/>
          <w:color w:val="000000"/>
        </w:rPr>
      </w:pPr>
      <w:r w:rsidRPr="00676FB2">
        <w:rPr>
          <w:rFonts w:ascii="Cambria" w:eastAsia="Times New Roman" w:hAnsi="Cambria" w:cs="Arial"/>
          <w:bCs/>
          <w:color w:val="000000"/>
        </w:rPr>
        <w:t xml:space="preserve">Godziny urzędowania: </w:t>
      </w:r>
    </w:p>
    <w:p w14:paraId="7DBD1D16" w14:textId="77777777" w:rsidR="00241DF3" w:rsidRPr="00676FB2" w:rsidRDefault="00241DF3" w:rsidP="00241DF3">
      <w:pPr>
        <w:widowControl w:val="0"/>
        <w:spacing w:line="276" w:lineRule="auto"/>
        <w:ind w:left="567"/>
        <w:jc w:val="both"/>
        <w:outlineLvl w:val="3"/>
        <w:rPr>
          <w:rFonts w:ascii="Cambria" w:eastAsia="Times New Roman" w:hAnsi="Cambria" w:cs="Arial"/>
          <w:bCs/>
          <w:color w:val="000000"/>
        </w:rPr>
      </w:pPr>
      <w:r w:rsidRPr="00676FB2">
        <w:rPr>
          <w:rFonts w:ascii="Cambria" w:eastAsia="Times New Roman" w:hAnsi="Cambria" w:cs="Arial"/>
          <w:bCs/>
          <w:color w:val="000000"/>
        </w:rPr>
        <w:t xml:space="preserve">poniedziałek - piątek od 7.30 do 15.30 </w:t>
      </w:r>
    </w:p>
    <w:p w14:paraId="5B11CFF3" w14:textId="77777777" w:rsidR="00241DF3" w:rsidRPr="00676FB2" w:rsidRDefault="00241DF3" w:rsidP="00241DF3">
      <w:pPr>
        <w:widowControl w:val="0"/>
        <w:spacing w:line="276" w:lineRule="auto"/>
        <w:ind w:left="567"/>
        <w:jc w:val="both"/>
        <w:outlineLvl w:val="3"/>
        <w:rPr>
          <w:rFonts w:ascii="Cambria" w:eastAsia="Times New Roman" w:hAnsi="Cambria" w:cs="Arial"/>
          <w:bCs/>
        </w:rPr>
      </w:pPr>
      <w:r w:rsidRPr="00676FB2">
        <w:rPr>
          <w:rFonts w:ascii="Cambria" w:eastAsia="Times New Roman" w:hAnsi="Cambria" w:cs="Arial"/>
          <w:bCs/>
        </w:rPr>
        <w:t>z wyłączeniem dni ustawowo wolnych od pracy.</w:t>
      </w:r>
    </w:p>
    <w:p w14:paraId="556379F6" w14:textId="77777777" w:rsidR="00241DF3" w:rsidRPr="00676FB2" w:rsidRDefault="00241DF3" w:rsidP="00241DF3">
      <w:pPr>
        <w:widowControl w:val="0"/>
        <w:spacing w:line="276" w:lineRule="auto"/>
        <w:ind w:left="709" w:hanging="142"/>
        <w:jc w:val="both"/>
        <w:outlineLvl w:val="3"/>
        <w:rPr>
          <w:rFonts w:ascii="Cambria" w:eastAsia="Times New Roman" w:hAnsi="Cambria" w:cs="Arial"/>
          <w:bCs/>
          <w:color w:val="0070C0"/>
        </w:rPr>
      </w:pPr>
      <w:r w:rsidRPr="00676FB2">
        <w:rPr>
          <w:rFonts w:ascii="Cambria" w:eastAsia="Times New Roman" w:hAnsi="Cambria" w:cs="Arial"/>
          <w:bCs/>
          <w:color w:val="000000"/>
        </w:rPr>
        <w:t xml:space="preserve">Adres poczty elektronicznej: </w:t>
      </w:r>
      <w:r w:rsidRPr="00E945A0">
        <w:rPr>
          <w:rFonts w:ascii="Cambria" w:eastAsia="Times New Roman" w:hAnsi="Cambria"/>
          <w:color w:val="C00000"/>
          <w:u w:val="single"/>
        </w:rPr>
        <w:t>gmina@olszanica.pl</w:t>
      </w:r>
    </w:p>
    <w:p w14:paraId="644AC6A7" w14:textId="77777777" w:rsidR="00241DF3" w:rsidRPr="00676FB2" w:rsidRDefault="00241DF3" w:rsidP="00241DF3">
      <w:pPr>
        <w:widowControl w:val="0"/>
        <w:spacing w:line="276" w:lineRule="auto"/>
        <w:ind w:left="709" w:hanging="142"/>
        <w:jc w:val="both"/>
        <w:outlineLvl w:val="3"/>
        <w:rPr>
          <w:rFonts w:ascii="Cambria" w:eastAsia="Times New Roman" w:hAnsi="Cambria"/>
          <w:color w:val="0070C0"/>
          <w:u w:val="single"/>
        </w:rPr>
      </w:pPr>
      <w:r w:rsidRPr="00676FB2">
        <w:rPr>
          <w:rFonts w:ascii="Cambria" w:eastAsia="Times New Roman" w:hAnsi="Cambria" w:cs="Arial"/>
          <w:bCs/>
          <w:color w:val="000000"/>
        </w:rPr>
        <w:t xml:space="preserve">Adres stron internetowych: </w:t>
      </w:r>
      <w:r w:rsidRPr="00E945A0">
        <w:rPr>
          <w:rFonts w:ascii="Cambria" w:eastAsia="Times New Roman" w:hAnsi="Cambria"/>
          <w:color w:val="C00000"/>
          <w:u w:val="single"/>
        </w:rPr>
        <w:t>www.bip.olszanica.pl</w:t>
      </w:r>
    </w:p>
    <w:p w14:paraId="41701493" w14:textId="77777777" w:rsidR="00803C80" w:rsidRPr="00AA46B4" w:rsidRDefault="00803C80" w:rsidP="00621019">
      <w:pPr>
        <w:widowControl w:val="0"/>
        <w:numPr>
          <w:ilvl w:val="1"/>
          <w:numId w:val="1"/>
        </w:numPr>
        <w:spacing w:line="276" w:lineRule="auto"/>
        <w:ind w:left="567" w:hanging="567"/>
        <w:jc w:val="both"/>
        <w:outlineLvl w:val="3"/>
        <w:rPr>
          <w:rFonts w:ascii="Cambria" w:hAnsi="Cambria" w:cs="Arial"/>
          <w:b/>
          <w:bCs/>
        </w:rPr>
      </w:pPr>
      <w:r w:rsidRPr="00AA46B4">
        <w:rPr>
          <w:rFonts w:ascii="Cambria" w:hAnsi="Cambria" w:cs="Arial"/>
          <w:b/>
          <w:bCs/>
        </w:rPr>
        <w:t>Podstawa prawna udzielenia zamówienia.</w:t>
      </w:r>
    </w:p>
    <w:p w14:paraId="03D22F49" w14:textId="49EFD660" w:rsidR="00803C80" w:rsidRPr="00803C80" w:rsidRDefault="00803C80" w:rsidP="00621019">
      <w:pPr>
        <w:widowControl w:val="0"/>
        <w:spacing w:line="276" w:lineRule="auto"/>
        <w:ind w:left="567"/>
        <w:jc w:val="both"/>
        <w:outlineLvl w:val="3"/>
        <w:rPr>
          <w:rFonts w:ascii="Cambria" w:hAnsi="Cambria" w:cs="Arial"/>
          <w:bCs/>
        </w:rPr>
      </w:pPr>
      <w:r w:rsidRPr="00AA46B4">
        <w:rPr>
          <w:rFonts w:ascii="Cambria" w:hAnsi="Cambria" w:cs="Arial"/>
          <w:bCs/>
        </w:rPr>
        <w:t>Postępowanie o udzielenie zamówienia publicznego</w:t>
      </w:r>
      <w:r w:rsidRPr="002F4C51">
        <w:rPr>
          <w:rFonts w:ascii="Cambria" w:hAnsi="Cambria" w:cs="Arial"/>
          <w:bCs/>
        </w:rPr>
        <w:t xml:space="preserve"> prowadzone jest w trybie przetargu nieograniczonego, na podstawie ustawy z dnia 29 stycznia 2004 r. Prawo zamówień publicznych </w:t>
      </w:r>
      <w:r w:rsidR="00823B80" w:rsidRPr="00823B80">
        <w:rPr>
          <w:rFonts w:ascii="Cambria" w:hAnsi="Cambria" w:cs="Arial"/>
          <w:bCs/>
        </w:rPr>
        <w:t>(t. j. Dz. U. z 2017 r., poz. 1579</w:t>
      </w:r>
      <w:r w:rsidR="00241DF3">
        <w:rPr>
          <w:rFonts w:ascii="Cambria" w:hAnsi="Cambria" w:cs="Arial"/>
          <w:bCs/>
        </w:rPr>
        <w:t xml:space="preserve"> i 2018) </w:t>
      </w:r>
      <w:r w:rsidRPr="002F4C51">
        <w:rPr>
          <w:rFonts w:ascii="Cambria" w:hAnsi="Cambria" w:cs="Arial"/>
          <w:bCs/>
        </w:rPr>
        <w:t>oraz aktów wykonawczych wydanych na jej podstawie</w:t>
      </w:r>
      <w:r w:rsidRPr="001745DC">
        <w:rPr>
          <w:rFonts w:ascii="Cambria" w:hAnsi="Cambria" w:cs="Arial"/>
          <w:bCs/>
        </w:rPr>
        <w:t>.</w:t>
      </w:r>
    </w:p>
    <w:p w14:paraId="316CBBDE" w14:textId="77777777" w:rsidR="00803C80" w:rsidRDefault="00803C80" w:rsidP="00621019">
      <w:pPr>
        <w:widowControl w:val="0"/>
        <w:numPr>
          <w:ilvl w:val="1"/>
          <w:numId w:val="1"/>
        </w:numPr>
        <w:spacing w:line="276" w:lineRule="auto"/>
        <w:ind w:left="567" w:hanging="567"/>
        <w:jc w:val="both"/>
        <w:outlineLvl w:val="3"/>
        <w:rPr>
          <w:rFonts w:ascii="Cambria" w:eastAsia="MS Mincho" w:hAnsi="Cambria" w:cs="MS Mincho"/>
          <w:b/>
          <w:bCs/>
        </w:rPr>
      </w:pPr>
      <w:r>
        <w:rPr>
          <w:rFonts w:ascii="Cambria" w:eastAsia="MS Mincho" w:hAnsi="Cambria" w:cs="MS Mincho"/>
          <w:b/>
          <w:bCs/>
        </w:rPr>
        <w:t>W</w:t>
      </w:r>
      <w:r w:rsidRPr="00803C80">
        <w:rPr>
          <w:rFonts w:ascii="Cambria" w:eastAsia="MS Mincho" w:hAnsi="Cambria" w:cs="MS Mincho"/>
          <w:b/>
          <w:bCs/>
        </w:rPr>
        <w:t>artość zamówienia.</w:t>
      </w:r>
    </w:p>
    <w:p w14:paraId="336FFDE7" w14:textId="77777777" w:rsidR="00803C80" w:rsidRPr="00803C80" w:rsidRDefault="00803C80" w:rsidP="00621019">
      <w:pPr>
        <w:widowControl w:val="0"/>
        <w:spacing w:line="276" w:lineRule="auto"/>
        <w:ind w:left="567"/>
        <w:jc w:val="both"/>
        <w:outlineLvl w:val="3"/>
        <w:rPr>
          <w:rFonts w:ascii="Cambria" w:eastAsia="MS Mincho" w:hAnsi="Cambria" w:cs="MS Mincho"/>
          <w:bCs/>
        </w:rPr>
      </w:pPr>
      <w:r w:rsidRPr="00803C80">
        <w:rPr>
          <w:rFonts w:ascii="Cambria" w:eastAsia="MS Mincho" w:hAnsi="Cambria" w:cs="MS Mincho"/>
          <w:bCs/>
        </w:rPr>
        <w:t xml:space="preserve">Wartość zamówienia </w:t>
      </w:r>
      <w:r w:rsidR="00357E5C" w:rsidRPr="004D3E8C">
        <w:rPr>
          <w:rFonts w:ascii="Cambria" w:eastAsia="MS Mincho" w:hAnsi="Cambria" w:cs="MS Mincho"/>
          <w:bCs/>
          <w:u w:val="single"/>
        </w:rPr>
        <w:t>nie przekracza</w:t>
      </w:r>
      <w:r w:rsidR="00357E5C">
        <w:rPr>
          <w:rFonts w:ascii="Cambria" w:eastAsia="MS Mincho" w:hAnsi="Cambria" w:cs="MS Mincho"/>
          <w:bCs/>
        </w:rPr>
        <w:t xml:space="preserve"> równowartości kwoty okreś</w:t>
      </w:r>
      <w:r w:rsidR="00357E5C" w:rsidRPr="00357E5C">
        <w:rPr>
          <w:rFonts w:ascii="Cambria" w:eastAsia="MS Mincho" w:hAnsi="Cambria" w:cs="MS Mincho"/>
          <w:bCs/>
        </w:rPr>
        <w:t xml:space="preserve">lonej </w:t>
      </w:r>
      <w:r w:rsidR="00C70668">
        <w:rPr>
          <w:rFonts w:ascii="Cambria" w:eastAsia="MS Mincho" w:hAnsi="Cambria" w:cs="MS Mincho"/>
          <w:bCs/>
        </w:rPr>
        <w:br/>
      </w:r>
      <w:r w:rsidR="00357E5C" w:rsidRPr="00357E5C">
        <w:rPr>
          <w:rFonts w:ascii="Cambria" w:eastAsia="MS Mincho" w:hAnsi="Cambria" w:cs="MS Mincho"/>
          <w:bCs/>
        </w:rPr>
        <w:t xml:space="preserve">w przepisach </w:t>
      </w:r>
      <w:r w:rsidRPr="00803C80">
        <w:rPr>
          <w:rFonts w:ascii="Cambria" w:eastAsia="MS Mincho" w:hAnsi="Cambria" w:cs="MS Mincho"/>
          <w:bCs/>
        </w:rPr>
        <w:t xml:space="preserve">wydanych na podstawie art. 11 ust. 8 ustawy z dnia 29 stycznia 2004 r. Prawo zamówień publicznych </w:t>
      </w:r>
      <w:r w:rsidR="00BF14AE">
        <w:rPr>
          <w:rFonts w:ascii="Cambria" w:eastAsia="MS Mincho" w:hAnsi="Cambria" w:cs="MS Mincho"/>
          <w:bCs/>
        </w:rPr>
        <w:t xml:space="preserve">w odniesieniu do dostaw i usług </w:t>
      </w:r>
      <w:r w:rsidR="00BF14AE" w:rsidRPr="00BF14AE">
        <w:rPr>
          <w:rFonts w:ascii="Cambria" w:eastAsia="MS Mincho" w:hAnsi="Cambria" w:cs="MS Mincho"/>
          <w:bCs/>
        </w:rPr>
        <w:t>lub robót budowlanych.</w:t>
      </w:r>
    </w:p>
    <w:p w14:paraId="6A6C60FB" w14:textId="77777777" w:rsidR="00803C80" w:rsidRPr="00803C80" w:rsidRDefault="00803C80" w:rsidP="00621019">
      <w:pPr>
        <w:widowControl w:val="0"/>
        <w:numPr>
          <w:ilvl w:val="1"/>
          <w:numId w:val="1"/>
        </w:numPr>
        <w:spacing w:line="276" w:lineRule="auto"/>
        <w:ind w:left="567" w:hanging="567"/>
        <w:jc w:val="both"/>
        <w:outlineLvl w:val="3"/>
        <w:rPr>
          <w:rFonts w:ascii="Cambria" w:eastAsia="MS Mincho" w:hAnsi="Cambria" w:cs="MS Mincho"/>
          <w:b/>
          <w:bCs/>
        </w:rPr>
      </w:pPr>
      <w:r w:rsidRPr="00803C80">
        <w:rPr>
          <w:rFonts w:ascii="Cambria" w:eastAsia="MS Mincho" w:hAnsi="Cambria" w:cs="MS Mincho"/>
          <w:b/>
          <w:bCs/>
        </w:rPr>
        <w:t>Słownik.</w:t>
      </w:r>
    </w:p>
    <w:p w14:paraId="5AD163C2" w14:textId="6A60A723" w:rsidR="00803C80" w:rsidRPr="00803C80" w:rsidRDefault="00803C80" w:rsidP="00621019">
      <w:pPr>
        <w:widowControl w:val="0"/>
        <w:spacing w:line="276" w:lineRule="auto"/>
        <w:ind w:left="567"/>
        <w:jc w:val="both"/>
        <w:outlineLvl w:val="3"/>
        <w:rPr>
          <w:rFonts w:ascii="Cambria" w:eastAsia="MS Mincho" w:hAnsi="Cambria" w:cs="MS Mincho"/>
          <w:bCs/>
        </w:rPr>
      </w:pPr>
      <w:r w:rsidRPr="00803C80">
        <w:rPr>
          <w:rFonts w:ascii="Cambria" w:eastAsia="MS Mincho" w:hAnsi="Cambria" w:cs="MS Mincho"/>
          <w:bCs/>
        </w:rPr>
        <w:t>Użyte w niniejsz</w:t>
      </w:r>
      <w:r w:rsidR="00412F6F">
        <w:rPr>
          <w:rFonts w:ascii="Cambria" w:eastAsia="MS Mincho" w:hAnsi="Cambria" w:cs="MS Mincho"/>
          <w:bCs/>
        </w:rPr>
        <w:t>ej</w:t>
      </w:r>
      <w:r w:rsidRPr="00803C80">
        <w:rPr>
          <w:rFonts w:ascii="Cambria" w:eastAsia="MS Mincho" w:hAnsi="Cambria" w:cs="MS Mincho"/>
          <w:bCs/>
        </w:rPr>
        <w:t xml:space="preserve"> </w:t>
      </w:r>
      <w:r w:rsidR="00412F6F">
        <w:rPr>
          <w:rFonts w:ascii="Cambria" w:eastAsia="MS Mincho" w:hAnsi="Cambria" w:cs="MS Mincho"/>
          <w:bCs/>
        </w:rPr>
        <w:t>Specyfikacji istotnych warunków zamówienia</w:t>
      </w:r>
      <w:r w:rsidRPr="00803C80">
        <w:rPr>
          <w:rFonts w:ascii="Cambria" w:eastAsia="MS Mincho" w:hAnsi="Cambria" w:cs="MS Mincho"/>
          <w:bCs/>
        </w:rPr>
        <w:t xml:space="preserve"> (oraz </w:t>
      </w:r>
      <w:r w:rsidR="003D75A8">
        <w:rPr>
          <w:rFonts w:ascii="Cambria" w:eastAsia="MS Mincho" w:hAnsi="Cambria" w:cs="MS Mincho"/>
          <w:bCs/>
        </w:rPr>
        <w:br/>
      </w:r>
      <w:r w:rsidRPr="00803C80">
        <w:rPr>
          <w:rFonts w:ascii="Cambria" w:eastAsia="MS Mincho" w:hAnsi="Cambria" w:cs="MS Mincho"/>
          <w:bCs/>
        </w:rPr>
        <w:t>w załącznikach) terminy mają następujące znaczenie:</w:t>
      </w:r>
    </w:p>
    <w:p w14:paraId="2DECFCDE" w14:textId="46A9B702" w:rsidR="00815C1A" w:rsidRPr="00243DFC" w:rsidRDefault="00815C1A" w:rsidP="00621019">
      <w:pPr>
        <w:pStyle w:val="Akapitzlist"/>
        <w:widowControl w:val="0"/>
        <w:numPr>
          <w:ilvl w:val="0"/>
          <w:numId w:val="10"/>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F10451">
        <w:rPr>
          <w:rFonts w:ascii="Cambria" w:eastAsia="MS Mincho" w:hAnsi="Cambria" w:cs="MS Mincho"/>
          <w:b/>
          <w:bCs/>
          <w:sz w:val="24"/>
          <w:szCs w:val="24"/>
        </w:rPr>
        <w:t>ustawa</w:t>
      </w:r>
      <w:r w:rsidR="006D2E91">
        <w:rPr>
          <w:rFonts w:ascii="Cambria" w:eastAsia="MS Mincho" w:hAnsi="Cambria" w:cs="MS Mincho"/>
          <w:b/>
          <w:bCs/>
          <w:sz w:val="24"/>
          <w:szCs w:val="24"/>
        </w:rPr>
        <w:t xml:space="preserve"> Pzp</w:t>
      </w:r>
      <w:r w:rsidRPr="00243DFC">
        <w:rPr>
          <w:rFonts w:ascii="Cambria" w:eastAsia="MS Mincho" w:hAnsi="Cambria" w:cs="MS Mincho"/>
          <w:bCs/>
          <w:sz w:val="24"/>
          <w:szCs w:val="24"/>
        </w:rPr>
        <w:t xml:space="preserve">” – ustawa z dnia 29 stycznia 2004 r. Prawo zamówień publicznych </w:t>
      </w:r>
      <w:r w:rsidR="00EA5FD7" w:rsidRPr="00EA5FD7">
        <w:rPr>
          <w:rFonts w:ascii="Cambria" w:eastAsia="MS Mincho" w:hAnsi="Cambria" w:cs="MS Mincho"/>
          <w:bCs/>
          <w:sz w:val="24"/>
          <w:szCs w:val="24"/>
        </w:rPr>
        <w:t>(t. j. Dz. U. z 2017 r., poz. 1579</w:t>
      </w:r>
      <w:r w:rsidR="00157FC3">
        <w:rPr>
          <w:rFonts w:ascii="Cambria" w:eastAsia="MS Mincho" w:hAnsi="Cambria" w:cs="MS Mincho"/>
          <w:bCs/>
          <w:sz w:val="24"/>
          <w:szCs w:val="24"/>
        </w:rPr>
        <w:t xml:space="preserve"> </w:t>
      </w:r>
      <w:r w:rsidR="00241DF3">
        <w:rPr>
          <w:rFonts w:ascii="Cambria" w:eastAsia="MS Mincho" w:hAnsi="Cambria" w:cs="MS Mincho"/>
          <w:bCs/>
          <w:sz w:val="24"/>
          <w:szCs w:val="24"/>
        </w:rPr>
        <w:t>i 2018),</w:t>
      </w:r>
    </w:p>
    <w:p w14:paraId="77AD9FFF" w14:textId="77777777" w:rsidR="00815C1A" w:rsidRPr="00243DFC" w:rsidRDefault="00815C1A" w:rsidP="00621019">
      <w:pPr>
        <w:pStyle w:val="Akapitzlist"/>
        <w:widowControl w:val="0"/>
        <w:numPr>
          <w:ilvl w:val="0"/>
          <w:numId w:val="10"/>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F10451">
        <w:rPr>
          <w:rFonts w:ascii="Cambria" w:eastAsia="MS Mincho" w:hAnsi="Cambria" w:cs="MS Mincho"/>
          <w:b/>
          <w:bCs/>
          <w:sz w:val="24"/>
          <w:szCs w:val="24"/>
        </w:rPr>
        <w:t>SIWZ</w:t>
      </w:r>
      <w:r w:rsidRPr="00243DFC">
        <w:rPr>
          <w:rFonts w:ascii="Cambria" w:eastAsia="MS Mincho" w:hAnsi="Cambria" w:cs="MS Mincho"/>
          <w:bCs/>
          <w:sz w:val="24"/>
          <w:szCs w:val="24"/>
        </w:rPr>
        <w:t>” – niniejsza Specyfikacja Istotnych Warunków Zamówienia,</w:t>
      </w:r>
    </w:p>
    <w:p w14:paraId="5ADFE130" w14:textId="77777777" w:rsidR="00815C1A" w:rsidRPr="00243DFC" w:rsidRDefault="00815C1A" w:rsidP="00621019">
      <w:pPr>
        <w:pStyle w:val="Akapitzlist"/>
        <w:widowControl w:val="0"/>
        <w:numPr>
          <w:ilvl w:val="0"/>
          <w:numId w:val="10"/>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 xml:space="preserve"> „</w:t>
      </w:r>
      <w:r w:rsidRPr="00F10451">
        <w:rPr>
          <w:rFonts w:ascii="Cambria" w:eastAsia="MS Mincho" w:hAnsi="Cambria" w:cs="MS Mincho"/>
          <w:b/>
          <w:bCs/>
          <w:sz w:val="24"/>
          <w:szCs w:val="24"/>
        </w:rPr>
        <w:t>zamówienie</w:t>
      </w:r>
      <w:r w:rsidRPr="00243DFC">
        <w:rPr>
          <w:rFonts w:ascii="Cambria" w:eastAsia="MS Mincho" w:hAnsi="Cambria" w:cs="MS Mincho"/>
          <w:bCs/>
          <w:sz w:val="24"/>
          <w:szCs w:val="24"/>
        </w:rPr>
        <w:t xml:space="preserve">” – zamówienie publiczne, którego przedmiot został opisany </w:t>
      </w:r>
      <w:r>
        <w:rPr>
          <w:rFonts w:ascii="Cambria" w:eastAsia="MS Mincho" w:hAnsi="Cambria" w:cs="MS Mincho"/>
          <w:bCs/>
          <w:sz w:val="24"/>
          <w:szCs w:val="24"/>
        </w:rPr>
        <w:br/>
      </w:r>
      <w:r w:rsidRPr="00243DFC">
        <w:rPr>
          <w:rFonts w:ascii="Cambria" w:eastAsia="MS Mincho" w:hAnsi="Cambria" w:cs="MS Mincho"/>
          <w:bCs/>
          <w:sz w:val="24"/>
          <w:szCs w:val="24"/>
        </w:rPr>
        <w:t>w Rozdziale 2 niniejszej SIWZ,</w:t>
      </w:r>
    </w:p>
    <w:p w14:paraId="59CEC979" w14:textId="77777777" w:rsidR="00815C1A" w:rsidRPr="00243DFC" w:rsidRDefault="00815C1A" w:rsidP="00621019">
      <w:pPr>
        <w:pStyle w:val="Akapitzlist"/>
        <w:widowControl w:val="0"/>
        <w:numPr>
          <w:ilvl w:val="0"/>
          <w:numId w:val="10"/>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F10451">
        <w:rPr>
          <w:rFonts w:ascii="Cambria" w:eastAsia="MS Mincho" w:hAnsi="Cambria" w:cs="MS Mincho"/>
          <w:b/>
          <w:bCs/>
          <w:sz w:val="24"/>
          <w:szCs w:val="24"/>
        </w:rPr>
        <w:t>postępowanie</w:t>
      </w:r>
      <w:r w:rsidRPr="00243DFC">
        <w:rPr>
          <w:rFonts w:ascii="Cambria" w:eastAsia="MS Mincho" w:hAnsi="Cambria" w:cs="MS Mincho"/>
          <w:bCs/>
          <w:sz w:val="24"/>
          <w:szCs w:val="24"/>
        </w:rPr>
        <w:t>” – postępowanie o udzielenie zamówienia publicznego, którego dotyczy niniejsza SIWZ,</w:t>
      </w:r>
    </w:p>
    <w:p w14:paraId="6D141B65" w14:textId="31147E6E" w:rsidR="00815C1A" w:rsidRPr="00243DFC" w:rsidRDefault="00815C1A" w:rsidP="00621019">
      <w:pPr>
        <w:pStyle w:val="Akapitzlist"/>
        <w:widowControl w:val="0"/>
        <w:numPr>
          <w:ilvl w:val="0"/>
          <w:numId w:val="10"/>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F10451">
        <w:rPr>
          <w:rFonts w:ascii="Cambria" w:eastAsia="MS Mincho" w:hAnsi="Cambria" w:cs="MS Mincho"/>
          <w:b/>
          <w:bCs/>
          <w:sz w:val="24"/>
          <w:szCs w:val="24"/>
        </w:rPr>
        <w:t>Zamawiający</w:t>
      </w:r>
      <w:r w:rsidRPr="00243DFC">
        <w:rPr>
          <w:rFonts w:ascii="Cambria" w:eastAsia="MS Mincho" w:hAnsi="Cambria" w:cs="MS Mincho"/>
          <w:bCs/>
          <w:sz w:val="24"/>
          <w:szCs w:val="24"/>
        </w:rPr>
        <w:t xml:space="preserve">” – </w:t>
      </w:r>
      <w:r w:rsidR="00295820">
        <w:rPr>
          <w:rFonts w:ascii="Cambria" w:eastAsia="MS Mincho" w:hAnsi="Cambria" w:cs="MS Mincho"/>
          <w:bCs/>
          <w:sz w:val="24"/>
          <w:szCs w:val="24"/>
        </w:rPr>
        <w:t xml:space="preserve">Gmina </w:t>
      </w:r>
      <w:r w:rsidR="00241DF3">
        <w:rPr>
          <w:rFonts w:ascii="Cambria" w:eastAsia="MS Mincho" w:hAnsi="Cambria" w:cs="MS Mincho"/>
          <w:bCs/>
          <w:sz w:val="24"/>
          <w:szCs w:val="24"/>
        </w:rPr>
        <w:t>Olszanica</w:t>
      </w:r>
      <w:r w:rsidR="003D75A8">
        <w:rPr>
          <w:rFonts w:ascii="Cambria" w:eastAsia="MS Mincho" w:hAnsi="Cambria" w:cs="MS Mincho"/>
          <w:bCs/>
          <w:sz w:val="24"/>
          <w:szCs w:val="24"/>
        </w:rPr>
        <w:t>.</w:t>
      </w:r>
    </w:p>
    <w:p w14:paraId="376BD5DF" w14:textId="77777777" w:rsidR="00973640" w:rsidRDefault="00973640" w:rsidP="00621019">
      <w:pPr>
        <w:widowControl w:val="0"/>
        <w:numPr>
          <w:ilvl w:val="1"/>
          <w:numId w:val="1"/>
        </w:numPr>
        <w:spacing w:line="276" w:lineRule="auto"/>
        <w:ind w:left="567" w:hanging="567"/>
        <w:jc w:val="both"/>
        <w:outlineLvl w:val="3"/>
        <w:rPr>
          <w:rFonts w:ascii="Cambria" w:hAnsi="Cambria" w:cs="Arial"/>
          <w:bCs/>
        </w:rPr>
      </w:pPr>
      <w:r w:rsidRPr="00AB1B91">
        <w:rPr>
          <w:rFonts w:ascii="Cambria" w:hAnsi="Cambria" w:cs="Arial"/>
          <w:bCs/>
        </w:rPr>
        <w:t>Wykonawca powinien dokładnie zapoznać się z niniejszą SIWZ i złożyć ofertę zgodnie z jej wymaganiami.</w:t>
      </w:r>
    </w:p>
    <w:p w14:paraId="3A20A231" w14:textId="77777777" w:rsidR="004B3F1F" w:rsidRDefault="004B3F1F" w:rsidP="004B3F1F">
      <w:pPr>
        <w:widowControl w:val="0"/>
        <w:spacing w:line="276" w:lineRule="auto"/>
        <w:ind w:left="567"/>
        <w:jc w:val="both"/>
        <w:outlineLvl w:val="3"/>
        <w:rPr>
          <w:rFonts w:ascii="Cambria" w:hAnsi="Cambria" w:cs="Arial"/>
          <w:bCs/>
        </w:rPr>
      </w:pPr>
    </w:p>
    <w:p w14:paraId="19B89E0A" w14:textId="77777777" w:rsidR="00A576BB" w:rsidRDefault="00A576BB" w:rsidP="004B3F1F">
      <w:pPr>
        <w:widowControl w:val="0"/>
        <w:spacing w:line="276" w:lineRule="auto"/>
        <w:ind w:left="567"/>
        <w:jc w:val="both"/>
        <w:outlineLvl w:val="3"/>
        <w:rPr>
          <w:rFonts w:ascii="Cambria" w:hAnsi="Cambria" w:cs="Arial"/>
          <w:bCs/>
        </w:rPr>
      </w:pPr>
    </w:p>
    <w:p w14:paraId="32F8C6F0" w14:textId="77777777" w:rsidR="00E13706" w:rsidRDefault="00E13706" w:rsidP="00E13706">
      <w:pPr>
        <w:widowControl w:val="0"/>
        <w:spacing w:line="276" w:lineRule="auto"/>
        <w:ind w:left="567"/>
        <w:jc w:val="both"/>
        <w:outlineLvl w:val="3"/>
        <w:rPr>
          <w:rFonts w:ascii="Cambria" w:hAnsi="Cambria" w:cs="Arial"/>
          <w:bCs/>
        </w:rPr>
      </w:pPr>
    </w:p>
    <w:tbl>
      <w:tblPr>
        <w:tblW w:w="0" w:type="auto"/>
        <w:jc w:val="center"/>
        <w:tblBorders>
          <w:bottom w:val="single" w:sz="4" w:space="0" w:color="auto"/>
        </w:tblBorders>
        <w:tblLook w:val="04A0" w:firstRow="1" w:lastRow="0" w:firstColumn="1" w:lastColumn="0" w:noHBand="0" w:noVBand="1"/>
      </w:tblPr>
      <w:tblGrid>
        <w:gridCol w:w="9060"/>
      </w:tblGrid>
      <w:tr w:rsidR="00811203" w:rsidRPr="00EB1AA9" w14:paraId="03ABA2E4" w14:textId="77777777" w:rsidTr="00BF14AE">
        <w:trPr>
          <w:jc w:val="center"/>
        </w:trPr>
        <w:tc>
          <w:tcPr>
            <w:tcW w:w="9060" w:type="dxa"/>
            <w:shd w:val="clear" w:color="auto" w:fill="auto"/>
          </w:tcPr>
          <w:p w14:paraId="41D02A85" w14:textId="77777777" w:rsidR="00811203" w:rsidRPr="00394958" w:rsidRDefault="00811203" w:rsidP="00B32AFD">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lastRenderedPageBreak/>
              <w:br w:type="page"/>
            </w:r>
            <w:r w:rsidRPr="00394958">
              <w:rPr>
                <w:rFonts w:ascii="Cambria" w:hAnsi="Cambria"/>
                <w:color w:val="000000"/>
                <w:sz w:val="26"/>
                <w:szCs w:val="26"/>
              </w:rPr>
              <w:t>Rozdział 2</w:t>
            </w:r>
          </w:p>
          <w:p w14:paraId="69FC007D" w14:textId="77777777" w:rsidR="00811203" w:rsidRPr="00EB1AA9" w:rsidRDefault="00811203" w:rsidP="00B32AFD">
            <w:pPr>
              <w:suppressAutoHyphens/>
              <w:spacing w:line="276" w:lineRule="auto"/>
              <w:contextualSpacing/>
              <w:jc w:val="center"/>
              <w:textAlignment w:val="baseline"/>
              <w:rPr>
                <w:rFonts w:ascii="Cambria" w:hAnsi="Cambria"/>
                <w:color w:val="000000"/>
              </w:rPr>
            </w:pPr>
            <w:r w:rsidRPr="00444DEA">
              <w:rPr>
                <w:rFonts w:ascii="Cambria" w:hAnsi="Cambria"/>
                <w:b/>
                <w:color w:val="000000"/>
                <w:sz w:val="26"/>
                <w:szCs w:val="26"/>
              </w:rPr>
              <w:t>OPIS PRZEDMIOTU ZAMÓWIENIA</w:t>
            </w:r>
          </w:p>
        </w:tc>
      </w:tr>
    </w:tbl>
    <w:p w14:paraId="6A94B262" w14:textId="77777777" w:rsidR="00811203" w:rsidRPr="000B70B2" w:rsidRDefault="00811203" w:rsidP="00B32AFD">
      <w:pPr>
        <w:widowControl w:val="0"/>
        <w:spacing w:line="276" w:lineRule="auto"/>
        <w:ind w:left="709"/>
        <w:jc w:val="both"/>
        <w:outlineLvl w:val="3"/>
        <w:rPr>
          <w:rFonts w:ascii="Cambria" w:hAnsi="Cambria" w:cs="Arial"/>
          <w:bCs/>
        </w:rPr>
      </w:pPr>
    </w:p>
    <w:p w14:paraId="658C4439" w14:textId="77777777" w:rsidR="00811203" w:rsidRPr="000B70B2" w:rsidRDefault="00811203" w:rsidP="008413D5">
      <w:pPr>
        <w:pStyle w:val="Akapitzlist"/>
        <w:numPr>
          <w:ilvl w:val="0"/>
          <w:numId w:val="5"/>
        </w:numPr>
        <w:suppressAutoHyphens/>
        <w:spacing w:before="0" w:after="0" w:line="276" w:lineRule="auto"/>
        <w:rPr>
          <w:rFonts w:ascii="Cambria" w:hAnsi="Cambria" w:cs="Arial"/>
          <w:bCs/>
          <w:vanish/>
          <w:sz w:val="24"/>
          <w:szCs w:val="24"/>
        </w:rPr>
      </w:pPr>
    </w:p>
    <w:p w14:paraId="51222AC1" w14:textId="77777777" w:rsidR="00811203" w:rsidRPr="000B70B2" w:rsidRDefault="00811203" w:rsidP="008413D5">
      <w:pPr>
        <w:pStyle w:val="Akapitzlist"/>
        <w:numPr>
          <w:ilvl w:val="0"/>
          <w:numId w:val="5"/>
        </w:numPr>
        <w:suppressAutoHyphens/>
        <w:spacing w:before="0" w:after="0" w:line="276" w:lineRule="auto"/>
        <w:rPr>
          <w:rFonts w:ascii="Cambria" w:hAnsi="Cambria" w:cs="Arial"/>
          <w:bCs/>
          <w:vanish/>
          <w:sz w:val="24"/>
          <w:szCs w:val="24"/>
        </w:rPr>
      </w:pPr>
    </w:p>
    <w:p w14:paraId="7BE574DF" w14:textId="17C9A706" w:rsidR="00250FB5" w:rsidRPr="00241DF3" w:rsidRDefault="00AB1B91" w:rsidP="00241DF3">
      <w:pPr>
        <w:pStyle w:val="Akapitzlist"/>
        <w:numPr>
          <w:ilvl w:val="1"/>
          <w:numId w:val="5"/>
        </w:numPr>
        <w:suppressAutoHyphens/>
        <w:spacing w:line="276" w:lineRule="auto"/>
        <w:ind w:left="567" w:hanging="567"/>
        <w:rPr>
          <w:rFonts w:ascii="Cambria" w:hAnsi="Cambria" w:cs="Arial"/>
          <w:b/>
          <w:bCs/>
          <w:color w:val="000000" w:themeColor="text1"/>
          <w:sz w:val="24"/>
          <w:szCs w:val="24"/>
        </w:rPr>
      </w:pPr>
      <w:r w:rsidRPr="00250FB5">
        <w:rPr>
          <w:rFonts w:ascii="Cambria" w:hAnsi="Cambria" w:cs="Arial"/>
          <w:bCs/>
          <w:color w:val="000000" w:themeColor="text1"/>
          <w:sz w:val="24"/>
          <w:szCs w:val="24"/>
        </w:rPr>
        <w:t>Przedmiotem zam</w:t>
      </w:r>
      <w:r w:rsidR="00BE4C89" w:rsidRPr="00250FB5">
        <w:rPr>
          <w:rFonts w:ascii="Cambria" w:hAnsi="Cambria" w:cs="Arial"/>
          <w:bCs/>
          <w:color w:val="000000" w:themeColor="text1"/>
          <w:sz w:val="24"/>
          <w:szCs w:val="24"/>
        </w:rPr>
        <w:t xml:space="preserve">ówienia </w:t>
      </w:r>
      <w:r w:rsidR="00E4176F" w:rsidRPr="00250FB5">
        <w:rPr>
          <w:rFonts w:ascii="Cambria" w:hAnsi="Cambria" w:cs="Arial"/>
          <w:bCs/>
          <w:color w:val="000000" w:themeColor="text1"/>
          <w:sz w:val="24"/>
          <w:szCs w:val="24"/>
        </w:rPr>
        <w:t>jest</w:t>
      </w:r>
      <w:r w:rsidR="00250FB5" w:rsidRPr="00250FB5">
        <w:rPr>
          <w:rFonts w:ascii="Cambria" w:hAnsi="Cambria" w:cs="Arial"/>
          <w:bCs/>
          <w:color w:val="000000" w:themeColor="text1"/>
          <w:sz w:val="24"/>
          <w:szCs w:val="24"/>
        </w:rPr>
        <w:t xml:space="preserve"> </w:t>
      </w:r>
      <w:r w:rsidR="00241DF3" w:rsidRPr="00241DF3">
        <w:rPr>
          <w:rFonts w:ascii="Cambria" w:hAnsi="Cambria" w:cs="Arial"/>
          <w:b/>
          <w:bCs/>
          <w:color w:val="000000" w:themeColor="text1"/>
          <w:sz w:val="24"/>
          <w:szCs w:val="24"/>
        </w:rPr>
        <w:t>budowa biologiczno-mechanicznej oczyszczalni ścieków i sieci kanalizacji sanitarnej z infrastruktur</w:t>
      </w:r>
      <w:r w:rsidR="004E21AF">
        <w:rPr>
          <w:rFonts w:ascii="Cambria" w:hAnsi="Cambria" w:cs="Arial"/>
          <w:b/>
          <w:bCs/>
          <w:color w:val="000000" w:themeColor="text1"/>
          <w:sz w:val="24"/>
          <w:szCs w:val="24"/>
        </w:rPr>
        <w:t>ą</w:t>
      </w:r>
      <w:r w:rsidR="00241DF3" w:rsidRPr="00241DF3">
        <w:rPr>
          <w:rFonts w:ascii="Cambria" w:hAnsi="Cambria" w:cs="Arial"/>
          <w:b/>
          <w:bCs/>
          <w:color w:val="000000" w:themeColor="text1"/>
          <w:sz w:val="24"/>
          <w:szCs w:val="24"/>
        </w:rPr>
        <w:t xml:space="preserve"> towarzyszącą oraz</w:t>
      </w:r>
      <w:r w:rsidR="00640163">
        <w:rPr>
          <w:rFonts w:ascii="Cambria" w:hAnsi="Cambria" w:cs="Arial"/>
          <w:b/>
          <w:bCs/>
          <w:color w:val="000000" w:themeColor="text1"/>
          <w:sz w:val="24"/>
          <w:szCs w:val="24"/>
        </w:rPr>
        <w:t xml:space="preserve"> obiektami technicznymi dla a</w:t>
      </w:r>
      <w:r w:rsidR="00241DF3">
        <w:rPr>
          <w:rFonts w:ascii="Cambria" w:hAnsi="Cambria" w:cs="Arial"/>
          <w:b/>
          <w:bCs/>
          <w:color w:val="000000" w:themeColor="text1"/>
          <w:sz w:val="24"/>
          <w:szCs w:val="24"/>
        </w:rPr>
        <w:t>glomeracji Uherce Mineralne</w:t>
      </w:r>
      <w:r w:rsidR="007F0E5D">
        <w:rPr>
          <w:rFonts w:ascii="Cambria" w:hAnsi="Cambria" w:cs="Arial"/>
          <w:b/>
          <w:bCs/>
          <w:color w:val="000000" w:themeColor="text1"/>
          <w:sz w:val="24"/>
          <w:szCs w:val="24"/>
        </w:rPr>
        <w:t>.</w:t>
      </w:r>
    </w:p>
    <w:p w14:paraId="71E68BBA" w14:textId="77777777" w:rsidR="007E6714" w:rsidRPr="00241DF3" w:rsidRDefault="007E6714" w:rsidP="007E6714">
      <w:pPr>
        <w:pStyle w:val="Akapitzlist"/>
        <w:suppressAutoHyphens/>
        <w:spacing w:line="276" w:lineRule="auto"/>
        <w:ind w:left="567"/>
        <w:rPr>
          <w:rFonts w:ascii="Cambria" w:hAnsi="Cambria" w:cs="Arial"/>
          <w:bCs/>
          <w:color w:val="000000" w:themeColor="text1"/>
          <w:sz w:val="10"/>
          <w:szCs w:val="10"/>
        </w:rPr>
      </w:pPr>
    </w:p>
    <w:p w14:paraId="49B89752" w14:textId="6DBE5DD0" w:rsidR="007E6714" w:rsidRDefault="007E6714" w:rsidP="007E6714">
      <w:pPr>
        <w:pStyle w:val="Akapitzlist"/>
        <w:numPr>
          <w:ilvl w:val="1"/>
          <w:numId w:val="5"/>
        </w:numPr>
        <w:spacing w:before="0" w:after="0" w:line="276" w:lineRule="auto"/>
        <w:ind w:left="567" w:hanging="567"/>
        <w:rPr>
          <w:rFonts w:ascii="Cambria" w:hAnsi="Cambria" w:cs="Arial"/>
          <w:sz w:val="24"/>
          <w:szCs w:val="24"/>
        </w:rPr>
      </w:pPr>
      <w:r w:rsidRPr="006E5F5C">
        <w:rPr>
          <w:rFonts w:ascii="Cambria" w:hAnsi="Cambria" w:cs="Arial"/>
          <w:sz w:val="24"/>
          <w:szCs w:val="24"/>
        </w:rPr>
        <w:t>Zamawiający zgodnie z ar</w:t>
      </w:r>
      <w:r w:rsidRPr="007C4B05">
        <w:rPr>
          <w:rFonts w:ascii="Cambria" w:hAnsi="Cambria" w:cs="Arial"/>
          <w:sz w:val="24"/>
          <w:szCs w:val="24"/>
        </w:rPr>
        <w:t>t. 36aa ust. 1 ustawy</w:t>
      </w:r>
      <w:r w:rsidR="00A576BB">
        <w:rPr>
          <w:rFonts w:ascii="Cambria" w:hAnsi="Cambria" w:cs="Arial"/>
          <w:sz w:val="24"/>
          <w:szCs w:val="24"/>
        </w:rPr>
        <w:t xml:space="preserve"> Pzp</w:t>
      </w:r>
      <w:r w:rsidRPr="007C4B05">
        <w:rPr>
          <w:rFonts w:ascii="Cambria" w:hAnsi="Cambria" w:cs="Arial"/>
          <w:sz w:val="24"/>
          <w:szCs w:val="24"/>
        </w:rPr>
        <w:t xml:space="preserve"> </w:t>
      </w:r>
      <w:r w:rsidRPr="007C4B05">
        <w:rPr>
          <w:rFonts w:ascii="Cambria" w:hAnsi="Cambria" w:cs="Arial"/>
          <w:b/>
          <w:sz w:val="24"/>
          <w:szCs w:val="24"/>
          <w:u w:val="single"/>
        </w:rPr>
        <w:t>dopuszcza składanie ofert częściowych</w:t>
      </w:r>
      <w:r w:rsidRPr="007C4B05">
        <w:rPr>
          <w:rFonts w:ascii="Cambria" w:hAnsi="Cambria" w:cs="Arial"/>
          <w:sz w:val="24"/>
          <w:szCs w:val="24"/>
        </w:rPr>
        <w:t xml:space="preserve"> z podziałem na </w:t>
      </w:r>
      <w:r w:rsidRPr="00513ECD">
        <w:rPr>
          <w:rFonts w:ascii="Cambria" w:hAnsi="Cambria" w:cs="Arial"/>
          <w:b/>
          <w:color w:val="C00000"/>
          <w:sz w:val="24"/>
          <w:szCs w:val="24"/>
          <w:u w:val="single"/>
        </w:rPr>
        <w:t>2 części</w:t>
      </w:r>
      <w:r w:rsidRPr="007C4B05">
        <w:rPr>
          <w:rFonts w:ascii="Cambria" w:hAnsi="Cambria" w:cs="Arial"/>
          <w:sz w:val="24"/>
          <w:szCs w:val="24"/>
        </w:rPr>
        <w:t>, jak</w:t>
      </w:r>
      <w:r w:rsidRPr="008F3556">
        <w:rPr>
          <w:rFonts w:ascii="Cambria" w:hAnsi="Cambria" w:cs="Arial"/>
          <w:sz w:val="24"/>
          <w:szCs w:val="24"/>
        </w:rPr>
        <w:t xml:space="preserve"> poniżej:</w:t>
      </w:r>
    </w:p>
    <w:p w14:paraId="499203F3" w14:textId="77777777" w:rsidR="007E6714" w:rsidRDefault="007E6714" w:rsidP="007E6714">
      <w:pPr>
        <w:pStyle w:val="Akapitzlist"/>
        <w:suppressAutoHyphens/>
        <w:spacing w:before="0" w:after="0" w:line="276" w:lineRule="auto"/>
        <w:ind w:left="567"/>
        <w:rPr>
          <w:rFonts w:ascii="Cambria" w:hAnsi="Cambria" w:cs="Arial"/>
          <w:bCs/>
          <w:color w:val="00B050"/>
          <w:sz w:val="24"/>
          <w:szCs w:val="24"/>
        </w:rPr>
      </w:pPr>
    </w:p>
    <w:p w14:paraId="3275A5E9" w14:textId="68D56440" w:rsidR="00A576BB" w:rsidRPr="00C85251" w:rsidRDefault="00DC036C" w:rsidP="00A576BB">
      <w:pPr>
        <w:pStyle w:val="Akapitzlist"/>
        <w:numPr>
          <w:ilvl w:val="2"/>
          <w:numId w:val="5"/>
        </w:numPr>
        <w:spacing w:before="0" w:after="0" w:line="276" w:lineRule="auto"/>
        <w:ind w:hanging="657"/>
        <w:rPr>
          <w:rFonts w:ascii="Cambria" w:hAnsi="Cambria" w:cs="Arial"/>
          <w:sz w:val="24"/>
          <w:szCs w:val="24"/>
        </w:rPr>
      </w:pPr>
      <w:r w:rsidRPr="00C85251">
        <w:rPr>
          <w:rFonts w:ascii="Cambria" w:hAnsi="Cambria" w:cs="Arial"/>
          <w:b/>
          <w:color w:val="C00000"/>
          <w:sz w:val="24"/>
          <w:szCs w:val="24"/>
          <w:u w:val="single"/>
        </w:rPr>
        <w:t xml:space="preserve">część </w:t>
      </w:r>
      <w:r w:rsidR="007767C8" w:rsidRPr="00C85251">
        <w:rPr>
          <w:rFonts w:ascii="Cambria" w:hAnsi="Cambria" w:cs="Arial"/>
          <w:b/>
          <w:color w:val="C00000"/>
          <w:sz w:val="24"/>
          <w:szCs w:val="24"/>
          <w:u w:val="single"/>
        </w:rPr>
        <w:t>1</w:t>
      </w:r>
      <w:r w:rsidRPr="0055320A">
        <w:rPr>
          <w:rFonts w:ascii="Cambria" w:hAnsi="Cambria" w:cs="Arial"/>
          <w:b/>
          <w:color w:val="C00000"/>
          <w:sz w:val="24"/>
          <w:szCs w:val="24"/>
          <w:u w:val="single"/>
        </w:rPr>
        <w:t xml:space="preserve"> zamówienia</w:t>
      </w:r>
      <w:r w:rsidRPr="00893ACD">
        <w:rPr>
          <w:rFonts w:ascii="Cambria" w:hAnsi="Cambria" w:cs="Arial"/>
          <w:color w:val="C00000"/>
          <w:sz w:val="24"/>
          <w:szCs w:val="24"/>
        </w:rPr>
        <w:t xml:space="preserve"> </w:t>
      </w:r>
      <w:r w:rsidRPr="00C85251">
        <w:rPr>
          <w:rFonts w:ascii="Cambria" w:hAnsi="Cambria" w:cs="Arial"/>
          <w:sz w:val="24"/>
          <w:szCs w:val="24"/>
        </w:rPr>
        <w:t>– „</w:t>
      </w:r>
      <w:r w:rsidR="00A576BB" w:rsidRPr="00C85251">
        <w:rPr>
          <w:rFonts w:ascii="Cambria" w:hAnsi="Cambria" w:cs="Arial"/>
          <w:b/>
          <w:bCs/>
          <w:color w:val="000000" w:themeColor="text1"/>
          <w:sz w:val="24"/>
          <w:szCs w:val="24"/>
        </w:rPr>
        <w:t>Budowa biologiczno-mech</w:t>
      </w:r>
      <w:r w:rsidR="00640163" w:rsidRPr="00C85251">
        <w:rPr>
          <w:rFonts w:ascii="Cambria" w:hAnsi="Cambria" w:cs="Arial"/>
          <w:b/>
          <w:bCs/>
          <w:color w:val="000000" w:themeColor="text1"/>
          <w:sz w:val="24"/>
          <w:szCs w:val="24"/>
        </w:rPr>
        <w:t>anicznej oczyszczalni ścieków dla aglomeracji Uherce Mineralne</w:t>
      </w:r>
      <w:r w:rsidRPr="00DA3E46">
        <w:rPr>
          <w:rFonts w:ascii="Cambria" w:hAnsi="Cambria" w:cs="Arial"/>
          <w:b/>
          <w:sz w:val="24"/>
          <w:szCs w:val="24"/>
        </w:rPr>
        <w:t>”</w:t>
      </w:r>
      <w:r w:rsidR="00A576BB" w:rsidRPr="00DA3E46">
        <w:rPr>
          <w:rFonts w:ascii="Cambria" w:hAnsi="Cambria" w:cs="Arial"/>
          <w:sz w:val="24"/>
          <w:szCs w:val="24"/>
        </w:rPr>
        <w:t>.</w:t>
      </w:r>
    </w:p>
    <w:p w14:paraId="5CED0720" w14:textId="0404CFF5" w:rsidR="00A576BB" w:rsidRDefault="00A576BB" w:rsidP="002A574E">
      <w:pPr>
        <w:pStyle w:val="Akapitzlist"/>
        <w:spacing w:before="0" w:after="0" w:line="276" w:lineRule="auto"/>
        <w:ind w:left="1224"/>
        <w:rPr>
          <w:rFonts w:ascii="Cambria" w:hAnsi="Cambria" w:cs="Arial"/>
          <w:sz w:val="24"/>
          <w:szCs w:val="24"/>
        </w:rPr>
      </w:pPr>
      <w:r w:rsidRPr="00A576BB">
        <w:rPr>
          <w:rFonts w:ascii="Cambria" w:hAnsi="Cambria" w:cs="Arial"/>
          <w:sz w:val="24"/>
          <w:szCs w:val="24"/>
        </w:rPr>
        <w:t xml:space="preserve">Planowane przedsięwzięcie polegać będzie na budowie mechaniczno-biologicznej oczyszczalni ścieków </w:t>
      </w:r>
      <w:r w:rsidR="004E21AF">
        <w:rPr>
          <w:rFonts w:ascii="Cambria" w:hAnsi="Cambria" w:cs="Arial"/>
          <w:sz w:val="24"/>
          <w:szCs w:val="24"/>
        </w:rPr>
        <w:t>dla aglomeracji</w:t>
      </w:r>
      <w:r w:rsidRPr="00A576BB">
        <w:rPr>
          <w:rFonts w:ascii="Cambria" w:hAnsi="Cambria" w:cs="Arial"/>
          <w:sz w:val="24"/>
          <w:szCs w:val="24"/>
        </w:rPr>
        <w:t xml:space="preserve"> Uherce Mineralne </w:t>
      </w:r>
      <w:r>
        <w:rPr>
          <w:rFonts w:ascii="Cambria" w:hAnsi="Cambria" w:cs="Arial"/>
          <w:sz w:val="24"/>
          <w:szCs w:val="24"/>
        </w:rPr>
        <w:br/>
      </w:r>
      <w:r w:rsidRPr="00A576BB">
        <w:rPr>
          <w:rFonts w:ascii="Cambria" w:hAnsi="Cambria" w:cs="Arial"/>
          <w:sz w:val="24"/>
          <w:szCs w:val="24"/>
        </w:rPr>
        <w:t>w Gminie Olszanica o przepustowości 637 m3/d.</w:t>
      </w:r>
    </w:p>
    <w:p w14:paraId="283ED7C8" w14:textId="77777777" w:rsidR="00A576BB" w:rsidRPr="00A576BB" w:rsidRDefault="00A576BB" w:rsidP="00A576BB">
      <w:pPr>
        <w:pStyle w:val="Akapitzlist"/>
        <w:spacing w:line="276" w:lineRule="auto"/>
        <w:ind w:left="1224"/>
        <w:rPr>
          <w:rFonts w:ascii="Cambria" w:hAnsi="Cambria" w:cs="Arial"/>
          <w:sz w:val="24"/>
          <w:szCs w:val="24"/>
          <w:u w:val="single"/>
        </w:rPr>
      </w:pPr>
      <w:r w:rsidRPr="00A576BB">
        <w:rPr>
          <w:rFonts w:ascii="Cambria" w:hAnsi="Cambria" w:cs="Arial"/>
          <w:sz w:val="24"/>
          <w:szCs w:val="24"/>
          <w:u w:val="single"/>
        </w:rPr>
        <w:t>Zakres zadania obejmuje:</w:t>
      </w:r>
    </w:p>
    <w:p w14:paraId="0DE8E2DC" w14:textId="25A44A05" w:rsidR="00A576BB" w:rsidRPr="00A576BB" w:rsidRDefault="00A576BB" w:rsidP="006F45F3">
      <w:pPr>
        <w:pStyle w:val="Akapitzlist"/>
        <w:numPr>
          <w:ilvl w:val="0"/>
          <w:numId w:val="51"/>
        </w:numPr>
        <w:spacing w:line="276" w:lineRule="auto"/>
        <w:ind w:left="1560" w:hanging="284"/>
        <w:rPr>
          <w:rFonts w:ascii="Cambria" w:hAnsi="Cambria" w:cs="Arial"/>
          <w:sz w:val="24"/>
          <w:szCs w:val="24"/>
        </w:rPr>
      </w:pPr>
      <w:r w:rsidRPr="00A576BB">
        <w:rPr>
          <w:rFonts w:ascii="Cambria" w:hAnsi="Cambria" w:cs="Arial"/>
          <w:sz w:val="24"/>
          <w:szCs w:val="24"/>
        </w:rPr>
        <w:t>wykonanie robót ziemnych,</w:t>
      </w:r>
    </w:p>
    <w:p w14:paraId="3A53C52C" w14:textId="2AB86A20" w:rsidR="00A576BB" w:rsidRPr="00A576BB" w:rsidRDefault="00A576BB" w:rsidP="006F45F3">
      <w:pPr>
        <w:pStyle w:val="Akapitzlist"/>
        <w:numPr>
          <w:ilvl w:val="0"/>
          <w:numId w:val="51"/>
        </w:numPr>
        <w:spacing w:line="276" w:lineRule="auto"/>
        <w:ind w:left="1560" w:hanging="284"/>
        <w:rPr>
          <w:rFonts w:ascii="Cambria" w:hAnsi="Cambria" w:cs="Arial"/>
          <w:sz w:val="24"/>
          <w:szCs w:val="24"/>
        </w:rPr>
      </w:pPr>
      <w:r w:rsidRPr="00A576BB">
        <w:rPr>
          <w:rFonts w:ascii="Cambria" w:hAnsi="Cambria" w:cs="Arial"/>
          <w:sz w:val="24"/>
          <w:szCs w:val="24"/>
        </w:rPr>
        <w:t>wykonanie robót fundamentowych wraz z szalowaniem,</w:t>
      </w:r>
    </w:p>
    <w:p w14:paraId="3AC00C1D" w14:textId="7FCC0BF6" w:rsidR="00A576BB" w:rsidRPr="00A576BB" w:rsidRDefault="00A576BB" w:rsidP="006F45F3">
      <w:pPr>
        <w:pStyle w:val="Akapitzlist"/>
        <w:numPr>
          <w:ilvl w:val="0"/>
          <w:numId w:val="51"/>
        </w:numPr>
        <w:spacing w:line="276" w:lineRule="auto"/>
        <w:ind w:left="1560" w:hanging="284"/>
        <w:rPr>
          <w:rFonts w:ascii="Cambria" w:hAnsi="Cambria" w:cs="Arial"/>
          <w:sz w:val="24"/>
          <w:szCs w:val="24"/>
        </w:rPr>
      </w:pPr>
      <w:r w:rsidRPr="00A576BB">
        <w:rPr>
          <w:rFonts w:ascii="Cambria" w:hAnsi="Cambria" w:cs="Arial"/>
          <w:sz w:val="24"/>
          <w:szCs w:val="24"/>
        </w:rPr>
        <w:t>wykonanie zasypki fundamentów z zagęszczeniem,</w:t>
      </w:r>
    </w:p>
    <w:p w14:paraId="749D9A49" w14:textId="51F3E15D" w:rsidR="00A576BB" w:rsidRPr="00A576BB" w:rsidRDefault="00A576BB" w:rsidP="006F45F3">
      <w:pPr>
        <w:pStyle w:val="Akapitzlist"/>
        <w:numPr>
          <w:ilvl w:val="0"/>
          <w:numId w:val="51"/>
        </w:numPr>
        <w:spacing w:line="276" w:lineRule="auto"/>
        <w:ind w:left="1560" w:hanging="284"/>
        <w:rPr>
          <w:rFonts w:ascii="Cambria" w:hAnsi="Cambria" w:cs="Arial"/>
          <w:sz w:val="24"/>
          <w:szCs w:val="24"/>
        </w:rPr>
      </w:pPr>
      <w:r w:rsidRPr="00A576BB">
        <w:rPr>
          <w:rFonts w:ascii="Cambria" w:hAnsi="Cambria" w:cs="Arial"/>
          <w:sz w:val="24"/>
          <w:szCs w:val="24"/>
        </w:rPr>
        <w:t>wykonanie robót murowych ścian konstrukcyjnych,</w:t>
      </w:r>
    </w:p>
    <w:p w14:paraId="5D34D5FC" w14:textId="14199683" w:rsidR="00A576BB" w:rsidRPr="00A576BB" w:rsidRDefault="00A576BB" w:rsidP="006F45F3">
      <w:pPr>
        <w:pStyle w:val="Akapitzlist"/>
        <w:numPr>
          <w:ilvl w:val="0"/>
          <w:numId w:val="51"/>
        </w:numPr>
        <w:spacing w:line="276" w:lineRule="auto"/>
        <w:ind w:left="1560" w:hanging="284"/>
        <w:rPr>
          <w:rFonts w:ascii="Cambria" w:hAnsi="Cambria" w:cs="Arial"/>
          <w:sz w:val="24"/>
          <w:szCs w:val="24"/>
        </w:rPr>
      </w:pPr>
      <w:r w:rsidRPr="00A576BB">
        <w:rPr>
          <w:rFonts w:ascii="Cambria" w:hAnsi="Cambria" w:cs="Arial"/>
          <w:sz w:val="24"/>
          <w:szCs w:val="24"/>
        </w:rPr>
        <w:t>wykonanie robót szalunkowych elementów żelbetowych,</w:t>
      </w:r>
    </w:p>
    <w:p w14:paraId="4F01FAF0" w14:textId="5CEC47B6" w:rsidR="00A576BB" w:rsidRPr="00A576BB" w:rsidRDefault="00A576BB" w:rsidP="006F45F3">
      <w:pPr>
        <w:pStyle w:val="Akapitzlist"/>
        <w:numPr>
          <w:ilvl w:val="0"/>
          <w:numId w:val="51"/>
        </w:numPr>
        <w:spacing w:line="276" w:lineRule="auto"/>
        <w:ind w:left="1560" w:hanging="284"/>
        <w:rPr>
          <w:rFonts w:ascii="Cambria" w:hAnsi="Cambria" w:cs="Arial"/>
          <w:sz w:val="24"/>
          <w:szCs w:val="24"/>
        </w:rPr>
      </w:pPr>
      <w:r w:rsidRPr="00A576BB">
        <w:rPr>
          <w:rFonts w:ascii="Cambria" w:hAnsi="Cambria" w:cs="Arial"/>
          <w:sz w:val="24"/>
          <w:szCs w:val="24"/>
        </w:rPr>
        <w:t>wykonanie robót zbrojarskich,</w:t>
      </w:r>
    </w:p>
    <w:p w14:paraId="1A04B397" w14:textId="6F87F18C" w:rsidR="00A576BB" w:rsidRPr="00A576BB" w:rsidRDefault="00A576BB" w:rsidP="006F45F3">
      <w:pPr>
        <w:pStyle w:val="Akapitzlist"/>
        <w:numPr>
          <w:ilvl w:val="0"/>
          <w:numId w:val="51"/>
        </w:numPr>
        <w:spacing w:line="276" w:lineRule="auto"/>
        <w:ind w:left="1560" w:hanging="284"/>
        <w:rPr>
          <w:rFonts w:ascii="Cambria" w:hAnsi="Cambria" w:cs="Arial"/>
          <w:sz w:val="24"/>
          <w:szCs w:val="24"/>
        </w:rPr>
      </w:pPr>
      <w:r w:rsidRPr="00A576BB">
        <w:rPr>
          <w:rFonts w:ascii="Cambria" w:hAnsi="Cambria" w:cs="Arial"/>
          <w:sz w:val="24"/>
          <w:szCs w:val="24"/>
        </w:rPr>
        <w:t>wykonanie prac betoniarskich żelbetowych elementów konstrukcyjnych,</w:t>
      </w:r>
    </w:p>
    <w:p w14:paraId="416A58A2" w14:textId="4D4A7F4B" w:rsidR="00A576BB" w:rsidRPr="00A576BB" w:rsidRDefault="00A576BB" w:rsidP="006F45F3">
      <w:pPr>
        <w:pStyle w:val="Akapitzlist"/>
        <w:numPr>
          <w:ilvl w:val="0"/>
          <w:numId w:val="51"/>
        </w:numPr>
        <w:spacing w:line="276" w:lineRule="auto"/>
        <w:ind w:left="1560" w:hanging="284"/>
        <w:rPr>
          <w:rFonts w:ascii="Cambria" w:hAnsi="Cambria" w:cs="Arial"/>
          <w:sz w:val="24"/>
          <w:szCs w:val="24"/>
        </w:rPr>
      </w:pPr>
      <w:r w:rsidRPr="00A576BB">
        <w:rPr>
          <w:rFonts w:ascii="Cambria" w:hAnsi="Cambria" w:cs="Arial"/>
          <w:sz w:val="24"/>
          <w:szCs w:val="24"/>
        </w:rPr>
        <w:t>wykonywanie robót montażowych konstrukcji stalowych,</w:t>
      </w:r>
    </w:p>
    <w:p w14:paraId="27D72235" w14:textId="52CA8FF8" w:rsidR="00A576BB" w:rsidRPr="00A576BB" w:rsidRDefault="00A576BB" w:rsidP="006F45F3">
      <w:pPr>
        <w:pStyle w:val="Akapitzlist"/>
        <w:numPr>
          <w:ilvl w:val="0"/>
          <w:numId w:val="51"/>
        </w:numPr>
        <w:spacing w:line="276" w:lineRule="auto"/>
        <w:ind w:left="1560" w:hanging="284"/>
        <w:rPr>
          <w:rFonts w:ascii="Cambria" w:hAnsi="Cambria" w:cs="Arial"/>
          <w:sz w:val="24"/>
          <w:szCs w:val="24"/>
        </w:rPr>
      </w:pPr>
      <w:r w:rsidRPr="00A576BB">
        <w:rPr>
          <w:rFonts w:ascii="Cambria" w:hAnsi="Cambria" w:cs="Arial"/>
          <w:sz w:val="24"/>
          <w:szCs w:val="24"/>
        </w:rPr>
        <w:t>wykonanie robót pokrywczych i blacharskich,</w:t>
      </w:r>
    </w:p>
    <w:p w14:paraId="03481F8D" w14:textId="40020612" w:rsidR="00A576BB" w:rsidRPr="00A576BB" w:rsidRDefault="00A576BB" w:rsidP="006F45F3">
      <w:pPr>
        <w:pStyle w:val="Akapitzlist"/>
        <w:numPr>
          <w:ilvl w:val="0"/>
          <w:numId w:val="51"/>
        </w:numPr>
        <w:spacing w:line="276" w:lineRule="auto"/>
        <w:ind w:left="1560" w:hanging="284"/>
        <w:rPr>
          <w:rFonts w:ascii="Cambria" w:hAnsi="Cambria" w:cs="Arial"/>
          <w:sz w:val="24"/>
          <w:szCs w:val="24"/>
        </w:rPr>
      </w:pPr>
      <w:r w:rsidRPr="00A576BB">
        <w:rPr>
          <w:rFonts w:ascii="Cambria" w:hAnsi="Cambria" w:cs="Arial"/>
          <w:sz w:val="24"/>
          <w:szCs w:val="24"/>
        </w:rPr>
        <w:t>osadzenie ślusarki drzwiowej i stolarki okiennej, bram,</w:t>
      </w:r>
    </w:p>
    <w:p w14:paraId="00EF24F7" w14:textId="28AFA660" w:rsidR="00A576BB" w:rsidRPr="00A576BB" w:rsidRDefault="00A576BB" w:rsidP="006F45F3">
      <w:pPr>
        <w:pStyle w:val="Akapitzlist"/>
        <w:numPr>
          <w:ilvl w:val="0"/>
          <w:numId w:val="51"/>
        </w:numPr>
        <w:spacing w:line="276" w:lineRule="auto"/>
        <w:ind w:left="1560" w:hanging="284"/>
        <w:rPr>
          <w:rFonts w:ascii="Cambria" w:hAnsi="Cambria" w:cs="Arial"/>
          <w:sz w:val="24"/>
          <w:szCs w:val="24"/>
        </w:rPr>
      </w:pPr>
      <w:r w:rsidRPr="00A576BB">
        <w:rPr>
          <w:rFonts w:ascii="Cambria" w:hAnsi="Cambria" w:cs="Arial"/>
          <w:sz w:val="24"/>
          <w:szCs w:val="24"/>
        </w:rPr>
        <w:t>wykonanie robót instalacyjnych,</w:t>
      </w:r>
    </w:p>
    <w:p w14:paraId="7169C8CF" w14:textId="24930182" w:rsidR="00A576BB" w:rsidRPr="00A576BB" w:rsidRDefault="00A576BB" w:rsidP="006F45F3">
      <w:pPr>
        <w:pStyle w:val="Akapitzlist"/>
        <w:numPr>
          <w:ilvl w:val="0"/>
          <w:numId w:val="51"/>
        </w:numPr>
        <w:spacing w:line="276" w:lineRule="auto"/>
        <w:ind w:left="1560" w:hanging="284"/>
        <w:rPr>
          <w:rFonts w:ascii="Cambria" w:hAnsi="Cambria" w:cs="Arial"/>
          <w:sz w:val="24"/>
          <w:szCs w:val="24"/>
        </w:rPr>
      </w:pPr>
      <w:r w:rsidRPr="00A576BB">
        <w:rPr>
          <w:rFonts w:ascii="Cambria" w:hAnsi="Cambria" w:cs="Arial"/>
          <w:sz w:val="24"/>
          <w:szCs w:val="24"/>
        </w:rPr>
        <w:t>wykonanie prac wykończeniowych,</w:t>
      </w:r>
    </w:p>
    <w:p w14:paraId="02499D11" w14:textId="36AD9F2F" w:rsidR="00A576BB" w:rsidRPr="00A576BB" w:rsidRDefault="00A576BB" w:rsidP="006F45F3">
      <w:pPr>
        <w:pStyle w:val="Akapitzlist"/>
        <w:numPr>
          <w:ilvl w:val="0"/>
          <w:numId w:val="51"/>
        </w:numPr>
        <w:spacing w:line="276" w:lineRule="auto"/>
        <w:ind w:left="1560" w:hanging="284"/>
        <w:rPr>
          <w:rFonts w:ascii="Cambria" w:hAnsi="Cambria" w:cs="Arial"/>
          <w:sz w:val="24"/>
          <w:szCs w:val="24"/>
        </w:rPr>
      </w:pPr>
      <w:r w:rsidRPr="00A576BB">
        <w:rPr>
          <w:rFonts w:ascii="Cambria" w:hAnsi="Cambria" w:cs="Arial"/>
          <w:sz w:val="24"/>
          <w:szCs w:val="24"/>
        </w:rPr>
        <w:t>wyposażenie obiektu w urządzenia techniczne,</w:t>
      </w:r>
    </w:p>
    <w:p w14:paraId="5D1B3CD0" w14:textId="3DC0A870" w:rsidR="00A576BB" w:rsidRPr="00A576BB" w:rsidRDefault="00A576BB" w:rsidP="006F45F3">
      <w:pPr>
        <w:pStyle w:val="Akapitzlist"/>
        <w:numPr>
          <w:ilvl w:val="0"/>
          <w:numId w:val="51"/>
        </w:numPr>
        <w:spacing w:line="276" w:lineRule="auto"/>
        <w:ind w:left="1560" w:hanging="284"/>
        <w:rPr>
          <w:rFonts w:ascii="Cambria" w:hAnsi="Cambria" w:cs="Arial"/>
          <w:sz w:val="24"/>
          <w:szCs w:val="24"/>
        </w:rPr>
      </w:pPr>
      <w:r w:rsidRPr="00A576BB">
        <w:rPr>
          <w:rFonts w:ascii="Cambria" w:hAnsi="Cambria" w:cs="Arial"/>
          <w:sz w:val="24"/>
          <w:szCs w:val="24"/>
        </w:rPr>
        <w:t>wykonanie elementów zagospodarowania terenu (dróg wewnętrznych i chodników, sieci).</w:t>
      </w:r>
    </w:p>
    <w:p w14:paraId="7D079F45" w14:textId="77777777" w:rsidR="00A576BB" w:rsidRPr="00A576BB" w:rsidRDefault="00A576BB" w:rsidP="00A576BB">
      <w:pPr>
        <w:pStyle w:val="Akapitzlist"/>
        <w:spacing w:line="276" w:lineRule="auto"/>
        <w:ind w:left="1224"/>
        <w:rPr>
          <w:rFonts w:ascii="Cambria" w:hAnsi="Cambria" w:cs="Arial"/>
          <w:sz w:val="24"/>
          <w:szCs w:val="24"/>
          <w:u w:val="single"/>
        </w:rPr>
      </w:pPr>
      <w:r w:rsidRPr="00A576BB">
        <w:rPr>
          <w:rFonts w:ascii="Cambria" w:hAnsi="Cambria" w:cs="Arial"/>
          <w:sz w:val="24"/>
          <w:szCs w:val="24"/>
          <w:u w:val="single"/>
        </w:rPr>
        <w:t>W ramach zadania powstaną:</w:t>
      </w:r>
    </w:p>
    <w:p w14:paraId="28761746" w14:textId="0E5FD47E" w:rsidR="00A576BB" w:rsidRPr="00A576BB" w:rsidRDefault="00A576BB" w:rsidP="006F45F3">
      <w:pPr>
        <w:pStyle w:val="Akapitzlist"/>
        <w:numPr>
          <w:ilvl w:val="0"/>
          <w:numId w:val="52"/>
        </w:numPr>
        <w:spacing w:line="276" w:lineRule="auto"/>
        <w:ind w:left="1560" w:hanging="284"/>
        <w:rPr>
          <w:rFonts w:ascii="Cambria" w:hAnsi="Cambria" w:cs="Arial"/>
          <w:sz w:val="24"/>
          <w:szCs w:val="24"/>
        </w:rPr>
      </w:pPr>
      <w:r w:rsidRPr="00A576BB">
        <w:rPr>
          <w:rFonts w:ascii="Cambria" w:hAnsi="Cambria" w:cs="Arial"/>
          <w:sz w:val="24"/>
          <w:szCs w:val="24"/>
        </w:rPr>
        <w:t>budynki technologiczne,</w:t>
      </w:r>
    </w:p>
    <w:p w14:paraId="55679FFC" w14:textId="0C3F58C2" w:rsidR="00A576BB" w:rsidRPr="00A576BB" w:rsidRDefault="00A576BB" w:rsidP="006F45F3">
      <w:pPr>
        <w:pStyle w:val="Akapitzlist"/>
        <w:numPr>
          <w:ilvl w:val="0"/>
          <w:numId w:val="52"/>
        </w:numPr>
        <w:spacing w:line="276" w:lineRule="auto"/>
        <w:ind w:left="1560" w:hanging="284"/>
        <w:rPr>
          <w:rFonts w:ascii="Cambria" w:hAnsi="Cambria" w:cs="Arial"/>
          <w:sz w:val="24"/>
          <w:szCs w:val="24"/>
        </w:rPr>
      </w:pPr>
      <w:r w:rsidRPr="00A576BB">
        <w:rPr>
          <w:rFonts w:ascii="Cambria" w:hAnsi="Cambria" w:cs="Arial"/>
          <w:sz w:val="24"/>
          <w:szCs w:val="24"/>
        </w:rPr>
        <w:t>budynki techniczne,</w:t>
      </w:r>
    </w:p>
    <w:p w14:paraId="0371724C" w14:textId="753CD4E1" w:rsidR="00A576BB" w:rsidRPr="00A576BB" w:rsidRDefault="00A576BB" w:rsidP="006F45F3">
      <w:pPr>
        <w:pStyle w:val="Akapitzlist"/>
        <w:numPr>
          <w:ilvl w:val="0"/>
          <w:numId w:val="52"/>
        </w:numPr>
        <w:spacing w:line="276" w:lineRule="auto"/>
        <w:ind w:left="1560" w:hanging="284"/>
        <w:rPr>
          <w:rFonts w:ascii="Cambria" w:hAnsi="Cambria" w:cs="Arial"/>
          <w:sz w:val="24"/>
          <w:szCs w:val="24"/>
        </w:rPr>
      </w:pPr>
      <w:r w:rsidRPr="00A576BB">
        <w:rPr>
          <w:rFonts w:ascii="Cambria" w:hAnsi="Cambria" w:cs="Arial"/>
          <w:sz w:val="24"/>
          <w:szCs w:val="24"/>
        </w:rPr>
        <w:t>budynek socjalno-administracyjny,</w:t>
      </w:r>
    </w:p>
    <w:p w14:paraId="323A88BB" w14:textId="39BFA3BD" w:rsidR="00A576BB" w:rsidRPr="00A576BB" w:rsidRDefault="00A576BB" w:rsidP="006F45F3">
      <w:pPr>
        <w:pStyle w:val="Akapitzlist"/>
        <w:numPr>
          <w:ilvl w:val="0"/>
          <w:numId w:val="52"/>
        </w:numPr>
        <w:spacing w:line="276" w:lineRule="auto"/>
        <w:ind w:left="1560" w:hanging="284"/>
        <w:rPr>
          <w:rFonts w:ascii="Cambria" w:hAnsi="Cambria" w:cs="Arial"/>
          <w:sz w:val="24"/>
          <w:szCs w:val="24"/>
        </w:rPr>
      </w:pPr>
      <w:r w:rsidRPr="00A576BB">
        <w:rPr>
          <w:rFonts w:ascii="Cambria" w:hAnsi="Cambria" w:cs="Arial"/>
          <w:sz w:val="24"/>
          <w:szCs w:val="24"/>
        </w:rPr>
        <w:t xml:space="preserve">pełna infrastruktura techniczna sieci i instalacje sanitarne, elektryczne i AKPiA, gazowe, sieci technologiczne, przyłącze elektryczne, przyłącze wodociągowe od studni kopanej stanowiącej ujęcie wody, doprowadzenie ścieków surowych do oczyszczalni, odprowadzenie </w:t>
      </w:r>
      <w:r w:rsidRPr="00A576BB">
        <w:rPr>
          <w:rFonts w:ascii="Cambria" w:hAnsi="Cambria" w:cs="Arial"/>
          <w:sz w:val="24"/>
          <w:szCs w:val="24"/>
        </w:rPr>
        <w:lastRenderedPageBreak/>
        <w:t>ścieków oczyszczonych oraz wód deszczowych z wylotem do odbiornika, którym będzie potok Kiniański, który jest lewostronnym dopływem potoku „Olszanka,</w:t>
      </w:r>
    </w:p>
    <w:p w14:paraId="248955FF" w14:textId="07DD0222" w:rsidR="00A576BB" w:rsidRPr="0012338D" w:rsidRDefault="00A576BB" w:rsidP="006F45F3">
      <w:pPr>
        <w:pStyle w:val="Akapitzlist"/>
        <w:numPr>
          <w:ilvl w:val="0"/>
          <w:numId w:val="52"/>
        </w:numPr>
        <w:spacing w:line="276" w:lineRule="auto"/>
        <w:ind w:left="1560" w:hanging="284"/>
        <w:rPr>
          <w:rFonts w:ascii="Cambria" w:hAnsi="Cambria" w:cs="Arial"/>
          <w:sz w:val="24"/>
          <w:szCs w:val="24"/>
        </w:rPr>
      </w:pPr>
      <w:r w:rsidRPr="00A576BB">
        <w:rPr>
          <w:rFonts w:ascii="Cambria" w:hAnsi="Cambria" w:cs="Arial"/>
          <w:sz w:val="24"/>
          <w:szCs w:val="24"/>
        </w:rPr>
        <w:t xml:space="preserve">droga dojazdowa do oczyszczalni (droga dojazdowa zlokalizowana będzie na działkach </w:t>
      </w:r>
      <w:r w:rsidRPr="0012338D">
        <w:rPr>
          <w:rFonts w:ascii="Cambria" w:hAnsi="Cambria" w:cs="Arial"/>
          <w:sz w:val="24"/>
          <w:szCs w:val="24"/>
        </w:rPr>
        <w:t>numerach ewidencyjnych 703 i 704 i posiada zjazd z drogi wojewódzkiej nr 895),</w:t>
      </w:r>
    </w:p>
    <w:p w14:paraId="43B4E5B6" w14:textId="44A7793D" w:rsidR="00A576BB" w:rsidRPr="00A576BB" w:rsidRDefault="00A576BB" w:rsidP="006F45F3">
      <w:pPr>
        <w:pStyle w:val="Akapitzlist"/>
        <w:numPr>
          <w:ilvl w:val="0"/>
          <w:numId w:val="52"/>
        </w:numPr>
        <w:spacing w:line="276" w:lineRule="auto"/>
        <w:ind w:left="1560" w:hanging="284"/>
        <w:rPr>
          <w:rFonts w:ascii="Cambria" w:hAnsi="Cambria" w:cs="Arial"/>
          <w:sz w:val="24"/>
          <w:szCs w:val="24"/>
        </w:rPr>
      </w:pPr>
      <w:r w:rsidRPr="00A576BB">
        <w:rPr>
          <w:rFonts w:ascii="Cambria" w:hAnsi="Cambria" w:cs="Arial"/>
          <w:sz w:val="24"/>
          <w:szCs w:val="24"/>
        </w:rPr>
        <w:t>wewnętrzne drogi, place manewrowe i postojowe,</w:t>
      </w:r>
    </w:p>
    <w:p w14:paraId="0DDD5B4D" w14:textId="21A7D6AE" w:rsidR="00A576BB" w:rsidRPr="00A576BB" w:rsidRDefault="00A576BB" w:rsidP="006F45F3">
      <w:pPr>
        <w:pStyle w:val="Akapitzlist"/>
        <w:numPr>
          <w:ilvl w:val="0"/>
          <w:numId w:val="52"/>
        </w:numPr>
        <w:spacing w:line="276" w:lineRule="auto"/>
        <w:ind w:left="1560" w:hanging="284"/>
        <w:rPr>
          <w:rFonts w:ascii="Cambria" w:hAnsi="Cambria" w:cs="Arial"/>
          <w:sz w:val="24"/>
          <w:szCs w:val="24"/>
        </w:rPr>
      </w:pPr>
      <w:r w:rsidRPr="00A576BB">
        <w:rPr>
          <w:rFonts w:ascii="Cambria" w:hAnsi="Cambria" w:cs="Arial"/>
          <w:sz w:val="24"/>
          <w:szCs w:val="24"/>
        </w:rPr>
        <w:t>zieleń,</w:t>
      </w:r>
    </w:p>
    <w:p w14:paraId="000446D5" w14:textId="3EE386C9" w:rsidR="00A576BB" w:rsidRPr="00A576BB" w:rsidRDefault="00A576BB" w:rsidP="006F45F3">
      <w:pPr>
        <w:pStyle w:val="Akapitzlist"/>
        <w:numPr>
          <w:ilvl w:val="0"/>
          <w:numId w:val="52"/>
        </w:numPr>
        <w:spacing w:line="276" w:lineRule="auto"/>
        <w:ind w:left="1560" w:hanging="284"/>
        <w:rPr>
          <w:rFonts w:ascii="Cambria" w:hAnsi="Cambria" w:cs="Arial"/>
          <w:sz w:val="24"/>
          <w:szCs w:val="24"/>
        </w:rPr>
      </w:pPr>
      <w:r w:rsidRPr="00A576BB">
        <w:rPr>
          <w:rFonts w:ascii="Cambria" w:hAnsi="Cambria" w:cs="Arial"/>
          <w:sz w:val="24"/>
          <w:szCs w:val="24"/>
        </w:rPr>
        <w:t>ogrodzenie terenu oczyszczalni.</w:t>
      </w:r>
    </w:p>
    <w:p w14:paraId="0A6FAB71" w14:textId="30CFCB27" w:rsidR="006F45F3" w:rsidRPr="006F45F3" w:rsidRDefault="006F45F3" w:rsidP="006F45F3">
      <w:pPr>
        <w:pStyle w:val="Akapitzlist"/>
        <w:spacing w:line="276" w:lineRule="auto"/>
        <w:ind w:left="1224"/>
        <w:rPr>
          <w:rFonts w:ascii="Cambria" w:hAnsi="Cambria" w:cs="Arial"/>
          <w:sz w:val="24"/>
          <w:szCs w:val="24"/>
          <w:u w:val="single"/>
        </w:rPr>
      </w:pPr>
      <w:r w:rsidRPr="006F45F3">
        <w:rPr>
          <w:rFonts w:ascii="Cambria" w:hAnsi="Cambria" w:cs="Arial"/>
          <w:sz w:val="24"/>
          <w:szCs w:val="24"/>
          <w:u w:val="single"/>
        </w:rPr>
        <w:t>Do zadań Wykonawc</w:t>
      </w:r>
      <w:r w:rsidR="003E7702">
        <w:rPr>
          <w:rFonts w:ascii="Cambria" w:hAnsi="Cambria" w:cs="Arial"/>
          <w:sz w:val="24"/>
          <w:szCs w:val="24"/>
          <w:u w:val="single"/>
        </w:rPr>
        <w:t>y należy również</w:t>
      </w:r>
      <w:r w:rsidRPr="006F45F3">
        <w:rPr>
          <w:rFonts w:ascii="Cambria" w:hAnsi="Cambria" w:cs="Arial"/>
          <w:sz w:val="24"/>
          <w:szCs w:val="24"/>
          <w:u w:val="single"/>
        </w:rPr>
        <w:t xml:space="preserve">: </w:t>
      </w:r>
    </w:p>
    <w:p w14:paraId="7910C858" w14:textId="365D4537" w:rsidR="006F45F3" w:rsidRPr="006F45F3" w:rsidRDefault="006F45F3" w:rsidP="006F45F3">
      <w:pPr>
        <w:pStyle w:val="Akapitzlist"/>
        <w:numPr>
          <w:ilvl w:val="0"/>
          <w:numId w:val="55"/>
        </w:numPr>
        <w:spacing w:line="276" w:lineRule="auto"/>
        <w:ind w:left="1701" w:hanging="425"/>
        <w:rPr>
          <w:rFonts w:ascii="Cambria" w:hAnsi="Cambria" w:cs="Arial"/>
          <w:sz w:val="24"/>
          <w:szCs w:val="24"/>
        </w:rPr>
      </w:pPr>
      <w:r w:rsidRPr="006F45F3">
        <w:rPr>
          <w:rFonts w:ascii="Cambria" w:hAnsi="Cambria" w:cs="Arial"/>
          <w:sz w:val="24"/>
          <w:szCs w:val="24"/>
        </w:rPr>
        <w:t xml:space="preserve">Wykonanie dokumentacji powykonawczej, </w:t>
      </w:r>
    </w:p>
    <w:p w14:paraId="13E2BDF3" w14:textId="2648C835" w:rsidR="006F45F3" w:rsidRPr="006F45F3" w:rsidRDefault="006F45F3" w:rsidP="006F45F3">
      <w:pPr>
        <w:pStyle w:val="Akapitzlist"/>
        <w:numPr>
          <w:ilvl w:val="0"/>
          <w:numId w:val="55"/>
        </w:numPr>
        <w:spacing w:line="276" w:lineRule="auto"/>
        <w:ind w:left="1701" w:hanging="425"/>
        <w:rPr>
          <w:rFonts w:ascii="Cambria" w:hAnsi="Cambria" w:cs="Arial"/>
          <w:sz w:val="24"/>
          <w:szCs w:val="24"/>
        </w:rPr>
      </w:pPr>
      <w:r w:rsidRPr="006F45F3">
        <w:rPr>
          <w:rFonts w:ascii="Cambria" w:hAnsi="Cambria" w:cs="Arial"/>
          <w:sz w:val="24"/>
          <w:szCs w:val="24"/>
        </w:rPr>
        <w:t xml:space="preserve">Obsługa geodezyjna oraz przeprowadzenie inwentaryzacji geodezyjnej  </w:t>
      </w:r>
    </w:p>
    <w:p w14:paraId="7C9DCEFE" w14:textId="77777777" w:rsidR="006F45F3" w:rsidRPr="006F45F3" w:rsidRDefault="006F45F3" w:rsidP="006F45F3">
      <w:pPr>
        <w:pStyle w:val="Akapitzlist"/>
        <w:spacing w:line="276" w:lineRule="auto"/>
        <w:ind w:left="1701"/>
        <w:rPr>
          <w:rFonts w:ascii="Cambria" w:hAnsi="Cambria" w:cs="Arial"/>
          <w:sz w:val="24"/>
          <w:szCs w:val="24"/>
        </w:rPr>
      </w:pPr>
      <w:r w:rsidRPr="006F45F3">
        <w:rPr>
          <w:rFonts w:ascii="Cambria" w:hAnsi="Cambria" w:cs="Arial"/>
          <w:sz w:val="24"/>
          <w:szCs w:val="24"/>
        </w:rPr>
        <w:t xml:space="preserve">powykonawczej, </w:t>
      </w:r>
    </w:p>
    <w:p w14:paraId="50665BAC" w14:textId="1088E4E7" w:rsidR="006F45F3" w:rsidRPr="006F45F3" w:rsidRDefault="006F45F3" w:rsidP="00E158A8">
      <w:pPr>
        <w:pStyle w:val="Akapitzlist"/>
        <w:numPr>
          <w:ilvl w:val="0"/>
          <w:numId w:val="55"/>
        </w:numPr>
        <w:spacing w:line="276" w:lineRule="auto"/>
        <w:ind w:left="1701" w:hanging="425"/>
        <w:rPr>
          <w:rFonts w:ascii="Cambria" w:hAnsi="Cambria" w:cs="Arial"/>
          <w:sz w:val="24"/>
          <w:szCs w:val="24"/>
        </w:rPr>
      </w:pPr>
      <w:r w:rsidRPr="006F45F3">
        <w:rPr>
          <w:rFonts w:ascii="Cambria" w:hAnsi="Cambria" w:cs="Arial"/>
          <w:sz w:val="24"/>
          <w:szCs w:val="24"/>
        </w:rPr>
        <w:t xml:space="preserve">Przeprowadzenie prób eksploatacyjnych, przeprowadzenie rozruchu,  próbnej eksploatacji, zgodnie z obowiązującymi przepisami prawa </w:t>
      </w:r>
      <w:r>
        <w:rPr>
          <w:rFonts w:ascii="Cambria" w:hAnsi="Cambria" w:cs="Arial"/>
          <w:sz w:val="24"/>
          <w:szCs w:val="24"/>
        </w:rPr>
        <w:br/>
      </w:r>
      <w:r w:rsidRPr="006F45F3">
        <w:rPr>
          <w:rFonts w:ascii="Cambria" w:hAnsi="Cambria" w:cs="Arial"/>
          <w:sz w:val="24"/>
          <w:szCs w:val="24"/>
        </w:rPr>
        <w:t xml:space="preserve">i  zapisami STWiORB, </w:t>
      </w:r>
    </w:p>
    <w:p w14:paraId="01D7C3DC" w14:textId="2B9AAF1A" w:rsidR="006F45F3" w:rsidRPr="006F45F3" w:rsidRDefault="006F45F3" w:rsidP="006F45F3">
      <w:pPr>
        <w:pStyle w:val="Akapitzlist"/>
        <w:numPr>
          <w:ilvl w:val="0"/>
          <w:numId w:val="57"/>
        </w:numPr>
        <w:spacing w:line="276" w:lineRule="auto"/>
        <w:ind w:hanging="243"/>
        <w:rPr>
          <w:rFonts w:ascii="Cambria" w:hAnsi="Cambria" w:cs="Arial"/>
          <w:sz w:val="24"/>
          <w:szCs w:val="24"/>
        </w:rPr>
      </w:pPr>
      <w:r w:rsidRPr="006F45F3">
        <w:rPr>
          <w:rFonts w:ascii="Cambria" w:hAnsi="Cambria" w:cs="Arial"/>
          <w:sz w:val="24"/>
          <w:szCs w:val="24"/>
        </w:rPr>
        <w:t xml:space="preserve">Przeprowadzenie badań, w tym akredytowanych, potwierdzających  </w:t>
      </w:r>
    </w:p>
    <w:p w14:paraId="4D817163" w14:textId="77777777" w:rsidR="006F45F3" w:rsidRPr="006F45F3" w:rsidRDefault="006F45F3" w:rsidP="006F45F3">
      <w:pPr>
        <w:pStyle w:val="Akapitzlist"/>
        <w:spacing w:line="276" w:lineRule="auto"/>
        <w:ind w:left="1944"/>
        <w:rPr>
          <w:rFonts w:ascii="Cambria" w:hAnsi="Cambria" w:cs="Arial"/>
          <w:sz w:val="24"/>
          <w:szCs w:val="24"/>
        </w:rPr>
      </w:pPr>
      <w:r w:rsidRPr="006F45F3">
        <w:rPr>
          <w:rFonts w:ascii="Cambria" w:hAnsi="Cambria" w:cs="Arial"/>
          <w:sz w:val="24"/>
          <w:szCs w:val="24"/>
        </w:rPr>
        <w:t xml:space="preserve">zgodność jakości ścieków z obowiązującymi przepisami oraz pełne  </w:t>
      </w:r>
    </w:p>
    <w:p w14:paraId="79E7D215" w14:textId="77777777" w:rsidR="006F45F3" w:rsidRPr="006F45F3" w:rsidRDefault="006F45F3" w:rsidP="006F45F3">
      <w:pPr>
        <w:pStyle w:val="Akapitzlist"/>
        <w:spacing w:line="276" w:lineRule="auto"/>
        <w:ind w:left="1944"/>
        <w:rPr>
          <w:rFonts w:ascii="Cambria" w:hAnsi="Cambria" w:cs="Arial"/>
          <w:sz w:val="24"/>
          <w:szCs w:val="24"/>
        </w:rPr>
      </w:pPr>
      <w:r w:rsidRPr="006F45F3">
        <w:rPr>
          <w:rFonts w:ascii="Cambria" w:hAnsi="Cambria" w:cs="Arial"/>
          <w:sz w:val="24"/>
          <w:szCs w:val="24"/>
        </w:rPr>
        <w:t xml:space="preserve">bezpieczeństwo jakości osadów, </w:t>
      </w:r>
    </w:p>
    <w:p w14:paraId="606DD1EF" w14:textId="4D9092E7" w:rsidR="006F45F3" w:rsidRPr="006F45F3" w:rsidRDefault="006F45F3" w:rsidP="00E158A8">
      <w:pPr>
        <w:pStyle w:val="Akapitzlist"/>
        <w:numPr>
          <w:ilvl w:val="0"/>
          <w:numId w:val="57"/>
        </w:numPr>
        <w:spacing w:line="276" w:lineRule="auto"/>
        <w:ind w:hanging="243"/>
        <w:rPr>
          <w:rFonts w:ascii="Cambria" w:hAnsi="Cambria" w:cs="Arial"/>
          <w:sz w:val="24"/>
          <w:szCs w:val="24"/>
        </w:rPr>
      </w:pPr>
      <w:r w:rsidRPr="006F45F3">
        <w:rPr>
          <w:rFonts w:ascii="Cambria" w:hAnsi="Cambria" w:cs="Arial"/>
          <w:sz w:val="24"/>
          <w:szCs w:val="24"/>
        </w:rPr>
        <w:t xml:space="preserve">Kompletne wyposażenie oczyszczalni ścieków w instrukcje i urządzenia  BHP i P-poż., </w:t>
      </w:r>
    </w:p>
    <w:p w14:paraId="7175D9CF" w14:textId="62BC4618" w:rsidR="006F45F3" w:rsidRPr="006F45F3" w:rsidRDefault="006F45F3" w:rsidP="006F45F3">
      <w:pPr>
        <w:pStyle w:val="Akapitzlist"/>
        <w:numPr>
          <w:ilvl w:val="0"/>
          <w:numId w:val="57"/>
        </w:numPr>
        <w:spacing w:line="276" w:lineRule="auto"/>
        <w:ind w:hanging="243"/>
        <w:rPr>
          <w:rFonts w:ascii="Cambria" w:hAnsi="Cambria" w:cs="Arial"/>
          <w:sz w:val="24"/>
          <w:szCs w:val="24"/>
        </w:rPr>
      </w:pPr>
      <w:r w:rsidRPr="006F45F3">
        <w:rPr>
          <w:rFonts w:ascii="Cambria" w:hAnsi="Cambria" w:cs="Arial"/>
          <w:sz w:val="24"/>
          <w:szCs w:val="24"/>
        </w:rPr>
        <w:t xml:space="preserve">Wykonanie kompletu wymaganych przepisami prawa budowlanego oraz  warunkami eksploatacji oczyszczalni ścieków dokumentów, w tym:  </w:t>
      </w:r>
    </w:p>
    <w:p w14:paraId="5131D7B4" w14:textId="77777777" w:rsidR="006F45F3" w:rsidRPr="006F45F3" w:rsidRDefault="006F45F3" w:rsidP="006F45F3">
      <w:pPr>
        <w:pStyle w:val="Akapitzlist"/>
        <w:numPr>
          <w:ilvl w:val="0"/>
          <w:numId w:val="58"/>
        </w:numPr>
        <w:spacing w:line="276" w:lineRule="auto"/>
        <w:ind w:left="2268" w:hanging="283"/>
        <w:rPr>
          <w:rFonts w:ascii="Cambria" w:hAnsi="Cambria" w:cs="Arial"/>
          <w:sz w:val="24"/>
          <w:szCs w:val="24"/>
        </w:rPr>
      </w:pPr>
      <w:r w:rsidRPr="006F45F3">
        <w:rPr>
          <w:rFonts w:ascii="Cambria" w:hAnsi="Cambria" w:cs="Arial"/>
          <w:sz w:val="24"/>
          <w:szCs w:val="24"/>
        </w:rPr>
        <w:t xml:space="preserve">instrukcja BHP, instrukcja eksploatacji, instrukcja stanowiskowa,  </w:t>
      </w:r>
    </w:p>
    <w:p w14:paraId="4C1BEA40" w14:textId="7B1F58B8" w:rsidR="006F45F3" w:rsidRDefault="006F45F3" w:rsidP="006F45F3">
      <w:pPr>
        <w:pStyle w:val="Akapitzlist"/>
        <w:numPr>
          <w:ilvl w:val="0"/>
          <w:numId w:val="58"/>
        </w:numPr>
        <w:spacing w:line="276" w:lineRule="auto"/>
        <w:ind w:left="2268" w:hanging="283"/>
        <w:rPr>
          <w:rFonts w:ascii="Cambria" w:hAnsi="Cambria" w:cs="Arial"/>
          <w:sz w:val="24"/>
          <w:szCs w:val="24"/>
        </w:rPr>
      </w:pPr>
      <w:r w:rsidRPr="006F45F3">
        <w:rPr>
          <w:rFonts w:ascii="Cambria" w:hAnsi="Cambria" w:cs="Arial"/>
          <w:sz w:val="24"/>
          <w:szCs w:val="24"/>
        </w:rPr>
        <w:t xml:space="preserve">dokumentacja techniczno-rozruchowa urządzeń z zaznaczonymi  konkretnymi  typami zastosowanych napędów, reduktorów, rozwiązań technicznych, itp.,  wypełnione karty gwarancyjne maszyn i urządzeń, karty eksploatacyjne  maszyn i urządzeń prowadzone od momentu pierwszego ich uruchomienia,  zawierające m.in. (dziennik rozruchu, sprawozdanie z rozruchu i próby  eksploatacyjnej, protokoły przekazania do rozruchu mechanicznego, hydraulicznego i technologicznego, protokoły szkoleń załogi, mierniki  badań i pomiarów). </w:t>
      </w:r>
    </w:p>
    <w:p w14:paraId="683EF4AB" w14:textId="5AFE4D1E" w:rsidR="006F45F3" w:rsidRPr="006F45F3" w:rsidRDefault="006F45F3" w:rsidP="006F45F3">
      <w:pPr>
        <w:pStyle w:val="Akapitzlist"/>
        <w:numPr>
          <w:ilvl w:val="0"/>
          <w:numId w:val="55"/>
        </w:numPr>
        <w:spacing w:line="276" w:lineRule="auto"/>
        <w:ind w:left="1701" w:hanging="425"/>
        <w:rPr>
          <w:rFonts w:ascii="Cambria" w:hAnsi="Cambria" w:cs="Arial"/>
          <w:sz w:val="24"/>
          <w:szCs w:val="24"/>
        </w:rPr>
      </w:pPr>
      <w:r w:rsidRPr="006F45F3">
        <w:rPr>
          <w:rFonts w:ascii="Cambria" w:hAnsi="Cambria" w:cs="Arial"/>
          <w:sz w:val="24"/>
          <w:szCs w:val="24"/>
        </w:rPr>
        <w:t xml:space="preserve">Przeszkolenie personelu Zamawiającego i Użytkownika obiektu, w  zakresie zasad poprawnej eksploatacji i działania urządzeń,  przyjętych  prób bezpieczeństwa oraz systemu kontroli i pomiarów, w zakresie dozoru  i eksploatacji, </w:t>
      </w:r>
    </w:p>
    <w:p w14:paraId="4A727006" w14:textId="674BF2AE" w:rsidR="006F45F3" w:rsidRPr="00C16839" w:rsidRDefault="006F45F3" w:rsidP="00C16839">
      <w:pPr>
        <w:pStyle w:val="Akapitzlist"/>
        <w:numPr>
          <w:ilvl w:val="0"/>
          <w:numId w:val="55"/>
        </w:numPr>
        <w:spacing w:line="276" w:lineRule="auto"/>
        <w:ind w:left="1701" w:hanging="425"/>
        <w:rPr>
          <w:rFonts w:ascii="Cambria" w:hAnsi="Cambria" w:cs="Arial"/>
          <w:sz w:val="24"/>
          <w:szCs w:val="24"/>
        </w:rPr>
      </w:pPr>
      <w:r w:rsidRPr="006F45F3">
        <w:rPr>
          <w:rFonts w:ascii="Cambria" w:hAnsi="Cambria" w:cs="Arial"/>
          <w:sz w:val="24"/>
          <w:szCs w:val="24"/>
        </w:rPr>
        <w:lastRenderedPageBreak/>
        <w:t xml:space="preserve">W przypadku braku możliwości podłączenia oczyszczalni ścieków do  </w:t>
      </w:r>
      <w:r w:rsidRPr="00C16839">
        <w:rPr>
          <w:rFonts w:ascii="Cambria" w:hAnsi="Cambria" w:cs="Arial"/>
          <w:sz w:val="24"/>
          <w:szCs w:val="24"/>
        </w:rPr>
        <w:t xml:space="preserve">projektowanej kanalizacji sanitarnej, Wykonawca zapewni przeprowadzenie  próby eksploatacyjnej i rozruchu na ściekach dowożonych.  </w:t>
      </w:r>
    </w:p>
    <w:p w14:paraId="62C1BAC2" w14:textId="77777777" w:rsidR="006F45F3" w:rsidRPr="00E92388" w:rsidRDefault="006F45F3" w:rsidP="002A574E">
      <w:pPr>
        <w:pStyle w:val="Akapitzlist"/>
        <w:spacing w:before="0" w:after="0" w:line="276" w:lineRule="auto"/>
        <w:ind w:left="1224"/>
        <w:rPr>
          <w:rFonts w:ascii="Cambria" w:hAnsi="Cambria" w:cs="Arial"/>
          <w:b/>
          <w:sz w:val="6"/>
        </w:rPr>
      </w:pPr>
    </w:p>
    <w:p w14:paraId="551E0ADA" w14:textId="311930BB" w:rsidR="00250FB5" w:rsidRDefault="007767C8" w:rsidP="0012338D">
      <w:pPr>
        <w:pStyle w:val="Akapitzlist"/>
        <w:numPr>
          <w:ilvl w:val="2"/>
          <w:numId w:val="5"/>
        </w:numPr>
        <w:spacing w:line="276" w:lineRule="auto"/>
        <w:ind w:hanging="657"/>
        <w:rPr>
          <w:rFonts w:ascii="Cambria" w:hAnsi="Cambria" w:cs="Arial"/>
          <w:sz w:val="24"/>
          <w:szCs w:val="24"/>
        </w:rPr>
      </w:pPr>
      <w:r w:rsidRPr="00513ECD">
        <w:rPr>
          <w:rFonts w:ascii="Cambria" w:hAnsi="Cambria" w:cs="Arial"/>
          <w:b/>
          <w:color w:val="C00000"/>
          <w:sz w:val="24"/>
          <w:szCs w:val="24"/>
          <w:u w:val="single"/>
        </w:rPr>
        <w:t>część 2 zamówienia</w:t>
      </w:r>
      <w:r w:rsidRPr="00513ECD">
        <w:rPr>
          <w:rFonts w:ascii="Cambria" w:hAnsi="Cambria" w:cs="Arial"/>
          <w:color w:val="C00000"/>
          <w:sz w:val="24"/>
          <w:szCs w:val="24"/>
        </w:rPr>
        <w:t xml:space="preserve"> </w:t>
      </w:r>
      <w:r w:rsidRPr="00855394">
        <w:rPr>
          <w:rFonts w:ascii="Cambria" w:hAnsi="Cambria" w:cs="Arial"/>
          <w:sz w:val="24"/>
          <w:szCs w:val="24"/>
        </w:rPr>
        <w:t xml:space="preserve">– </w:t>
      </w:r>
      <w:r w:rsidRPr="00C85251">
        <w:rPr>
          <w:rFonts w:ascii="Cambria" w:hAnsi="Cambria" w:cs="Arial"/>
          <w:sz w:val="24"/>
          <w:szCs w:val="24"/>
        </w:rPr>
        <w:t>„</w:t>
      </w:r>
      <w:r w:rsidR="00640163" w:rsidRPr="00DA3E46">
        <w:rPr>
          <w:rFonts w:ascii="Cambria" w:hAnsi="Cambria" w:cs="Arial"/>
          <w:b/>
          <w:sz w:val="24"/>
          <w:szCs w:val="24"/>
        </w:rPr>
        <w:t>Budowa sieci kanalizacji</w:t>
      </w:r>
      <w:r w:rsidR="0012338D" w:rsidRPr="00DA3E46">
        <w:rPr>
          <w:rFonts w:ascii="Cambria" w:hAnsi="Cambria" w:cs="Arial"/>
          <w:b/>
          <w:sz w:val="24"/>
          <w:szCs w:val="24"/>
        </w:rPr>
        <w:t xml:space="preserve"> sanitarnej </w:t>
      </w:r>
      <w:r w:rsidR="0012338D" w:rsidRPr="00DA3E46">
        <w:rPr>
          <w:rFonts w:ascii="Cambria" w:hAnsi="Cambria" w:cs="Arial"/>
          <w:b/>
          <w:sz w:val="24"/>
          <w:szCs w:val="24"/>
        </w:rPr>
        <w:br/>
      </w:r>
      <w:r w:rsidR="00640163" w:rsidRPr="00DA3E46">
        <w:rPr>
          <w:rFonts w:ascii="Cambria" w:eastAsia="Cambria" w:hAnsi="Cambria" w:cs="Cambria"/>
          <w:b/>
          <w:color w:val="000000"/>
          <w:sz w:val="24"/>
          <w:lang w:eastAsia="pl-PL"/>
        </w:rPr>
        <w:t xml:space="preserve">z </w:t>
      </w:r>
      <w:r w:rsidR="00DF4098" w:rsidRPr="00DA3E46">
        <w:rPr>
          <w:rFonts w:ascii="Cambria" w:eastAsia="Cambria" w:hAnsi="Cambria" w:cs="Cambria"/>
          <w:b/>
          <w:color w:val="000000"/>
          <w:sz w:val="24"/>
          <w:lang w:eastAsia="pl-PL"/>
        </w:rPr>
        <w:t>infrastrukturą</w:t>
      </w:r>
      <w:r w:rsidR="00640163" w:rsidRPr="00DA3E46">
        <w:rPr>
          <w:rFonts w:ascii="Cambria" w:eastAsia="Cambria" w:hAnsi="Cambria" w:cs="Cambria"/>
          <w:b/>
          <w:color w:val="000000"/>
          <w:sz w:val="24"/>
          <w:lang w:eastAsia="pl-PL"/>
        </w:rPr>
        <w:t xml:space="preserve"> towarzyszącą oraz obiektami technicznymi dla aglomeracji Uherce Mineralne</w:t>
      </w:r>
      <w:r w:rsidRPr="00DA3E46">
        <w:rPr>
          <w:rFonts w:ascii="Cambria" w:hAnsi="Cambria" w:cs="Arial"/>
          <w:b/>
          <w:sz w:val="24"/>
          <w:szCs w:val="24"/>
        </w:rPr>
        <w:t>”</w:t>
      </w:r>
      <w:r w:rsidR="0012338D" w:rsidRPr="00DA3E46">
        <w:rPr>
          <w:rFonts w:ascii="Cambria" w:hAnsi="Cambria" w:cs="Arial"/>
          <w:sz w:val="24"/>
          <w:szCs w:val="24"/>
        </w:rPr>
        <w:t>.</w:t>
      </w:r>
    </w:p>
    <w:p w14:paraId="67FDA8A8" w14:textId="77777777" w:rsidR="00640163" w:rsidRPr="00640163" w:rsidRDefault="00640163" w:rsidP="00640163">
      <w:pPr>
        <w:pStyle w:val="Akapitzlist"/>
        <w:spacing w:line="276" w:lineRule="auto"/>
        <w:ind w:left="1709"/>
        <w:rPr>
          <w:rFonts w:ascii="Cambria" w:hAnsi="Cambria" w:cs="Arial"/>
          <w:sz w:val="12"/>
          <w:szCs w:val="24"/>
        </w:rPr>
      </w:pPr>
    </w:p>
    <w:p w14:paraId="3C472FD8" w14:textId="7364FC5A" w:rsidR="0012338D" w:rsidRPr="0012338D" w:rsidRDefault="0012338D" w:rsidP="0012338D">
      <w:pPr>
        <w:pStyle w:val="Akapitzlist"/>
        <w:spacing w:line="276" w:lineRule="auto"/>
        <w:ind w:left="1224"/>
        <w:rPr>
          <w:rFonts w:ascii="Cambria" w:hAnsi="Cambria" w:cs="Arial"/>
          <w:color w:val="000000" w:themeColor="text1"/>
          <w:sz w:val="24"/>
          <w:szCs w:val="24"/>
        </w:rPr>
      </w:pPr>
      <w:r w:rsidRPr="0012338D">
        <w:rPr>
          <w:rFonts w:ascii="Cambria" w:hAnsi="Cambria" w:cs="Arial"/>
          <w:color w:val="000000" w:themeColor="text1"/>
          <w:sz w:val="24"/>
          <w:szCs w:val="24"/>
        </w:rPr>
        <w:t xml:space="preserve">Przedmiotem zadania jest budowa kanalizacji sanitarnej (grawitacyjnej (PCV o średnicach: 315, 250, 200 i 160 mm, PE o średnicach: 250 i 160 mm) i tłocznej (PE o średnicach: 140 i 90 mm) o łącznej długości 19,46 km dla </w:t>
      </w:r>
      <w:r w:rsidR="00640163">
        <w:rPr>
          <w:rFonts w:ascii="Cambria" w:hAnsi="Cambria" w:cs="Arial"/>
          <w:color w:val="000000" w:themeColor="text1"/>
          <w:sz w:val="24"/>
          <w:szCs w:val="24"/>
        </w:rPr>
        <w:t>aglomeracji</w:t>
      </w:r>
      <w:r w:rsidRPr="0012338D">
        <w:rPr>
          <w:rFonts w:ascii="Cambria" w:hAnsi="Cambria" w:cs="Arial"/>
          <w:color w:val="000000" w:themeColor="text1"/>
          <w:sz w:val="24"/>
          <w:szCs w:val="24"/>
        </w:rPr>
        <w:t xml:space="preserve"> Uherce Mineralne </w:t>
      </w:r>
      <w:r w:rsidR="00640163">
        <w:rPr>
          <w:rFonts w:ascii="Cambria" w:hAnsi="Cambria" w:cs="Arial"/>
          <w:color w:val="000000" w:themeColor="text1"/>
          <w:sz w:val="24"/>
          <w:szCs w:val="24"/>
        </w:rPr>
        <w:t>wraz z</w:t>
      </w:r>
      <w:r w:rsidRPr="0012338D">
        <w:rPr>
          <w:rFonts w:ascii="Cambria" w:hAnsi="Cambria" w:cs="Arial"/>
          <w:color w:val="000000" w:themeColor="text1"/>
          <w:sz w:val="24"/>
          <w:szCs w:val="24"/>
        </w:rPr>
        <w:t xml:space="preserve"> infrastrukturą towarzyszącą i obiektami technicznymi (3 przepompownie). Budowa w/w obiektów ma za zadanie zapewnić możliwość odprowadzenia ścieków sanitarnych w ilości Qśrd=246,33 m3/d z budynków mieszkalnych, instytucji, obiektów użyteczności publicznej do projektowanej w ramach wyżej opisanego zadania oczyszczalni ścieków w Uhercach Mineralnych o przepustowości 637m3/d.</w:t>
      </w:r>
    </w:p>
    <w:p w14:paraId="12034E02" w14:textId="77777777" w:rsidR="0012338D" w:rsidRPr="0012338D" w:rsidRDefault="0012338D" w:rsidP="0012338D">
      <w:pPr>
        <w:pStyle w:val="Akapitzlist"/>
        <w:spacing w:line="276" w:lineRule="auto"/>
        <w:ind w:left="1224"/>
        <w:rPr>
          <w:rFonts w:ascii="Cambria" w:hAnsi="Cambria" w:cs="Arial"/>
          <w:color w:val="000000" w:themeColor="text1"/>
          <w:sz w:val="24"/>
          <w:szCs w:val="24"/>
          <w:u w:val="single"/>
        </w:rPr>
      </w:pPr>
      <w:r w:rsidRPr="0012338D">
        <w:rPr>
          <w:rFonts w:ascii="Cambria" w:hAnsi="Cambria" w:cs="Arial"/>
          <w:color w:val="000000" w:themeColor="text1"/>
          <w:sz w:val="24"/>
          <w:szCs w:val="24"/>
          <w:u w:val="single"/>
        </w:rPr>
        <w:t>Zakres zadania obejmuje:</w:t>
      </w:r>
    </w:p>
    <w:p w14:paraId="23D462B8" w14:textId="13B7F104" w:rsidR="0012338D" w:rsidRPr="0012338D" w:rsidRDefault="0012338D" w:rsidP="006F45F3">
      <w:pPr>
        <w:pStyle w:val="Akapitzlist"/>
        <w:numPr>
          <w:ilvl w:val="0"/>
          <w:numId w:val="53"/>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roboty przygotowawcze,</w:t>
      </w:r>
    </w:p>
    <w:p w14:paraId="25DBE4F8" w14:textId="12A5EE8A" w:rsidR="0012338D" w:rsidRPr="0012338D" w:rsidRDefault="0012338D" w:rsidP="006F45F3">
      <w:pPr>
        <w:pStyle w:val="Akapitzlist"/>
        <w:numPr>
          <w:ilvl w:val="0"/>
          <w:numId w:val="53"/>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roboty ziemne - wykopy,</w:t>
      </w:r>
    </w:p>
    <w:p w14:paraId="7FEBB370" w14:textId="02BCCD92" w:rsidR="0012338D" w:rsidRPr="0012338D" w:rsidRDefault="0012338D" w:rsidP="006F45F3">
      <w:pPr>
        <w:pStyle w:val="Akapitzlist"/>
        <w:numPr>
          <w:ilvl w:val="0"/>
          <w:numId w:val="53"/>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odwodnienie wykopów,</w:t>
      </w:r>
    </w:p>
    <w:p w14:paraId="104FDC7B" w14:textId="20271EAD" w:rsidR="0012338D" w:rsidRPr="0012338D" w:rsidRDefault="0012338D" w:rsidP="006F45F3">
      <w:pPr>
        <w:pStyle w:val="Akapitzlist"/>
        <w:numPr>
          <w:ilvl w:val="0"/>
          <w:numId w:val="53"/>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montaż rurociągów (wykonanie podsypki i obsypki, ułożenie i łączenie rur),</w:t>
      </w:r>
    </w:p>
    <w:p w14:paraId="62CA19D9" w14:textId="4401D5E9" w:rsidR="0012338D" w:rsidRPr="0012338D" w:rsidRDefault="0012338D" w:rsidP="006F45F3">
      <w:pPr>
        <w:pStyle w:val="Akapitzlist"/>
        <w:numPr>
          <w:ilvl w:val="0"/>
          <w:numId w:val="53"/>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montaż uzbrojenia sieci kanalizacji sanitarnej (studzienek kanalizacyjnych),</w:t>
      </w:r>
    </w:p>
    <w:p w14:paraId="7E4E7863" w14:textId="15781766" w:rsidR="0012338D" w:rsidRPr="0012338D" w:rsidRDefault="0012338D" w:rsidP="006F45F3">
      <w:pPr>
        <w:pStyle w:val="Akapitzlist"/>
        <w:numPr>
          <w:ilvl w:val="0"/>
          <w:numId w:val="53"/>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przewierty sterowane,</w:t>
      </w:r>
    </w:p>
    <w:p w14:paraId="236D7703" w14:textId="67F7F0E6" w:rsidR="0012338D" w:rsidRPr="0012338D" w:rsidRDefault="0012338D" w:rsidP="006F45F3">
      <w:pPr>
        <w:pStyle w:val="Akapitzlist"/>
        <w:numPr>
          <w:ilvl w:val="0"/>
          <w:numId w:val="53"/>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budowa przepompowni ścieków,</w:t>
      </w:r>
    </w:p>
    <w:p w14:paraId="397B6A1C" w14:textId="2DE1A390" w:rsidR="0012338D" w:rsidRPr="0012338D" w:rsidRDefault="0012338D" w:rsidP="006F45F3">
      <w:pPr>
        <w:pStyle w:val="Akapitzlist"/>
        <w:numPr>
          <w:ilvl w:val="0"/>
          <w:numId w:val="53"/>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próby szczelności,</w:t>
      </w:r>
    </w:p>
    <w:p w14:paraId="4EA27A9B" w14:textId="444C9664" w:rsidR="0012338D" w:rsidRDefault="0012338D" w:rsidP="006F45F3">
      <w:pPr>
        <w:pStyle w:val="Akapitzlist"/>
        <w:numPr>
          <w:ilvl w:val="0"/>
          <w:numId w:val="53"/>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kolizje z obiektami terenowymi.</w:t>
      </w:r>
    </w:p>
    <w:p w14:paraId="01B64CFF" w14:textId="7DF4E53B" w:rsidR="003E7702" w:rsidRPr="003E7702" w:rsidRDefault="003E7702" w:rsidP="003E7702">
      <w:pPr>
        <w:pStyle w:val="Akapitzlist"/>
        <w:spacing w:line="276" w:lineRule="auto"/>
        <w:ind w:left="1224"/>
        <w:rPr>
          <w:rFonts w:ascii="Cambria" w:hAnsi="Cambria" w:cs="Arial"/>
          <w:sz w:val="24"/>
          <w:szCs w:val="24"/>
          <w:u w:val="single"/>
        </w:rPr>
      </w:pPr>
      <w:r w:rsidRPr="003E7702">
        <w:rPr>
          <w:rFonts w:ascii="Cambria" w:hAnsi="Cambria" w:cs="Arial"/>
          <w:sz w:val="24"/>
          <w:szCs w:val="24"/>
          <w:u w:val="single"/>
        </w:rPr>
        <w:t>Do zadań Wykonawc</w:t>
      </w:r>
      <w:r>
        <w:rPr>
          <w:rFonts w:ascii="Cambria" w:hAnsi="Cambria" w:cs="Arial"/>
          <w:sz w:val="24"/>
          <w:szCs w:val="24"/>
          <w:u w:val="single"/>
        </w:rPr>
        <w:t>y należy również</w:t>
      </w:r>
      <w:r w:rsidRPr="003E7702">
        <w:rPr>
          <w:rFonts w:ascii="Cambria" w:hAnsi="Cambria" w:cs="Arial"/>
          <w:sz w:val="24"/>
          <w:szCs w:val="24"/>
          <w:u w:val="single"/>
        </w:rPr>
        <w:t xml:space="preserve">: </w:t>
      </w:r>
    </w:p>
    <w:p w14:paraId="49B4860A" w14:textId="77777777" w:rsidR="003E7702" w:rsidRPr="003E7702" w:rsidRDefault="003E7702" w:rsidP="003E7702">
      <w:pPr>
        <w:pStyle w:val="Akapitzlist"/>
        <w:numPr>
          <w:ilvl w:val="0"/>
          <w:numId w:val="60"/>
        </w:numPr>
        <w:spacing w:line="276" w:lineRule="auto"/>
        <w:ind w:left="1701" w:hanging="425"/>
        <w:rPr>
          <w:rFonts w:ascii="Cambria" w:hAnsi="Cambria" w:cs="Arial"/>
          <w:sz w:val="24"/>
          <w:szCs w:val="24"/>
        </w:rPr>
      </w:pPr>
      <w:r w:rsidRPr="003E7702">
        <w:rPr>
          <w:rFonts w:ascii="Cambria" w:hAnsi="Cambria" w:cs="Arial"/>
          <w:sz w:val="24"/>
          <w:szCs w:val="24"/>
        </w:rPr>
        <w:t xml:space="preserve">Wykonanie dokumentacji powykonawczej, </w:t>
      </w:r>
    </w:p>
    <w:p w14:paraId="2D86F857" w14:textId="77777777" w:rsidR="003E7702" w:rsidRPr="003E7702" w:rsidRDefault="003E7702" w:rsidP="003E7702">
      <w:pPr>
        <w:pStyle w:val="Akapitzlist"/>
        <w:numPr>
          <w:ilvl w:val="0"/>
          <w:numId w:val="60"/>
        </w:numPr>
        <w:spacing w:line="276" w:lineRule="auto"/>
        <w:ind w:left="1701" w:hanging="425"/>
        <w:rPr>
          <w:rFonts w:ascii="Cambria" w:hAnsi="Cambria" w:cs="Arial"/>
          <w:sz w:val="24"/>
          <w:szCs w:val="24"/>
        </w:rPr>
      </w:pPr>
      <w:r w:rsidRPr="003E7702">
        <w:rPr>
          <w:rFonts w:ascii="Cambria" w:hAnsi="Cambria" w:cs="Arial"/>
          <w:sz w:val="24"/>
          <w:szCs w:val="24"/>
        </w:rPr>
        <w:t xml:space="preserve">Obsługa geodezyjna oraz przeprowadzenie inwentaryzacji geodezyjnej  </w:t>
      </w:r>
    </w:p>
    <w:p w14:paraId="2E2535C1" w14:textId="1C0F38F7" w:rsidR="003E7702" w:rsidRPr="003E7702" w:rsidRDefault="003E7702" w:rsidP="003E7702">
      <w:pPr>
        <w:spacing w:line="276" w:lineRule="auto"/>
        <w:ind w:left="1276"/>
        <w:rPr>
          <w:rFonts w:ascii="Cambria" w:hAnsi="Cambria" w:cs="Arial"/>
          <w:color w:val="000000" w:themeColor="text1"/>
        </w:rPr>
      </w:pPr>
      <w:r w:rsidRPr="003E7702">
        <w:rPr>
          <w:rFonts w:ascii="Cambria" w:hAnsi="Cambria" w:cs="Arial"/>
        </w:rPr>
        <w:t>powykonawczej.</w:t>
      </w:r>
    </w:p>
    <w:p w14:paraId="3C54805D" w14:textId="39FD40BE" w:rsidR="00021711" w:rsidRPr="00E4176F" w:rsidRDefault="00E4176F" w:rsidP="008413D5">
      <w:pPr>
        <w:pStyle w:val="Akapitzlist"/>
        <w:numPr>
          <w:ilvl w:val="1"/>
          <w:numId w:val="5"/>
        </w:numPr>
        <w:autoSpaceDE w:val="0"/>
        <w:autoSpaceDN w:val="0"/>
        <w:adjustRightInd w:val="0"/>
        <w:spacing w:before="0" w:after="0" w:line="276" w:lineRule="auto"/>
        <w:ind w:left="567" w:hanging="567"/>
        <w:rPr>
          <w:rFonts w:ascii="Cambria" w:hAnsi="Cambria" w:cs="Helvetica"/>
          <w:bCs/>
          <w:color w:val="000000" w:themeColor="text1"/>
          <w:sz w:val="24"/>
          <w:szCs w:val="24"/>
        </w:rPr>
      </w:pPr>
      <w:r w:rsidRPr="00E4176F">
        <w:rPr>
          <w:rFonts w:ascii="Cambria" w:hAnsi="Cambria" w:cs="Helvetica"/>
          <w:bCs/>
          <w:color w:val="000000" w:themeColor="text1"/>
          <w:sz w:val="24"/>
          <w:szCs w:val="24"/>
        </w:rPr>
        <w:t xml:space="preserve">Na </w:t>
      </w:r>
      <w:r w:rsidR="00157FC3">
        <w:rPr>
          <w:rFonts w:ascii="Cambria" w:hAnsi="Cambria" w:cs="Helvetica"/>
          <w:bCs/>
          <w:color w:val="000000" w:themeColor="text1"/>
          <w:sz w:val="24"/>
          <w:szCs w:val="24"/>
        </w:rPr>
        <w:t xml:space="preserve">szczegółowy </w:t>
      </w:r>
      <w:r w:rsidRPr="00E4176F">
        <w:rPr>
          <w:rFonts w:ascii="Cambria" w:hAnsi="Cambria" w:cs="Helvetica"/>
          <w:bCs/>
          <w:color w:val="000000" w:themeColor="text1"/>
          <w:sz w:val="24"/>
          <w:szCs w:val="24"/>
        </w:rPr>
        <w:t>opis przedmiotu zamówienia</w:t>
      </w:r>
      <w:r>
        <w:rPr>
          <w:rFonts w:ascii="Cambria" w:hAnsi="Cambria" w:cs="Helvetica"/>
          <w:bCs/>
          <w:color w:val="000000" w:themeColor="text1"/>
          <w:sz w:val="24"/>
          <w:szCs w:val="24"/>
        </w:rPr>
        <w:t>,</w:t>
      </w:r>
      <w:r w:rsidR="00091E35">
        <w:rPr>
          <w:rFonts w:ascii="Cambria" w:hAnsi="Cambria" w:cs="Helvetica"/>
          <w:bCs/>
          <w:color w:val="000000" w:themeColor="text1"/>
          <w:sz w:val="24"/>
          <w:szCs w:val="24"/>
        </w:rPr>
        <w:t xml:space="preserve"> stanowiący załącznik Nr 1</w:t>
      </w:r>
      <w:r w:rsidR="00D20361">
        <w:rPr>
          <w:rFonts w:ascii="Cambria" w:hAnsi="Cambria" w:cs="Helvetica"/>
          <w:bCs/>
          <w:color w:val="000000" w:themeColor="text1"/>
          <w:sz w:val="24"/>
          <w:szCs w:val="24"/>
        </w:rPr>
        <w:t>a i 1b</w:t>
      </w:r>
      <w:r w:rsidR="00157FC3">
        <w:rPr>
          <w:rFonts w:ascii="Cambria" w:hAnsi="Cambria" w:cs="Helvetica"/>
          <w:bCs/>
          <w:color w:val="000000" w:themeColor="text1"/>
          <w:sz w:val="24"/>
          <w:szCs w:val="24"/>
        </w:rPr>
        <w:t xml:space="preserve"> </w:t>
      </w:r>
      <w:r w:rsidRPr="00E4176F">
        <w:rPr>
          <w:rFonts w:ascii="Cambria" w:hAnsi="Cambria" w:cs="Helvetica"/>
          <w:bCs/>
          <w:color w:val="000000" w:themeColor="text1"/>
          <w:sz w:val="24"/>
          <w:szCs w:val="24"/>
        </w:rPr>
        <w:t>do SIWZ, opisujący zakres wykonywanych robot będących przedmiotem zamówienia składają się</w:t>
      </w:r>
      <w:r w:rsidR="00021711" w:rsidRPr="00E4176F">
        <w:rPr>
          <w:rFonts w:ascii="Cambria" w:hAnsi="Cambria" w:cs="Helvetica"/>
          <w:bCs/>
          <w:color w:val="000000" w:themeColor="text1"/>
          <w:sz w:val="24"/>
          <w:szCs w:val="24"/>
        </w:rPr>
        <w:t>:</w:t>
      </w:r>
    </w:p>
    <w:p w14:paraId="18168566" w14:textId="6B66125B" w:rsidR="0012338D" w:rsidRPr="0012338D" w:rsidRDefault="0012338D" w:rsidP="0012338D">
      <w:pPr>
        <w:pStyle w:val="Akapitzlist"/>
        <w:numPr>
          <w:ilvl w:val="0"/>
          <w:numId w:val="38"/>
        </w:numPr>
        <w:autoSpaceDE w:val="0"/>
        <w:autoSpaceDN w:val="0"/>
        <w:adjustRightInd w:val="0"/>
        <w:spacing w:line="276" w:lineRule="auto"/>
        <w:ind w:left="851" w:hanging="284"/>
        <w:rPr>
          <w:rFonts w:ascii="Cambria" w:hAnsi="Cambria" w:cs="Helvetica"/>
          <w:bCs/>
          <w:color w:val="000000" w:themeColor="text1"/>
          <w:sz w:val="24"/>
          <w:szCs w:val="24"/>
        </w:rPr>
      </w:pPr>
      <w:r w:rsidRPr="0012338D">
        <w:rPr>
          <w:rFonts w:ascii="Cambria" w:hAnsi="Cambria" w:cs="Helvetica"/>
          <w:bCs/>
          <w:color w:val="000000" w:themeColor="text1"/>
          <w:sz w:val="24"/>
          <w:szCs w:val="24"/>
        </w:rPr>
        <w:t xml:space="preserve">Projekty wykonawcze, </w:t>
      </w:r>
    </w:p>
    <w:p w14:paraId="33086330" w14:textId="45DB21B9" w:rsidR="0012338D" w:rsidRDefault="0012338D" w:rsidP="0012338D">
      <w:pPr>
        <w:pStyle w:val="Akapitzlist"/>
        <w:numPr>
          <w:ilvl w:val="0"/>
          <w:numId w:val="38"/>
        </w:numPr>
        <w:autoSpaceDE w:val="0"/>
        <w:autoSpaceDN w:val="0"/>
        <w:adjustRightInd w:val="0"/>
        <w:spacing w:line="276" w:lineRule="auto"/>
        <w:ind w:left="851" w:hanging="284"/>
        <w:rPr>
          <w:rFonts w:ascii="Cambria" w:hAnsi="Cambria" w:cs="Helvetica"/>
          <w:bCs/>
          <w:color w:val="000000" w:themeColor="text1"/>
          <w:sz w:val="24"/>
          <w:szCs w:val="24"/>
        </w:rPr>
      </w:pPr>
      <w:r w:rsidRPr="0012338D">
        <w:rPr>
          <w:rFonts w:ascii="Cambria" w:hAnsi="Cambria" w:cs="Helvetica"/>
          <w:bCs/>
          <w:color w:val="000000" w:themeColor="text1"/>
          <w:sz w:val="24"/>
          <w:szCs w:val="24"/>
        </w:rPr>
        <w:t>Dokumentacja geologiczna,</w:t>
      </w:r>
    </w:p>
    <w:p w14:paraId="5E53ED1F" w14:textId="73FD38A6" w:rsidR="00A80B79" w:rsidRPr="0012338D" w:rsidRDefault="00A80B79" w:rsidP="0012338D">
      <w:pPr>
        <w:pStyle w:val="Akapitzlist"/>
        <w:numPr>
          <w:ilvl w:val="0"/>
          <w:numId w:val="38"/>
        </w:numPr>
        <w:autoSpaceDE w:val="0"/>
        <w:autoSpaceDN w:val="0"/>
        <w:adjustRightInd w:val="0"/>
        <w:spacing w:line="276" w:lineRule="auto"/>
        <w:ind w:left="851" w:hanging="284"/>
        <w:rPr>
          <w:rFonts w:ascii="Cambria" w:hAnsi="Cambria" w:cs="Helvetica"/>
          <w:bCs/>
          <w:color w:val="000000" w:themeColor="text1"/>
          <w:sz w:val="24"/>
          <w:szCs w:val="24"/>
        </w:rPr>
      </w:pPr>
      <w:r>
        <w:rPr>
          <w:rFonts w:ascii="Cambria" w:hAnsi="Cambria" w:cs="Helvetica"/>
          <w:bCs/>
          <w:color w:val="000000" w:themeColor="text1"/>
          <w:sz w:val="24"/>
          <w:szCs w:val="24"/>
        </w:rPr>
        <w:lastRenderedPageBreak/>
        <w:t>P</w:t>
      </w:r>
      <w:r w:rsidR="00C86801">
        <w:rPr>
          <w:rFonts w:ascii="Cambria" w:hAnsi="Cambria" w:cs="Helvetica"/>
          <w:bCs/>
          <w:color w:val="000000" w:themeColor="text1"/>
          <w:sz w:val="24"/>
          <w:szCs w:val="24"/>
        </w:rPr>
        <w:t>rojekt prac</w:t>
      </w:r>
      <w:r>
        <w:rPr>
          <w:rFonts w:ascii="Cambria" w:hAnsi="Cambria" w:cs="Helvetica"/>
          <w:bCs/>
          <w:color w:val="000000" w:themeColor="text1"/>
          <w:sz w:val="24"/>
          <w:szCs w:val="24"/>
        </w:rPr>
        <w:t xml:space="preserve"> </w:t>
      </w:r>
      <w:r w:rsidR="00C86801">
        <w:rPr>
          <w:rFonts w:ascii="Cambria" w:hAnsi="Cambria" w:cs="Helvetica"/>
          <w:bCs/>
          <w:color w:val="000000" w:themeColor="text1"/>
          <w:sz w:val="24"/>
          <w:szCs w:val="24"/>
        </w:rPr>
        <w:t>hydro</w:t>
      </w:r>
      <w:r>
        <w:rPr>
          <w:rFonts w:ascii="Cambria" w:hAnsi="Cambria" w:cs="Helvetica"/>
          <w:bCs/>
          <w:color w:val="000000" w:themeColor="text1"/>
          <w:sz w:val="24"/>
          <w:szCs w:val="24"/>
        </w:rPr>
        <w:t>geologicznych,</w:t>
      </w:r>
    </w:p>
    <w:p w14:paraId="63D1F512" w14:textId="02A98902" w:rsidR="0012338D" w:rsidRPr="0012338D" w:rsidRDefault="0012338D" w:rsidP="0012338D">
      <w:pPr>
        <w:pStyle w:val="Akapitzlist"/>
        <w:numPr>
          <w:ilvl w:val="0"/>
          <w:numId w:val="38"/>
        </w:numPr>
        <w:autoSpaceDE w:val="0"/>
        <w:autoSpaceDN w:val="0"/>
        <w:adjustRightInd w:val="0"/>
        <w:spacing w:line="276" w:lineRule="auto"/>
        <w:ind w:left="851" w:hanging="284"/>
        <w:rPr>
          <w:rFonts w:ascii="Cambria" w:hAnsi="Cambria" w:cs="Helvetica"/>
          <w:bCs/>
          <w:color w:val="000000" w:themeColor="text1"/>
          <w:sz w:val="24"/>
          <w:szCs w:val="24"/>
        </w:rPr>
      </w:pPr>
      <w:r w:rsidRPr="0012338D">
        <w:rPr>
          <w:rFonts w:ascii="Cambria" w:hAnsi="Cambria" w:cs="Helvetica"/>
          <w:bCs/>
          <w:color w:val="000000" w:themeColor="text1"/>
          <w:sz w:val="24"/>
          <w:szCs w:val="24"/>
        </w:rPr>
        <w:t xml:space="preserve">Specyfikacje techniczne wykonania i odbioru robót budowlanych (STWiOR), </w:t>
      </w:r>
    </w:p>
    <w:p w14:paraId="08B38E48" w14:textId="3CF9BA30" w:rsidR="0012338D" w:rsidRPr="0012338D" w:rsidRDefault="0012338D" w:rsidP="0012338D">
      <w:pPr>
        <w:pStyle w:val="Akapitzlist"/>
        <w:numPr>
          <w:ilvl w:val="0"/>
          <w:numId w:val="38"/>
        </w:numPr>
        <w:autoSpaceDE w:val="0"/>
        <w:autoSpaceDN w:val="0"/>
        <w:adjustRightInd w:val="0"/>
        <w:spacing w:line="276" w:lineRule="auto"/>
        <w:ind w:left="851" w:hanging="284"/>
        <w:rPr>
          <w:rFonts w:ascii="Cambria" w:hAnsi="Cambria" w:cs="Helvetica"/>
          <w:bCs/>
          <w:color w:val="000000" w:themeColor="text1"/>
          <w:sz w:val="24"/>
          <w:szCs w:val="24"/>
        </w:rPr>
      </w:pPr>
      <w:r w:rsidRPr="0012338D">
        <w:rPr>
          <w:rFonts w:ascii="Cambria" w:hAnsi="Cambria" w:cs="Helvetica"/>
          <w:bCs/>
          <w:color w:val="000000" w:themeColor="text1"/>
          <w:sz w:val="24"/>
          <w:szCs w:val="24"/>
        </w:rPr>
        <w:t xml:space="preserve">Przedmiary robót. </w:t>
      </w:r>
    </w:p>
    <w:p w14:paraId="1525DC4B" w14:textId="77777777" w:rsidR="0012338D" w:rsidRPr="00DA3E46" w:rsidRDefault="0012338D" w:rsidP="0012338D">
      <w:pPr>
        <w:autoSpaceDE w:val="0"/>
        <w:autoSpaceDN w:val="0"/>
        <w:adjustRightInd w:val="0"/>
        <w:spacing w:line="276" w:lineRule="auto"/>
        <w:ind w:left="567"/>
        <w:jc w:val="both"/>
        <w:rPr>
          <w:rFonts w:ascii="Cambria" w:hAnsi="Cambria" w:cs="Helvetica"/>
          <w:bCs/>
          <w:color w:val="000000" w:themeColor="text1"/>
        </w:rPr>
      </w:pPr>
      <w:r w:rsidRPr="00C6159C">
        <w:rPr>
          <w:rFonts w:ascii="Cambria" w:hAnsi="Cambria" w:cs="Helvetica"/>
          <w:b/>
          <w:bCs/>
          <w:i/>
          <w:color w:val="000000" w:themeColor="text1"/>
          <w:u w:val="single"/>
        </w:rPr>
        <w:t>Przedmiary robót załączone do SIWZ mają charakter pomocniczy</w:t>
      </w:r>
      <w:r w:rsidRPr="00C6159C">
        <w:rPr>
          <w:rFonts w:ascii="Cambria" w:hAnsi="Cambria" w:cs="Helvetica"/>
          <w:bCs/>
          <w:i/>
          <w:color w:val="000000" w:themeColor="text1"/>
        </w:rPr>
        <w:t xml:space="preserve">. Wykonawca zobowiązany jest do dokładnego sprawdzenia ilości robót z dokumentacją projektową. Z uwagi na to, że umowa na roboty będzie umową ryczałtową </w:t>
      </w:r>
      <w:r>
        <w:rPr>
          <w:rFonts w:ascii="Cambria" w:hAnsi="Cambria" w:cs="Helvetica"/>
          <w:bCs/>
          <w:i/>
          <w:color w:val="000000" w:themeColor="text1"/>
        </w:rPr>
        <w:br/>
      </w:r>
      <w:r w:rsidRPr="00C6159C">
        <w:rPr>
          <w:rFonts w:ascii="Cambria" w:hAnsi="Cambria" w:cs="Helvetica"/>
          <w:bCs/>
          <w:i/>
          <w:color w:val="000000" w:themeColor="text1"/>
        </w:rPr>
        <w:t xml:space="preserve">w przypadku wystąpienia w trakcie prowadzenia robót większej ilości robót </w:t>
      </w:r>
      <w:r>
        <w:rPr>
          <w:rFonts w:ascii="Cambria" w:hAnsi="Cambria" w:cs="Helvetica"/>
          <w:bCs/>
          <w:i/>
          <w:color w:val="000000" w:themeColor="text1"/>
        </w:rPr>
        <w:br/>
      </w:r>
      <w:r w:rsidRPr="00C6159C">
        <w:rPr>
          <w:rFonts w:ascii="Cambria" w:hAnsi="Cambria" w:cs="Helvetica"/>
          <w:bCs/>
          <w:i/>
          <w:color w:val="000000" w:themeColor="text1"/>
        </w:rPr>
        <w:t xml:space="preserve">w jakiejkolwiek pozycji przedmiarowej nie będzie mogło być uznane za roboty dodatkowe z żądaniem dodatkowego wynagrodzenia. Ewentualny brak </w:t>
      </w:r>
      <w:r w:rsidRPr="00C6159C">
        <w:rPr>
          <w:rFonts w:ascii="Cambria" w:hAnsi="Cambria" w:cs="Helvetica"/>
          <w:bCs/>
          <w:i/>
          <w:color w:val="000000" w:themeColor="text1"/>
        </w:rPr>
        <w:br/>
        <w:t xml:space="preserve">w przedmiarze robót lub we wzorze tabeli elementów rozliczeniowych robót koniecznych do wykonania wynikających z dokumentacji projektowej nie zwalnia </w:t>
      </w:r>
      <w:r>
        <w:rPr>
          <w:rFonts w:ascii="Cambria" w:hAnsi="Cambria" w:cs="Helvetica"/>
          <w:bCs/>
          <w:i/>
          <w:color w:val="000000" w:themeColor="text1"/>
        </w:rPr>
        <w:t>W</w:t>
      </w:r>
      <w:r w:rsidRPr="00C6159C">
        <w:rPr>
          <w:rFonts w:ascii="Cambria" w:hAnsi="Cambria" w:cs="Helvetica"/>
          <w:bCs/>
          <w:i/>
          <w:color w:val="000000" w:themeColor="text1"/>
        </w:rPr>
        <w:t xml:space="preserve">ykonawcy od obowiązku ich wykonania na podstawie projektu w cenie umownej. Wykonawca ma prawo skorygować w przedmiarze i wzorze tabeli elementów rozliczeniowych ilości robót do wielkości według własnych obliczeń na podstawie </w:t>
      </w:r>
      <w:r w:rsidRPr="00DA3E46">
        <w:rPr>
          <w:rFonts w:ascii="Cambria" w:hAnsi="Cambria" w:cs="Helvetica"/>
          <w:bCs/>
          <w:color w:val="000000" w:themeColor="text1"/>
        </w:rPr>
        <w:t>projektu oraz SST.</w:t>
      </w:r>
    </w:p>
    <w:p w14:paraId="1E66B8F2" w14:textId="77777777" w:rsidR="0055320A" w:rsidRPr="00DA3E46" w:rsidRDefault="0055320A" w:rsidP="0055320A">
      <w:pPr>
        <w:autoSpaceDE w:val="0"/>
        <w:autoSpaceDN w:val="0"/>
        <w:adjustRightInd w:val="0"/>
        <w:spacing w:line="276" w:lineRule="auto"/>
        <w:ind w:left="567"/>
        <w:jc w:val="both"/>
        <w:rPr>
          <w:rFonts w:ascii="Cambria" w:hAnsi="Cambria" w:cs="Helvetica"/>
          <w:b/>
          <w:bCs/>
          <w:color w:val="000000" w:themeColor="text1"/>
          <w:u w:val="single"/>
        </w:rPr>
      </w:pPr>
      <w:r w:rsidRPr="00DA3E46">
        <w:rPr>
          <w:rFonts w:ascii="Cambria" w:hAnsi="Cambria" w:cs="Helvetica"/>
          <w:b/>
          <w:bCs/>
          <w:color w:val="000000" w:themeColor="text1"/>
          <w:u w:val="single"/>
        </w:rPr>
        <w:t>Poniżej linki do dokumentacji i przedmiarów:</w:t>
      </w:r>
    </w:p>
    <w:p w14:paraId="65D1E4AB" w14:textId="77777777" w:rsidR="0055320A" w:rsidRPr="00DA3E46" w:rsidRDefault="0055320A" w:rsidP="0055320A">
      <w:pPr>
        <w:autoSpaceDE w:val="0"/>
        <w:autoSpaceDN w:val="0"/>
        <w:adjustRightInd w:val="0"/>
        <w:spacing w:line="276" w:lineRule="auto"/>
        <w:ind w:left="567"/>
        <w:jc w:val="both"/>
        <w:rPr>
          <w:rFonts w:ascii="Cambria" w:hAnsi="Cambria" w:cs="Helvetica"/>
          <w:bCs/>
          <w:color w:val="000000" w:themeColor="text1"/>
        </w:rPr>
      </w:pPr>
      <w:r w:rsidRPr="00DA3E46">
        <w:rPr>
          <w:rFonts w:ascii="Cambria" w:hAnsi="Cambria" w:cs="Helvetica"/>
          <w:bCs/>
          <w:color w:val="000000" w:themeColor="text1"/>
        </w:rPr>
        <w:t>Załącznik nr 1a do SIWZ</w:t>
      </w:r>
    </w:p>
    <w:p w14:paraId="3366AF57" w14:textId="49FADB5B" w:rsidR="0055320A" w:rsidRPr="00DA3E46" w:rsidRDefault="004E21AF" w:rsidP="0055320A">
      <w:pPr>
        <w:autoSpaceDE w:val="0"/>
        <w:autoSpaceDN w:val="0"/>
        <w:adjustRightInd w:val="0"/>
        <w:spacing w:line="276" w:lineRule="auto"/>
        <w:ind w:left="567"/>
        <w:jc w:val="both"/>
        <w:rPr>
          <w:rFonts w:ascii="Cambria" w:hAnsi="Cambria" w:cs="Helvetica"/>
          <w:bCs/>
          <w:color w:val="000000" w:themeColor="text1"/>
        </w:rPr>
      </w:pPr>
      <w:hyperlink r:id="rId9" w:history="1">
        <w:r w:rsidR="00893ACD" w:rsidRPr="00DA3E46">
          <w:rPr>
            <w:rStyle w:val="Hipercze"/>
          </w:rPr>
          <w:t>https://drive.google.com/open?id=1Fr3GBUTpvZqvZ09G7Eo2wvniwpbMFTFx</w:t>
        </w:r>
      </w:hyperlink>
      <w:r w:rsidR="00893ACD">
        <w:rPr>
          <w:rFonts w:ascii="Cambria" w:hAnsi="Cambria" w:cs="Helvetica"/>
          <w:bCs/>
          <w:color w:val="000000" w:themeColor="text1"/>
        </w:rPr>
        <w:t xml:space="preserve"> </w:t>
      </w:r>
    </w:p>
    <w:p w14:paraId="03FEC823" w14:textId="77777777" w:rsidR="0055320A" w:rsidRPr="00DA3E46" w:rsidRDefault="0055320A" w:rsidP="0055320A">
      <w:pPr>
        <w:autoSpaceDE w:val="0"/>
        <w:autoSpaceDN w:val="0"/>
        <w:adjustRightInd w:val="0"/>
        <w:spacing w:line="276" w:lineRule="auto"/>
        <w:ind w:left="567"/>
        <w:jc w:val="both"/>
        <w:rPr>
          <w:rFonts w:ascii="Cambria" w:hAnsi="Cambria" w:cs="Helvetica"/>
          <w:bCs/>
          <w:color w:val="000000" w:themeColor="text1"/>
        </w:rPr>
      </w:pPr>
      <w:r w:rsidRPr="00DA3E46">
        <w:rPr>
          <w:rFonts w:ascii="Cambria" w:hAnsi="Cambria" w:cs="Helvetica"/>
          <w:bCs/>
          <w:color w:val="000000" w:themeColor="text1"/>
        </w:rPr>
        <w:t>Załącznik nr 1b do SIWZ</w:t>
      </w:r>
    </w:p>
    <w:p w14:paraId="5DDFF392" w14:textId="3F191E7B" w:rsidR="0055320A" w:rsidRPr="00DA3E46" w:rsidRDefault="004E21AF" w:rsidP="0055320A">
      <w:pPr>
        <w:autoSpaceDE w:val="0"/>
        <w:autoSpaceDN w:val="0"/>
        <w:adjustRightInd w:val="0"/>
        <w:spacing w:line="276" w:lineRule="auto"/>
        <w:ind w:left="567"/>
        <w:jc w:val="both"/>
        <w:rPr>
          <w:rFonts w:ascii="Cambria" w:hAnsi="Cambria" w:cs="Helvetica"/>
          <w:bCs/>
          <w:color w:val="000000" w:themeColor="text1"/>
        </w:rPr>
      </w:pPr>
      <w:hyperlink r:id="rId10" w:history="1">
        <w:r w:rsidR="00893ACD" w:rsidRPr="00DA3E46">
          <w:rPr>
            <w:rStyle w:val="Hipercze"/>
          </w:rPr>
          <w:t>https://drive.google.com/open?id=1ve6wW4IXFkwS3OHYhfMAC6JKj2N-1Cp_</w:t>
        </w:r>
      </w:hyperlink>
      <w:r w:rsidR="00893ACD">
        <w:rPr>
          <w:rFonts w:ascii="Cambria" w:hAnsi="Cambria" w:cs="Helvetica"/>
          <w:bCs/>
          <w:color w:val="000000" w:themeColor="text1"/>
        </w:rPr>
        <w:t xml:space="preserve"> </w:t>
      </w:r>
    </w:p>
    <w:p w14:paraId="60864F32" w14:textId="77777777" w:rsidR="00B32AFD" w:rsidRPr="009D11E0" w:rsidRDefault="00B32AFD" w:rsidP="008413D5">
      <w:pPr>
        <w:pStyle w:val="Akapitzlist"/>
        <w:numPr>
          <w:ilvl w:val="1"/>
          <w:numId w:val="5"/>
        </w:numPr>
        <w:autoSpaceDE w:val="0"/>
        <w:autoSpaceDN w:val="0"/>
        <w:adjustRightInd w:val="0"/>
        <w:spacing w:before="0" w:after="0" w:line="276" w:lineRule="auto"/>
        <w:ind w:left="567" w:hanging="567"/>
        <w:rPr>
          <w:rFonts w:ascii="Cambria" w:hAnsi="Cambria" w:cs="Helvetica"/>
          <w:bCs/>
          <w:color w:val="000000" w:themeColor="text1"/>
          <w:sz w:val="24"/>
          <w:szCs w:val="24"/>
        </w:rPr>
      </w:pPr>
      <w:r w:rsidRPr="009D11E0">
        <w:rPr>
          <w:rFonts w:ascii="Cambria" w:hAnsi="Cambria" w:cs="Helvetica"/>
          <w:b/>
          <w:bCs/>
          <w:color w:val="000000" w:themeColor="text1"/>
          <w:sz w:val="24"/>
          <w:szCs w:val="24"/>
        </w:rPr>
        <w:t>Rozwiązania równoważne.</w:t>
      </w:r>
    </w:p>
    <w:p w14:paraId="1B991353" w14:textId="77777777" w:rsidR="00FD3193" w:rsidRPr="009D11E0" w:rsidRDefault="00FD3193" w:rsidP="00FD3193">
      <w:pPr>
        <w:pStyle w:val="Akapitzlist"/>
        <w:autoSpaceDE w:val="0"/>
        <w:autoSpaceDN w:val="0"/>
        <w:adjustRightInd w:val="0"/>
        <w:spacing w:line="276" w:lineRule="auto"/>
        <w:ind w:left="567"/>
        <w:rPr>
          <w:rFonts w:ascii="Cambria" w:hAnsi="Cambria" w:cs="Helvetica"/>
          <w:bCs/>
          <w:color w:val="000000" w:themeColor="text1"/>
          <w:sz w:val="24"/>
          <w:szCs w:val="24"/>
        </w:rPr>
      </w:pPr>
      <w:r w:rsidRPr="009D11E0">
        <w:rPr>
          <w:rFonts w:ascii="Cambria" w:hAnsi="Cambria" w:cs="Helvetica"/>
          <w:bCs/>
          <w:color w:val="000000" w:themeColor="text1"/>
          <w:sz w:val="24"/>
          <w:szCs w:val="24"/>
        </w:rPr>
        <w:t xml:space="preserve">W przypadku użycia w dokumentacji projektowej odniesień do norm, europejskich ocen technicznych, aprobat, specyfikacji technicznych i systemów referencji technicznych, o których mowa w art. 30 ust. 1 pkt 2 i ust. 3 </w:t>
      </w:r>
      <w:r w:rsidR="007A2ADE">
        <w:rPr>
          <w:rFonts w:ascii="Cambria" w:hAnsi="Cambria" w:cs="Helvetica"/>
          <w:bCs/>
          <w:color w:val="000000" w:themeColor="text1"/>
          <w:sz w:val="24"/>
          <w:szCs w:val="24"/>
        </w:rPr>
        <w:t>ustawy P</w:t>
      </w:r>
      <w:r w:rsidRPr="009D11E0">
        <w:rPr>
          <w:rFonts w:ascii="Cambria" w:hAnsi="Cambria" w:cs="Helvetica"/>
          <w:bCs/>
          <w:color w:val="000000" w:themeColor="text1"/>
          <w:sz w:val="24"/>
          <w:szCs w:val="24"/>
        </w:rPr>
        <w:t xml:space="preserve">zp </w:t>
      </w:r>
      <w:r w:rsidR="007A2ADE">
        <w:rPr>
          <w:rFonts w:ascii="Cambria" w:hAnsi="Cambria" w:cs="Helvetica"/>
          <w:bCs/>
          <w:color w:val="000000" w:themeColor="text1"/>
          <w:sz w:val="24"/>
          <w:szCs w:val="24"/>
        </w:rPr>
        <w:t>Z</w:t>
      </w:r>
      <w:r w:rsidRPr="009D11E0">
        <w:rPr>
          <w:rFonts w:ascii="Cambria" w:hAnsi="Cambria" w:cs="Helvetica"/>
          <w:bCs/>
          <w:color w:val="000000" w:themeColor="text1"/>
          <w:sz w:val="24"/>
          <w:szCs w:val="24"/>
        </w:rPr>
        <w:t>amawiający dopuszcza rozwiązania równoważne opisywanym. Wykonawca analizując dokumentację projektową powinien założyć, że każdemu odniesieniu</w:t>
      </w:r>
      <w:r w:rsidR="007A2ADE">
        <w:rPr>
          <w:rFonts w:ascii="Cambria" w:hAnsi="Cambria" w:cs="Helvetica"/>
          <w:bCs/>
          <w:color w:val="000000" w:themeColor="text1"/>
          <w:sz w:val="24"/>
          <w:szCs w:val="24"/>
        </w:rPr>
        <w:t>,</w:t>
      </w:r>
      <w:r w:rsidRPr="009D11E0">
        <w:rPr>
          <w:rFonts w:ascii="Cambria" w:hAnsi="Cambria" w:cs="Helvetica"/>
          <w:bCs/>
          <w:color w:val="000000" w:themeColor="text1"/>
          <w:sz w:val="24"/>
          <w:szCs w:val="24"/>
        </w:rPr>
        <w:t xml:space="preserve"> o którym mowa w art. 30 ust. 1 pkt 2 i ust. 3 </w:t>
      </w:r>
      <w:r w:rsidR="007A2ADE">
        <w:rPr>
          <w:rFonts w:ascii="Cambria" w:hAnsi="Cambria" w:cs="Helvetica"/>
          <w:bCs/>
          <w:color w:val="000000" w:themeColor="text1"/>
          <w:sz w:val="24"/>
          <w:szCs w:val="24"/>
        </w:rPr>
        <w:t>ustawy P</w:t>
      </w:r>
      <w:r w:rsidRPr="009D11E0">
        <w:rPr>
          <w:rFonts w:ascii="Cambria" w:hAnsi="Cambria" w:cs="Helvetica"/>
          <w:bCs/>
          <w:color w:val="000000" w:themeColor="text1"/>
          <w:sz w:val="24"/>
          <w:szCs w:val="24"/>
        </w:rPr>
        <w:t xml:space="preserve">zp użytemu w dokumentacji projektowej towarzyszy wyraz </w:t>
      </w:r>
      <w:r w:rsidRPr="009D11E0">
        <w:rPr>
          <w:rFonts w:ascii="Cambria" w:hAnsi="Cambria" w:cs="Helvetica"/>
          <w:bCs/>
          <w:i/>
          <w:color w:val="000000" w:themeColor="text1"/>
          <w:sz w:val="24"/>
          <w:szCs w:val="24"/>
        </w:rPr>
        <w:t>„lub równoważne"</w:t>
      </w:r>
      <w:r w:rsidRPr="009D11E0">
        <w:rPr>
          <w:rFonts w:ascii="Cambria" w:hAnsi="Cambria" w:cs="Helvetica"/>
          <w:bCs/>
          <w:color w:val="000000" w:themeColor="text1"/>
          <w:sz w:val="24"/>
          <w:szCs w:val="24"/>
        </w:rPr>
        <w:t>.</w:t>
      </w:r>
    </w:p>
    <w:p w14:paraId="5A8708AE" w14:textId="77777777" w:rsidR="00FD3193" w:rsidRPr="009D11E0" w:rsidRDefault="00FD3193" w:rsidP="00FD3193">
      <w:pPr>
        <w:pStyle w:val="Akapitzlist"/>
        <w:autoSpaceDE w:val="0"/>
        <w:autoSpaceDN w:val="0"/>
        <w:adjustRightInd w:val="0"/>
        <w:spacing w:line="276" w:lineRule="auto"/>
        <w:ind w:left="567"/>
        <w:rPr>
          <w:rFonts w:ascii="Cambria" w:hAnsi="Cambria" w:cs="Helvetica"/>
          <w:bCs/>
          <w:color w:val="000000" w:themeColor="text1"/>
          <w:sz w:val="24"/>
          <w:szCs w:val="24"/>
        </w:rPr>
      </w:pPr>
      <w:r w:rsidRPr="009D11E0">
        <w:rPr>
          <w:rFonts w:ascii="Cambria" w:hAnsi="Cambria" w:cs="Helvetica"/>
          <w:bCs/>
          <w:color w:val="000000" w:themeColor="text1"/>
          <w:sz w:val="24"/>
          <w:szCs w:val="24"/>
        </w:rPr>
        <w:t xml:space="preserve">W przypadku, gdy w dokumentacji projektowej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w:t>
      </w:r>
      <w:r w:rsidR="007A2ADE">
        <w:rPr>
          <w:rFonts w:ascii="Cambria" w:hAnsi="Cambria" w:cs="Helvetica"/>
          <w:bCs/>
          <w:color w:val="000000" w:themeColor="text1"/>
          <w:sz w:val="24"/>
          <w:szCs w:val="24"/>
        </w:rPr>
        <w:t>Z</w:t>
      </w:r>
      <w:r w:rsidRPr="009D11E0">
        <w:rPr>
          <w:rFonts w:ascii="Cambria" w:hAnsi="Cambria" w:cs="Helvetica"/>
          <w:bCs/>
          <w:color w:val="000000" w:themeColor="text1"/>
          <w:sz w:val="24"/>
          <w:szCs w:val="24"/>
        </w:rPr>
        <w:t>amawiającego.</w:t>
      </w:r>
    </w:p>
    <w:p w14:paraId="0964D787" w14:textId="77777777" w:rsidR="00FD3193" w:rsidRPr="009D11E0" w:rsidRDefault="00FD3193" w:rsidP="00FD3193">
      <w:pPr>
        <w:pStyle w:val="Akapitzlist"/>
        <w:autoSpaceDE w:val="0"/>
        <w:autoSpaceDN w:val="0"/>
        <w:adjustRightInd w:val="0"/>
        <w:spacing w:line="276" w:lineRule="auto"/>
        <w:ind w:left="567"/>
        <w:rPr>
          <w:rFonts w:ascii="Cambria" w:hAnsi="Cambria" w:cs="Helvetica"/>
          <w:bCs/>
          <w:color w:val="000000" w:themeColor="text1"/>
          <w:sz w:val="24"/>
          <w:szCs w:val="24"/>
        </w:rPr>
      </w:pPr>
      <w:r w:rsidRPr="009D11E0">
        <w:rPr>
          <w:rFonts w:ascii="Cambria" w:hAnsi="Cambria" w:cs="Helvetica"/>
          <w:bCs/>
          <w:color w:val="000000" w:themeColor="text1"/>
          <w:sz w:val="24"/>
          <w:szCs w:val="24"/>
        </w:rPr>
        <w:lastRenderedPageBreak/>
        <w:t>Użycie w dokumentacji projektowej oznakowania w rozumieniu art. 2 pkt 16 ustawy</w:t>
      </w:r>
      <w:r w:rsidR="007A2ADE">
        <w:rPr>
          <w:rFonts w:ascii="Cambria" w:hAnsi="Cambria" w:cs="Helvetica"/>
          <w:bCs/>
          <w:color w:val="000000" w:themeColor="text1"/>
          <w:sz w:val="24"/>
          <w:szCs w:val="24"/>
        </w:rPr>
        <w:t xml:space="preserve"> Pzp</w:t>
      </w:r>
      <w:r w:rsidRPr="009D11E0">
        <w:rPr>
          <w:rFonts w:ascii="Cambria" w:hAnsi="Cambria" w:cs="Helvetica"/>
          <w:bCs/>
          <w:color w:val="000000" w:themeColor="text1"/>
          <w:sz w:val="24"/>
          <w:szCs w:val="24"/>
        </w:rPr>
        <w:t xml:space="preserve"> oznacza, że </w:t>
      </w:r>
      <w:r w:rsidR="007A2ADE">
        <w:rPr>
          <w:rFonts w:ascii="Cambria" w:hAnsi="Cambria" w:cs="Helvetica"/>
          <w:bCs/>
          <w:color w:val="000000" w:themeColor="text1"/>
          <w:sz w:val="24"/>
          <w:szCs w:val="24"/>
        </w:rPr>
        <w:t>Z</w:t>
      </w:r>
      <w:r w:rsidRPr="009D11E0">
        <w:rPr>
          <w:rFonts w:ascii="Cambria" w:hAnsi="Cambria" w:cs="Helvetica"/>
          <w:bCs/>
          <w:color w:val="000000" w:themeColor="text1"/>
          <w:sz w:val="24"/>
          <w:szCs w:val="24"/>
        </w:rPr>
        <w:t xml:space="preserve">amawiający akceptuje także wszystkie inne oznakowania potwierdzające, że dane roboty budowlane, dostawy lub usługi spełniają równoważne wymagania. W przypadku, gdy </w:t>
      </w:r>
      <w:r w:rsidR="007A2ADE">
        <w:rPr>
          <w:rFonts w:ascii="Cambria" w:hAnsi="Cambria" w:cs="Helvetica"/>
          <w:bCs/>
          <w:color w:val="000000" w:themeColor="text1"/>
          <w:sz w:val="24"/>
          <w:szCs w:val="24"/>
        </w:rPr>
        <w:t>W</w:t>
      </w:r>
      <w:r w:rsidRPr="009D11E0">
        <w:rPr>
          <w:rFonts w:ascii="Cambria" w:hAnsi="Cambria" w:cs="Helvetica"/>
          <w:bCs/>
          <w:color w:val="000000" w:themeColor="text1"/>
          <w:sz w:val="24"/>
          <w:szCs w:val="24"/>
        </w:rPr>
        <w:t xml:space="preserve">ykonawca z przyczyn od niego niezależnych nie może uzyskać określonego przez </w:t>
      </w:r>
      <w:r w:rsidR="007A2ADE">
        <w:rPr>
          <w:rFonts w:ascii="Cambria" w:hAnsi="Cambria" w:cs="Helvetica"/>
          <w:bCs/>
          <w:color w:val="000000" w:themeColor="text1"/>
          <w:sz w:val="24"/>
          <w:szCs w:val="24"/>
        </w:rPr>
        <w:t>Z</w:t>
      </w:r>
      <w:r w:rsidRPr="009D11E0">
        <w:rPr>
          <w:rFonts w:ascii="Cambria" w:hAnsi="Cambria" w:cs="Helvetica"/>
          <w:bCs/>
          <w:color w:val="000000" w:themeColor="text1"/>
          <w:sz w:val="24"/>
          <w:szCs w:val="24"/>
        </w:rPr>
        <w:t xml:space="preserve">amawiającego oznakowania lub oznakowania potwierdzającego, że dane roboty budowlane, dostawy lub usługi spełniają równoważne wymagania, </w:t>
      </w:r>
      <w:r w:rsidR="007A2ADE">
        <w:rPr>
          <w:rFonts w:ascii="Cambria" w:hAnsi="Cambria" w:cs="Helvetica"/>
          <w:bCs/>
          <w:color w:val="000000" w:themeColor="text1"/>
          <w:sz w:val="24"/>
          <w:szCs w:val="24"/>
        </w:rPr>
        <w:t>Z</w:t>
      </w:r>
      <w:r w:rsidRPr="009D11E0">
        <w:rPr>
          <w:rFonts w:ascii="Cambria" w:hAnsi="Cambria" w:cs="Helvetica"/>
          <w:bCs/>
          <w:color w:val="000000" w:themeColor="text1"/>
          <w:sz w:val="24"/>
          <w:szCs w:val="24"/>
        </w:rPr>
        <w:t xml:space="preserve">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w:t>
      </w:r>
      <w:r w:rsidR="007A2ADE">
        <w:rPr>
          <w:rFonts w:ascii="Cambria" w:hAnsi="Cambria" w:cs="Helvetica"/>
          <w:bCs/>
          <w:color w:val="000000" w:themeColor="text1"/>
          <w:sz w:val="24"/>
          <w:szCs w:val="24"/>
        </w:rPr>
        <w:t>Z</w:t>
      </w:r>
      <w:r w:rsidRPr="009D11E0">
        <w:rPr>
          <w:rFonts w:ascii="Cambria" w:hAnsi="Cambria" w:cs="Helvetica"/>
          <w:bCs/>
          <w:color w:val="000000" w:themeColor="text1"/>
          <w:sz w:val="24"/>
          <w:szCs w:val="24"/>
        </w:rPr>
        <w:t>amawiającego.</w:t>
      </w:r>
    </w:p>
    <w:p w14:paraId="7CAD0120" w14:textId="77777777" w:rsidR="00FD3193" w:rsidRDefault="00FD3193" w:rsidP="00FD3193">
      <w:pPr>
        <w:pStyle w:val="Akapitzlist"/>
        <w:autoSpaceDE w:val="0"/>
        <w:autoSpaceDN w:val="0"/>
        <w:adjustRightInd w:val="0"/>
        <w:spacing w:line="276" w:lineRule="auto"/>
        <w:ind w:left="567"/>
        <w:rPr>
          <w:rFonts w:ascii="Cambria" w:hAnsi="Cambria" w:cs="Helvetica"/>
          <w:bCs/>
          <w:color w:val="000000" w:themeColor="text1"/>
          <w:sz w:val="24"/>
          <w:szCs w:val="24"/>
        </w:rPr>
      </w:pPr>
      <w:r w:rsidRPr="009D11E0">
        <w:rPr>
          <w:rFonts w:ascii="Cambria" w:hAnsi="Cambria" w:cs="Helvetica"/>
          <w:bCs/>
          <w:color w:val="000000" w:themeColor="text1"/>
          <w:sz w:val="24"/>
          <w:szCs w:val="24"/>
        </w:rPr>
        <w:t xml:space="preserve">Użycie w dokumentacji projektowej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t>
      </w:r>
      <w:r w:rsidR="00C6159C">
        <w:rPr>
          <w:rFonts w:ascii="Cambria" w:hAnsi="Cambria" w:cs="Helvetica"/>
          <w:bCs/>
          <w:color w:val="000000" w:themeColor="text1"/>
          <w:sz w:val="24"/>
          <w:szCs w:val="24"/>
        </w:rPr>
        <w:br/>
      </w:r>
      <w:r w:rsidR="007A2ADE">
        <w:rPr>
          <w:rFonts w:ascii="Cambria" w:hAnsi="Cambria" w:cs="Helvetica"/>
          <w:bCs/>
          <w:color w:val="000000" w:themeColor="text1"/>
          <w:sz w:val="24"/>
          <w:szCs w:val="24"/>
        </w:rPr>
        <w:t>w przypadku gdy dany W</w:t>
      </w:r>
      <w:r w:rsidRPr="009D11E0">
        <w:rPr>
          <w:rFonts w:ascii="Cambria" w:hAnsi="Cambria" w:cs="Helvetica"/>
          <w:bCs/>
          <w:color w:val="000000" w:themeColor="text1"/>
          <w:sz w:val="24"/>
          <w:szCs w:val="24"/>
        </w:rPr>
        <w:t xml:space="preserve">ykonawca nie ma ani dostępu do certyfikatów lub sprawozdań z badań, ani możliwości ich uzyskania w odpowiednim terminie, o ile ten brak dostępu nie może być przypisany danemu </w:t>
      </w:r>
      <w:r w:rsidR="007A2ADE">
        <w:rPr>
          <w:rFonts w:ascii="Cambria" w:hAnsi="Cambria" w:cs="Helvetica"/>
          <w:bCs/>
          <w:color w:val="000000" w:themeColor="text1"/>
          <w:sz w:val="24"/>
          <w:szCs w:val="24"/>
        </w:rPr>
        <w:t>W</w:t>
      </w:r>
      <w:r w:rsidRPr="009D11E0">
        <w:rPr>
          <w:rFonts w:ascii="Cambria" w:hAnsi="Cambria" w:cs="Helvetica"/>
          <w:bCs/>
          <w:color w:val="000000" w:themeColor="text1"/>
          <w:sz w:val="24"/>
          <w:szCs w:val="24"/>
        </w:rPr>
        <w:t xml:space="preserve">ykonawcy, oraz pod warunkiem że dany </w:t>
      </w:r>
      <w:r w:rsidR="007A2ADE">
        <w:rPr>
          <w:rFonts w:ascii="Cambria" w:hAnsi="Cambria" w:cs="Helvetica"/>
          <w:bCs/>
          <w:color w:val="000000" w:themeColor="text1"/>
          <w:sz w:val="24"/>
          <w:szCs w:val="24"/>
        </w:rPr>
        <w:t>W</w:t>
      </w:r>
      <w:r w:rsidRPr="009D11E0">
        <w:rPr>
          <w:rFonts w:ascii="Cambria" w:hAnsi="Cambria" w:cs="Helvetica"/>
          <w:bCs/>
          <w:color w:val="000000" w:themeColor="text1"/>
          <w:sz w:val="24"/>
          <w:szCs w:val="24"/>
        </w:rPr>
        <w:t>ykonawca udowodni, że wykonywane przez niego roboty budowlane, dostawy lub usługi spełniają wymogi lub kryteria określone w opisie przedmiotu zamówienia, kryteriach oceny ofert lub warunkach realizacji zamówienia.</w:t>
      </w:r>
    </w:p>
    <w:p w14:paraId="1411137A" w14:textId="77777777" w:rsidR="00952294" w:rsidRPr="00077C95" w:rsidRDefault="00952294" w:rsidP="00952294">
      <w:pPr>
        <w:pStyle w:val="Akapitzlist"/>
        <w:autoSpaceDE w:val="0"/>
        <w:autoSpaceDN w:val="0"/>
        <w:adjustRightInd w:val="0"/>
        <w:spacing w:after="0" w:line="276" w:lineRule="auto"/>
        <w:ind w:left="567"/>
        <w:rPr>
          <w:rFonts w:ascii="Cambria" w:hAnsi="Cambria" w:cs="Helvetica"/>
          <w:bCs/>
          <w:color w:val="000000"/>
          <w:sz w:val="24"/>
          <w:szCs w:val="24"/>
        </w:rPr>
      </w:pPr>
      <w:r w:rsidRPr="00E704D5">
        <w:rPr>
          <w:rFonts w:ascii="Cambria" w:hAnsi="Cambria" w:cs="Helvetica"/>
          <w:bCs/>
          <w:color w:val="000000"/>
          <w:sz w:val="24"/>
          <w:szCs w:val="24"/>
        </w:rPr>
        <w:t xml:space="preserve">Jeżeli w opisie przedmiotu zamówienia ujęto zapis wynikający z KNR lub KNNR wskazujący na konieczność wykorzystywania przy realizacji zamówienia konkretnego sprzętu o konkretnych parametrach </w:t>
      </w:r>
      <w:r w:rsidR="007A2ADE">
        <w:rPr>
          <w:rFonts w:ascii="Cambria" w:hAnsi="Cambria" w:cs="Helvetica"/>
          <w:bCs/>
          <w:color w:val="000000"/>
          <w:sz w:val="24"/>
          <w:szCs w:val="24"/>
        </w:rPr>
        <w:t>Z</w:t>
      </w:r>
      <w:r w:rsidRPr="00E704D5">
        <w:rPr>
          <w:rFonts w:ascii="Cambria" w:hAnsi="Cambria" w:cs="Helvetica"/>
          <w:bCs/>
          <w:color w:val="000000"/>
          <w:sz w:val="24"/>
          <w:szCs w:val="24"/>
        </w:rPr>
        <w:t xml:space="preserve">amawiający dopuszcza używanie innego sprzętu o ile zapewni to osiągnięcie zakładanych parametrów projektowych i nie spowoduje ryzyka niezgodności wykonanych prac z dokumentacją </w:t>
      </w:r>
      <w:r>
        <w:rPr>
          <w:rFonts w:ascii="Cambria" w:hAnsi="Cambria" w:cs="Helvetica"/>
          <w:bCs/>
          <w:color w:val="000000"/>
          <w:sz w:val="24"/>
          <w:szCs w:val="24"/>
        </w:rPr>
        <w:t>techniczną</w:t>
      </w:r>
      <w:r w:rsidRPr="00E704D5">
        <w:rPr>
          <w:rFonts w:ascii="Cambria" w:hAnsi="Cambria" w:cs="Helvetica"/>
          <w:bCs/>
          <w:color w:val="000000"/>
          <w:sz w:val="24"/>
          <w:szCs w:val="24"/>
        </w:rPr>
        <w:t>.</w:t>
      </w:r>
    </w:p>
    <w:p w14:paraId="6E24E3B1" w14:textId="77777777" w:rsidR="00B32AFD" w:rsidRPr="009D11E0" w:rsidRDefault="00B32AFD" w:rsidP="008413D5">
      <w:pPr>
        <w:pStyle w:val="Akapitzlist"/>
        <w:numPr>
          <w:ilvl w:val="1"/>
          <w:numId w:val="5"/>
        </w:numPr>
        <w:autoSpaceDE w:val="0"/>
        <w:autoSpaceDN w:val="0"/>
        <w:adjustRightInd w:val="0"/>
        <w:spacing w:before="0" w:after="0" w:line="276" w:lineRule="auto"/>
        <w:ind w:left="567" w:hanging="567"/>
        <w:rPr>
          <w:rFonts w:ascii="Cambria" w:hAnsi="Cambria" w:cs="Helvetica"/>
          <w:bCs/>
          <w:color w:val="000000" w:themeColor="text1"/>
          <w:sz w:val="24"/>
          <w:szCs w:val="24"/>
        </w:rPr>
      </w:pPr>
      <w:r w:rsidRPr="009D11E0">
        <w:rPr>
          <w:rFonts w:ascii="Cambria" w:hAnsi="Cambria" w:cs="Helvetica"/>
          <w:b/>
          <w:bCs/>
          <w:color w:val="000000" w:themeColor="text1"/>
          <w:sz w:val="24"/>
          <w:szCs w:val="24"/>
        </w:rPr>
        <w:t>Gwarancja.</w:t>
      </w:r>
    </w:p>
    <w:p w14:paraId="183FFC3B" w14:textId="77777777" w:rsidR="004D6CF8" w:rsidRPr="004D6CF8" w:rsidRDefault="004D6CF8" w:rsidP="004D6CF8">
      <w:pPr>
        <w:autoSpaceDE w:val="0"/>
        <w:autoSpaceDN w:val="0"/>
        <w:adjustRightInd w:val="0"/>
        <w:spacing w:line="276" w:lineRule="auto"/>
        <w:ind w:left="567"/>
        <w:jc w:val="both"/>
        <w:rPr>
          <w:rFonts w:ascii="Cambria" w:hAnsi="Cambria" w:cs="Helvetica"/>
          <w:b/>
          <w:bCs/>
          <w:color w:val="000000"/>
        </w:rPr>
      </w:pPr>
      <w:r w:rsidRPr="004D6CF8">
        <w:rPr>
          <w:rFonts w:ascii="Cambria" w:hAnsi="Cambria" w:cs="Helvetica"/>
          <w:bCs/>
          <w:color w:val="000000"/>
        </w:rPr>
        <w:t xml:space="preserve">Długość okresu gwarancji </w:t>
      </w:r>
      <w:r w:rsidR="00845447" w:rsidRPr="00845447">
        <w:rPr>
          <w:rFonts w:ascii="Cambria" w:hAnsi="Cambria" w:cs="Helvetica"/>
          <w:bCs/>
          <w:color w:val="000000"/>
        </w:rPr>
        <w:t xml:space="preserve">na roboty budowlane oraz zamontowane materiały </w:t>
      </w:r>
      <w:r w:rsidR="00845447">
        <w:rPr>
          <w:rFonts w:ascii="Cambria" w:hAnsi="Cambria" w:cs="Helvetica"/>
          <w:bCs/>
          <w:color w:val="000000"/>
        </w:rPr>
        <w:br/>
      </w:r>
      <w:r w:rsidR="00845447" w:rsidRPr="00845447">
        <w:rPr>
          <w:rFonts w:ascii="Cambria" w:hAnsi="Cambria" w:cs="Helvetica"/>
          <w:bCs/>
          <w:color w:val="000000"/>
        </w:rPr>
        <w:t>i urządzenia</w:t>
      </w:r>
      <w:r w:rsidRPr="004D6CF8">
        <w:rPr>
          <w:rFonts w:ascii="Cambria" w:hAnsi="Cambria" w:cs="Helvetica"/>
          <w:bCs/>
          <w:color w:val="000000"/>
        </w:rPr>
        <w:t xml:space="preserve"> - stanowi kryterium oceny ofert. Zamawiający określa go na okres w przedziale </w:t>
      </w:r>
      <w:r w:rsidRPr="004D6CF8">
        <w:rPr>
          <w:rFonts w:ascii="Cambria" w:hAnsi="Cambria" w:cs="Helvetica"/>
          <w:b/>
          <w:bCs/>
          <w:color w:val="000000"/>
        </w:rPr>
        <w:t>od 36 miesięcy (termin minimalny) do 60 miesięcy (termin maksymalny)</w:t>
      </w:r>
      <w:r w:rsidRPr="004D6CF8">
        <w:rPr>
          <w:rFonts w:ascii="Cambria" w:hAnsi="Cambria" w:cs="Helvetica"/>
          <w:bCs/>
          <w:color w:val="000000"/>
        </w:rPr>
        <w:t xml:space="preserve">. Zamawiającemu przysługują pełne uprawnienia z tytułu rękojmi za wady fizyczne wynikające z przepisów kodeksu cywilnego w terminach tam </w:t>
      </w:r>
      <w:r w:rsidRPr="004D6CF8">
        <w:rPr>
          <w:rFonts w:ascii="Cambria" w:hAnsi="Cambria" w:cs="Helvetica"/>
          <w:bCs/>
          <w:color w:val="000000"/>
        </w:rPr>
        <w:lastRenderedPageBreak/>
        <w:t xml:space="preserve">określonych – niezależnie od uprawnień z tytułu gwarancji.  Udzielając gwarancji </w:t>
      </w:r>
      <w:r w:rsidR="007A2ADE">
        <w:rPr>
          <w:rFonts w:ascii="Cambria" w:hAnsi="Cambria" w:cs="Helvetica"/>
          <w:bCs/>
          <w:color w:val="000000"/>
        </w:rPr>
        <w:t>W</w:t>
      </w:r>
      <w:r w:rsidRPr="004D6CF8">
        <w:rPr>
          <w:rFonts w:ascii="Cambria" w:hAnsi="Cambria" w:cs="Helvetica"/>
          <w:bCs/>
          <w:color w:val="000000"/>
        </w:rPr>
        <w:t xml:space="preserve">ykonawca zapewnia bezpłatne czynności przeglądów gwarancyjnych w okresie udzielonej gwarancji na cały przedmiot zamówienia, więc powinien ten koszty uwzględnić w wynagrodzeniu. </w:t>
      </w:r>
      <w:r w:rsidRPr="007A2ADE">
        <w:rPr>
          <w:rFonts w:ascii="Cambria" w:hAnsi="Cambria" w:cs="Helvetica"/>
          <w:bCs/>
          <w:color w:val="000000"/>
          <w:u w:val="single"/>
        </w:rPr>
        <w:t>Przeglądy będą odbywały się minimum raz w roku, chyba, że gwarancja producenta danego materiału wymaga częstszych przeglądów gwarancyjnych.</w:t>
      </w:r>
    </w:p>
    <w:p w14:paraId="69BC31E2" w14:textId="77777777" w:rsidR="00B32AFD" w:rsidRPr="009D11E0" w:rsidRDefault="00B32AFD" w:rsidP="00F24934">
      <w:pPr>
        <w:pStyle w:val="Akapitzlist"/>
        <w:numPr>
          <w:ilvl w:val="1"/>
          <w:numId w:val="5"/>
        </w:numPr>
        <w:autoSpaceDE w:val="0"/>
        <w:autoSpaceDN w:val="0"/>
        <w:adjustRightInd w:val="0"/>
        <w:spacing w:before="0" w:after="0" w:line="276" w:lineRule="auto"/>
        <w:ind w:left="567" w:hanging="567"/>
        <w:rPr>
          <w:rFonts w:ascii="Cambria" w:hAnsi="Cambria" w:cs="Helvetica"/>
          <w:b/>
          <w:bCs/>
          <w:color w:val="000000" w:themeColor="text1"/>
          <w:sz w:val="24"/>
          <w:szCs w:val="24"/>
        </w:rPr>
      </w:pPr>
      <w:r w:rsidRPr="009D11E0">
        <w:rPr>
          <w:rFonts w:ascii="Cambria" w:hAnsi="Cambria" w:cs="Helvetica"/>
          <w:b/>
          <w:bCs/>
          <w:color w:val="000000" w:themeColor="text1"/>
          <w:sz w:val="24"/>
          <w:szCs w:val="24"/>
        </w:rPr>
        <w:t>Ubezpieczenie.</w:t>
      </w:r>
    </w:p>
    <w:p w14:paraId="73D28BC2" w14:textId="77777777" w:rsidR="004312C0" w:rsidRPr="004312C0" w:rsidRDefault="004312C0" w:rsidP="00F24934">
      <w:pPr>
        <w:autoSpaceDE w:val="0"/>
        <w:autoSpaceDN w:val="0"/>
        <w:adjustRightInd w:val="0"/>
        <w:spacing w:line="276" w:lineRule="auto"/>
        <w:ind w:left="567"/>
        <w:jc w:val="both"/>
        <w:rPr>
          <w:rFonts w:ascii="Cambria" w:hAnsi="Cambria" w:cs="Helvetica"/>
          <w:bCs/>
          <w:color w:val="000000"/>
        </w:rPr>
      </w:pPr>
      <w:r w:rsidRPr="000D1824">
        <w:rPr>
          <w:rFonts w:ascii="Cambria" w:hAnsi="Cambria" w:cs="Helvetica"/>
          <w:bCs/>
          <w:color w:val="000000"/>
        </w:rPr>
        <w:t xml:space="preserve">Zamawiający wymaga od Wykonawcy, z którym podpisze umowę, dokumentów potwierdzających, że </w:t>
      </w:r>
      <w:r w:rsidR="007A2ADE">
        <w:rPr>
          <w:rFonts w:ascii="Cambria" w:hAnsi="Cambria" w:cs="Helvetica"/>
          <w:bCs/>
          <w:color w:val="000000"/>
        </w:rPr>
        <w:t>W</w:t>
      </w:r>
      <w:r w:rsidRPr="000D1824">
        <w:rPr>
          <w:rFonts w:ascii="Cambria" w:hAnsi="Cambria" w:cs="Helvetica"/>
          <w:bCs/>
          <w:color w:val="000000"/>
        </w:rPr>
        <w:t xml:space="preserve">ykonawca jest ubezpieczony od odpowiedzialności cywilnej w zakresie prowadzonej działalności związanej z przedmiotem zamówienia na sumę gwarancyjną </w:t>
      </w:r>
      <w:r w:rsidRPr="000D1824">
        <w:rPr>
          <w:rFonts w:ascii="Cambria" w:hAnsi="Cambria" w:cs="Helvetica"/>
          <w:bCs/>
          <w:color w:val="000000"/>
          <w:u w:val="single"/>
        </w:rPr>
        <w:t>nie mniejszą niż wartości brutto złożonej oferty</w:t>
      </w:r>
      <w:r w:rsidRPr="000D1824">
        <w:rPr>
          <w:rFonts w:ascii="Cambria" w:hAnsi="Cambria" w:cs="Helvetica"/>
          <w:bCs/>
          <w:color w:val="000000"/>
        </w:rPr>
        <w:t xml:space="preserve">. Zamawiający wymaga od Wykonawcy, z którym podpisze umowę posiadania polisy ubezpieczenia robót od zdarzeń losowych zgodnie z warunkami określonymi przez Zamawiającego w </w:t>
      </w:r>
      <w:r w:rsidRPr="00C6159C">
        <w:rPr>
          <w:rFonts w:ascii="Cambria" w:hAnsi="Cambria" w:cs="Helvetica"/>
          <w:bCs/>
          <w:color w:val="000000"/>
        </w:rPr>
        <w:t>§ 1</w:t>
      </w:r>
      <w:r w:rsidR="000D1824" w:rsidRPr="00C6159C">
        <w:rPr>
          <w:rFonts w:ascii="Cambria" w:hAnsi="Cambria" w:cs="Helvetica"/>
          <w:bCs/>
          <w:color w:val="000000"/>
        </w:rPr>
        <w:t>1</w:t>
      </w:r>
      <w:r w:rsidRPr="000D1824">
        <w:rPr>
          <w:rFonts w:ascii="Cambria" w:hAnsi="Cambria" w:cs="Helvetica"/>
          <w:bCs/>
          <w:color w:val="000000"/>
        </w:rPr>
        <w:t xml:space="preserve"> projektu umowy.</w:t>
      </w:r>
    </w:p>
    <w:p w14:paraId="6F487774" w14:textId="77777777" w:rsidR="0089282D" w:rsidRPr="009D11E0" w:rsidRDefault="0089282D" w:rsidP="00F24934">
      <w:pPr>
        <w:pStyle w:val="Akapitzlist"/>
        <w:numPr>
          <w:ilvl w:val="1"/>
          <w:numId w:val="5"/>
        </w:numPr>
        <w:autoSpaceDE w:val="0"/>
        <w:autoSpaceDN w:val="0"/>
        <w:adjustRightInd w:val="0"/>
        <w:spacing w:line="276" w:lineRule="auto"/>
        <w:ind w:left="567" w:hanging="567"/>
        <w:rPr>
          <w:rFonts w:ascii="Cambria" w:hAnsi="Cambria" w:cs="Helvetica"/>
          <w:b/>
          <w:bCs/>
          <w:color w:val="000000" w:themeColor="text1"/>
          <w:sz w:val="24"/>
          <w:szCs w:val="24"/>
        </w:rPr>
      </w:pPr>
      <w:r w:rsidRPr="009D11E0">
        <w:rPr>
          <w:rFonts w:ascii="Cambria" w:hAnsi="Cambria" w:cs="Helvetica"/>
          <w:b/>
          <w:bCs/>
          <w:color w:val="000000" w:themeColor="text1"/>
          <w:sz w:val="24"/>
          <w:szCs w:val="24"/>
        </w:rPr>
        <w:t>Podwykonawcy.</w:t>
      </w:r>
    </w:p>
    <w:p w14:paraId="4A1B7F39" w14:textId="77777777" w:rsidR="0089282D" w:rsidRPr="009D11E0" w:rsidRDefault="0089282D" w:rsidP="00F24934">
      <w:pPr>
        <w:autoSpaceDE w:val="0"/>
        <w:autoSpaceDN w:val="0"/>
        <w:adjustRightInd w:val="0"/>
        <w:spacing w:before="20" w:after="40" w:line="276" w:lineRule="auto"/>
        <w:ind w:firstLine="567"/>
        <w:jc w:val="both"/>
        <w:rPr>
          <w:rFonts w:ascii="Cambria" w:hAnsi="Cambria" w:cs="Helvetica"/>
          <w:bCs/>
          <w:color w:val="000000" w:themeColor="text1"/>
        </w:rPr>
      </w:pPr>
      <w:r w:rsidRPr="009D11E0">
        <w:rPr>
          <w:rFonts w:ascii="Cambria" w:hAnsi="Cambria" w:cs="Helvetica"/>
          <w:bCs/>
          <w:color w:val="000000" w:themeColor="text1"/>
        </w:rPr>
        <w:t xml:space="preserve">Zamawiający </w:t>
      </w:r>
      <w:r w:rsidRPr="009D11E0">
        <w:rPr>
          <w:rFonts w:ascii="Cambria" w:hAnsi="Cambria" w:cs="Helvetica"/>
          <w:b/>
          <w:bCs/>
          <w:color w:val="000000" w:themeColor="text1"/>
        </w:rPr>
        <w:t>dopuszcza korzystanie z podwykonawców</w:t>
      </w:r>
      <w:r w:rsidRPr="009D11E0">
        <w:rPr>
          <w:rFonts w:ascii="Cambria" w:hAnsi="Cambria" w:cs="Helvetica"/>
          <w:bCs/>
          <w:color w:val="000000" w:themeColor="text1"/>
        </w:rPr>
        <w:t>. Wykonawca:</w:t>
      </w:r>
    </w:p>
    <w:p w14:paraId="1BEC7EB5" w14:textId="5BDD4C41" w:rsidR="0089282D" w:rsidRPr="009D11E0" w:rsidRDefault="0089282D" w:rsidP="00F24934">
      <w:pPr>
        <w:pStyle w:val="Akapitzlist"/>
        <w:numPr>
          <w:ilvl w:val="2"/>
          <w:numId w:val="28"/>
        </w:numPr>
        <w:pBdr>
          <w:top w:val="nil"/>
          <w:left w:val="nil"/>
          <w:bottom w:val="nil"/>
          <w:right w:val="nil"/>
          <w:between w:val="nil"/>
          <w:bar w:val="nil"/>
        </w:pBdr>
        <w:spacing w:before="0" w:after="0" w:line="276" w:lineRule="auto"/>
        <w:ind w:left="993" w:hanging="426"/>
        <w:contextualSpacing w:val="0"/>
        <w:rPr>
          <w:rFonts w:ascii="Cambria" w:eastAsia="Cambria" w:hAnsi="Cambria" w:cs="Cambria"/>
          <w:color w:val="000000" w:themeColor="text1"/>
          <w:sz w:val="24"/>
          <w:szCs w:val="24"/>
        </w:rPr>
      </w:pPr>
      <w:r w:rsidRPr="009D11E0">
        <w:rPr>
          <w:rFonts w:ascii="Cambria" w:eastAsia="Cambria" w:hAnsi="Cambria" w:cs="Cambria"/>
          <w:color w:val="000000" w:themeColor="text1"/>
          <w:sz w:val="24"/>
          <w:szCs w:val="24"/>
        </w:rPr>
        <w:t xml:space="preserve">jest zobowiązany wskazać w formularzu ofertowym </w:t>
      </w:r>
      <w:r w:rsidRPr="009D11E0">
        <w:rPr>
          <w:rFonts w:ascii="Cambria" w:eastAsia="Cambria" w:hAnsi="Cambria" w:cs="Cambria"/>
          <w:b/>
          <w:color w:val="000000" w:themeColor="text1"/>
          <w:sz w:val="24"/>
          <w:szCs w:val="24"/>
        </w:rPr>
        <w:t>(Załącznik nr 3 do SIWZ)</w:t>
      </w:r>
      <w:r w:rsidRPr="009D11E0">
        <w:rPr>
          <w:rFonts w:ascii="Cambria" w:eastAsia="Cambria" w:hAnsi="Cambria" w:cs="Cambria"/>
          <w:color w:val="000000" w:themeColor="text1"/>
          <w:sz w:val="24"/>
          <w:szCs w:val="24"/>
        </w:rPr>
        <w:t xml:space="preserve"> części zamówienia, których wykonanie zamierza powierzyć podwykonawcom i podać firmy </w:t>
      </w:r>
      <w:r w:rsidRPr="009D11E0">
        <w:rPr>
          <w:rFonts w:ascii="Cambria" w:eastAsia="Cambria" w:hAnsi="Cambria" w:cs="Cambria"/>
          <w:b/>
          <w:color w:val="000000" w:themeColor="text1"/>
          <w:sz w:val="24"/>
          <w:szCs w:val="24"/>
        </w:rPr>
        <w:t>(oznaczenie przedsiębiorstwa)</w:t>
      </w:r>
      <w:r w:rsidRPr="009D11E0">
        <w:rPr>
          <w:rFonts w:ascii="Cambria" w:eastAsia="Cambria" w:hAnsi="Cambria" w:cs="Cambria"/>
          <w:color w:val="000000" w:themeColor="text1"/>
          <w:sz w:val="24"/>
          <w:szCs w:val="24"/>
        </w:rPr>
        <w:t xml:space="preserve"> podwykonawców;</w:t>
      </w:r>
    </w:p>
    <w:p w14:paraId="5AC5A6CA" w14:textId="77777777" w:rsidR="0089282D" w:rsidRPr="009D11E0" w:rsidRDefault="0089282D" w:rsidP="00F24934">
      <w:pPr>
        <w:pStyle w:val="Akapitzlist"/>
        <w:numPr>
          <w:ilvl w:val="2"/>
          <w:numId w:val="28"/>
        </w:numPr>
        <w:pBdr>
          <w:top w:val="nil"/>
          <w:left w:val="nil"/>
          <w:bottom w:val="nil"/>
          <w:right w:val="nil"/>
          <w:between w:val="nil"/>
          <w:bar w:val="nil"/>
        </w:pBdr>
        <w:spacing w:before="0" w:after="0" w:line="276" w:lineRule="auto"/>
        <w:ind w:left="993" w:hanging="426"/>
        <w:contextualSpacing w:val="0"/>
        <w:rPr>
          <w:rFonts w:ascii="Cambria" w:eastAsia="Cambria" w:hAnsi="Cambria" w:cs="Cambria"/>
          <w:color w:val="000000" w:themeColor="text1"/>
          <w:sz w:val="24"/>
          <w:szCs w:val="24"/>
        </w:rPr>
      </w:pPr>
      <w:r w:rsidRPr="009D11E0">
        <w:rPr>
          <w:rFonts w:ascii="Cambria" w:eastAsia="Cambria" w:hAnsi="Cambria" w:cs="Cambria"/>
          <w:color w:val="000000" w:themeColor="text1"/>
          <w:sz w:val="24"/>
          <w:szCs w:val="24"/>
        </w:rPr>
        <w:t xml:space="preserve">w przypadku podpisania umowy </w:t>
      </w:r>
      <w:r w:rsidR="007A2ADE">
        <w:rPr>
          <w:rFonts w:ascii="Cambria" w:eastAsia="Cambria" w:hAnsi="Cambria" w:cs="Cambria"/>
          <w:color w:val="000000" w:themeColor="text1"/>
          <w:sz w:val="24"/>
          <w:szCs w:val="24"/>
        </w:rPr>
        <w:t>W</w:t>
      </w:r>
      <w:r w:rsidRPr="009D11E0">
        <w:rPr>
          <w:rFonts w:ascii="Cambria" w:eastAsia="Cambria" w:hAnsi="Cambria" w:cs="Cambria"/>
          <w:color w:val="000000" w:themeColor="text1"/>
          <w:sz w:val="24"/>
          <w:szCs w:val="24"/>
        </w:rPr>
        <w:t xml:space="preserve">ykonawca będzie zobowiązany, aby przed przystąpieniem do wykonania zamówienia podał - o ile będą znane - nazwy albo imiona i nazwiska oraz dane kontaktowe podwykonawców i osób do kontaktu z nimi. Wykonawca będzie zawiadamiał podczas realizacji umowy </w:t>
      </w:r>
      <w:r w:rsidR="007A2ADE">
        <w:rPr>
          <w:rFonts w:ascii="Cambria" w:eastAsia="Cambria" w:hAnsi="Cambria" w:cs="Cambria"/>
          <w:color w:val="000000" w:themeColor="text1"/>
          <w:sz w:val="24"/>
          <w:szCs w:val="24"/>
        </w:rPr>
        <w:t>Z</w:t>
      </w:r>
      <w:r w:rsidRPr="009D11E0">
        <w:rPr>
          <w:rFonts w:ascii="Cambria" w:eastAsia="Cambria" w:hAnsi="Cambria" w:cs="Cambria"/>
          <w:color w:val="000000" w:themeColor="text1"/>
          <w:sz w:val="24"/>
          <w:szCs w:val="24"/>
        </w:rPr>
        <w:t xml:space="preserve">amawiającego o wszelkich zmianach danych dotyczących podwykonawców, </w:t>
      </w:r>
      <w:r w:rsidR="00327EC1">
        <w:rPr>
          <w:rFonts w:ascii="Cambria" w:eastAsia="Cambria" w:hAnsi="Cambria" w:cs="Cambria"/>
          <w:color w:val="000000" w:themeColor="text1"/>
          <w:sz w:val="24"/>
          <w:szCs w:val="24"/>
        </w:rPr>
        <w:br/>
      </w:r>
      <w:r w:rsidRPr="009D11E0">
        <w:rPr>
          <w:rFonts w:ascii="Cambria" w:eastAsia="Cambria" w:hAnsi="Cambria" w:cs="Cambria"/>
          <w:color w:val="000000" w:themeColor="text1"/>
          <w:sz w:val="24"/>
          <w:szCs w:val="24"/>
        </w:rPr>
        <w:t xml:space="preserve">a także przekazywał informacje na temat nowych podwykonawców, którym </w:t>
      </w:r>
      <w:r w:rsidRPr="009D11E0">
        <w:rPr>
          <w:rFonts w:ascii="Cambria" w:eastAsia="Cambria" w:hAnsi="Cambria" w:cs="Cambria"/>
          <w:color w:val="000000" w:themeColor="text1"/>
          <w:sz w:val="24"/>
          <w:szCs w:val="24"/>
        </w:rPr>
        <w:br/>
        <w:t>w późniejszym okresie zamierza powierzyć realizację przedmiotu zamówienia.</w:t>
      </w:r>
    </w:p>
    <w:p w14:paraId="6B9C86B2" w14:textId="77777777" w:rsidR="0089282D" w:rsidRDefault="0089282D" w:rsidP="00F24934">
      <w:pPr>
        <w:pStyle w:val="Akapitzlist"/>
        <w:numPr>
          <w:ilvl w:val="2"/>
          <w:numId w:val="28"/>
        </w:numPr>
        <w:pBdr>
          <w:top w:val="nil"/>
          <w:left w:val="nil"/>
          <w:bottom w:val="nil"/>
          <w:right w:val="nil"/>
          <w:between w:val="nil"/>
          <w:bar w:val="nil"/>
        </w:pBdr>
        <w:spacing w:before="0" w:after="0" w:line="276" w:lineRule="auto"/>
        <w:ind w:left="993" w:hanging="426"/>
        <w:contextualSpacing w:val="0"/>
        <w:rPr>
          <w:rFonts w:ascii="Cambria" w:eastAsia="Cambria" w:hAnsi="Cambria" w:cs="Cambria"/>
          <w:color w:val="000000" w:themeColor="text1"/>
          <w:sz w:val="24"/>
          <w:szCs w:val="24"/>
        </w:rPr>
      </w:pPr>
      <w:r w:rsidRPr="009D11E0">
        <w:rPr>
          <w:rFonts w:ascii="Cambria" w:eastAsia="Cambria" w:hAnsi="Cambria" w:cs="Cambria"/>
          <w:color w:val="000000" w:themeColor="text1"/>
          <w:sz w:val="24"/>
          <w:szCs w:val="24"/>
        </w:rPr>
        <w:t xml:space="preserve">jeżeli późniejsza zmiana albo rezygnacja z podwykonawcy dotyczy podmiotu, na którego zasoby Wykonawca powoływał się, na zasadach określonych w art. 22a ustawy Pzp, w celu wskazania spełnienia warunków udziału </w:t>
      </w:r>
      <w:r w:rsidRPr="009D11E0">
        <w:rPr>
          <w:rFonts w:ascii="Cambria" w:eastAsia="Cambria" w:hAnsi="Cambria" w:cs="Cambria"/>
          <w:color w:val="000000" w:themeColor="text1"/>
          <w:sz w:val="24"/>
          <w:szCs w:val="24"/>
        </w:rPr>
        <w:br/>
        <w:t xml:space="preserve">w postępowaniu Wykonawca jest zobowiązany wskazać Zamawiającemu, </w:t>
      </w:r>
      <w:r w:rsidRPr="009D11E0">
        <w:rPr>
          <w:rFonts w:ascii="Cambria" w:eastAsia="Cambria" w:hAnsi="Cambria" w:cs="Cambria"/>
          <w:color w:val="000000" w:themeColor="text1"/>
          <w:sz w:val="24"/>
          <w:szCs w:val="24"/>
        </w:rPr>
        <w:br/>
        <w:t xml:space="preserve">iż proponowany inny Podwykonawca lub Wykonawca samodzielnie spełniają je w stopniu nie mniejszym niż podwykonawca, na którego zasoby </w:t>
      </w:r>
      <w:r w:rsidR="007A2ADE">
        <w:rPr>
          <w:rFonts w:ascii="Cambria" w:eastAsia="Cambria" w:hAnsi="Cambria" w:cs="Cambria"/>
          <w:color w:val="000000" w:themeColor="text1"/>
          <w:sz w:val="24"/>
          <w:szCs w:val="24"/>
        </w:rPr>
        <w:t>W</w:t>
      </w:r>
      <w:r w:rsidRPr="009D11E0">
        <w:rPr>
          <w:rFonts w:ascii="Cambria" w:eastAsia="Cambria" w:hAnsi="Cambria" w:cs="Cambria"/>
          <w:color w:val="000000" w:themeColor="text1"/>
          <w:sz w:val="24"/>
          <w:szCs w:val="24"/>
        </w:rPr>
        <w:t xml:space="preserve">ykonawca powoływał się w trakcie postępowania o udzielenie zamówienia. Kary umowne za nieprawidłowe zgłaszanie podwykonawców oraz realizowanie na ich rzecz płatności określone są w </w:t>
      </w:r>
      <w:r w:rsidR="00807323">
        <w:rPr>
          <w:rFonts w:ascii="Cambria" w:eastAsia="Cambria" w:hAnsi="Cambria" w:cs="Cambria"/>
          <w:color w:val="000000" w:themeColor="text1"/>
          <w:sz w:val="24"/>
          <w:szCs w:val="24"/>
        </w:rPr>
        <w:t xml:space="preserve">§ 14 </w:t>
      </w:r>
      <w:r w:rsidR="007A2ADE">
        <w:rPr>
          <w:rFonts w:ascii="Cambria" w:eastAsia="Cambria" w:hAnsi="Cambria" w:cs="Cambria"/>
          <w:color w:val="000000" w:themeColor="text1"/>
          <w:sz w:val="24"/>
          <w:szCs w:val="24"/>
        </w:rPr>
        <w:t>P</w:t>
      </w:r>
      <w:r w:rsidR="00807323">
        <w:rPr>
          <w:rFonts w:ascii="Cambria" w:eastAsia="Cambria" w:hAnsi="Cambria" w:cs="Cambria"/>
          <w:color w:val="000000" w:themeColor="text1"/>
          <w:sz w:val="24"/>
          <w:szCs w:val="24"/>
        </w:rPr>
        <w:t>rojektu</w:t>
      </w:r>
      <w:r w:rsidRPr="009D11E0">
        <w:rPr>
          <w:rFonts w:ascii="Cambria" w:eastAsia="Cambria" w:hAnsi="Cambria" w:cs="Cambria"/>
          <w:color w:val="000000" w:themeColor="text1"/>
          <w:sz w:val="24"/>
          <w:szCs w:val="24"/>
        </w:rPr>
        <w:t xml:space="preserve"> umowy.</w:t>
      </w:r>
    </w:p>
    <w:p w14:paraId="6EE84968" w14:textId="77777777" w:rsidR="0089282D" w:rsidRPr="009D11E0" w:rsidRDefault="0089282D" w:rsidP="00F24934">
      <w:pPr>
        <w:pStyle w:val="Akapitzlist"/>
        <w:numPr>
          <w:ilvl w:val="1"/>
          <w:numId w:val="5"/>
        </w:numPr>
        <w:autoSpaceDE w:val="0"/>
        <w:autoSpaceDN w:val="0"/>
        <w:adjustRightInd w:val="0"/>
        <w:spacing w:before="0" w:after="0" w:line="276" w:lineRule="auto"/>
        <w:ind w:left="567" w:hanging="567"/>
        <w:rPr>
          <w:rFonts w:ascii="Cambria" w:hAnsi="Cambria" w:cs="Helvetica"/>
          <w:b/>
          <w:bCs/>
          <w:color w:val="000000" w:themeColor="text1"/>
          <w:sz w:val="24"/>
          <w:szCs w:val="24"/>
        </w:rPr>
      </w:pPr>
      <w:r w:rsidRPr="009D11E0">
        <w:rPr>
          <w:rFonts w:ascii="Cambria" w:hAnsi="Cambria" w:cs="Helvetica"/>
          <w:b/>
          <w:bCs/>
          <w:color w:val="000000" w:themeColor="text1"/>
          <w:sz w:val="24"/>
          <w:szCs w:val="24"/>
        </w:rPr>
        <w:t>Klauzula zatrudnienia.</w:t>
      </w:r>
    </w:p>
    <w:p w14:paraId="6055069A" w14:textId="77777777" w:rsidR="006A07A3" w:rsidRPr="006A07A3" w:rsidRDefault="0089282D" w:rsidP="00F24934">
      <w:pPr>
        <w:pStyle w:val="Akapitzlist"/>
        <w:tabs>
          <w:tab w:val="left" w:pos="567"/>
        </w:tabs>
        <w:autoSpaceDE w:val="0"/>
        <w:autoSpaceDN w:val="0"/>
        <w:adjustRightInd w:val="0"/>
        <w:spacing w:after="0" w:line="276" w:lineRule="auto"/>
        <w:ind w:left="567"/>
        <w:rPr>
          <w:rFonts w:ascii="Cambria" w:hAnsi="Cambria" w:cs="Helvetica"/>
          <w:bCs/>
          <w:color w:val="000000" w:themeColor="text1"/>
          <w:sz w:val="24"/>
          <w:szCs w:val="24"/>
        </w:rPr>
      </w:pPr>
      <w:r w:rsidRPr="006A07A3">
        <w:rPr>
          <w:rFonts w:ascii="Cambria" w:hAnsi="Cambria" w:cs="Helvetica"/>
          <w:bCs/>
          <w:color w:val="000000" w:themeColor="text1"/>
          <w:sz w:val="24"/>
          <w:szCs w:val="24"/>
        </w:rPr>
        <w:lastRenderedPageBreak/>
        <w:t xml:space="preserve">Zamawiający stosownie do art. 29 ust. 3a ustawy Pzp, określa obowiązek zatrudnienia na podstawie umowy o pracę osób wykonujących następujące czynności w zakresie realizacji zamówienia: </w:t>
      </w:r>
    </w:p>
    <w:p w14:paraId="38EB2A79" w14:textId="05328C27" w:rsidR="006A07A3" w:rsidRPr="006A07A3" w:rsidRDefault="0089282D" w:rsidP="006E10CC">
      <w:pPr>
        <w:pStyle w:val="Akapitzlist"/>
        <w:tabs>
          <w:tab w:val="left" w:pos="567"/>
        </w:tabs>
        <w:autoSpaceDE w:val="0"/>
        <w:autoSpaceDN w:val="0"/>
        <w:adjustRightInd w:val="0"/>
        <w:spacing w:after="0" w:line="276" w:lineRule="auto"/>
        <w:ind w:left="567"/>
        <w:rPr>
          <w:rFonts w:ascii="Cambria" w:eastAsia="Cambria" w:hAnsi="Cambria" w:cs="Cambria"/>
          <w:b/>
          <w:color w:val="000000" w:themeColor="text1"/>
          <w:sz w:val="24"/>
          <w:szCs w:val="24"/>
        </w:rPr>
      </w:pPr>
      <w:r w:rsidRPr="000D1824">
        <w:rPr>
          <w:rFonts w:ascii="Cambria" w:eastAsia="Cambria" w:hAnsi="Cambria" w:cs="Cambria"/>
          <w:b/>
          <w:color w:val="000000" w:themeColor="text1"/>
          <w:sz w:val="24"/>
          <w:szCs w:val="24"/>
        </w:rPr>
        <w:t>wykonywanie prac fizycznych przy realizacji robót budowlanych</w:t>
      </w:r>
      <w:r w:rsidR="005E76B4" w:rsidRPr="000D1824">
        <w:rPr>
          <w:rFonts w:ascii="Cambria" w:eastAsia="Cambria" w:hAnsi="Cambria" w:cs="Cambria"/>
          <w:b/>
          <w:color w:val="000000" w:themeColor="text1"/>
          <w:sz w:val="24"/>
          <w:szCs w:val="24"/>
        </w:rPr>
        <w:t>, operatorzy sprzętu</w:t>
      </w:r>
      <w:r w:rsidRPr="000D1824">
        <w:rPr>
          <w:rFonts w:ascii="Cambria" w:eastAsia="Cambria" w:hAnsi="Cambria" w:cs="Cambria"/>
          <w:b/>
          <w:color w:val="000000" w:themeColor="text1"/>
          <w:sz w:val="24"/>
          <w:szCs w:val="24"/>
        </w:rPr>
        <w:t xml:space="preserve"> i </w:t>
      </w:r>
      <w:r w:rsidR="005E76B4" w:rsidRPr="000D1824">
        <w:rPr>
          <w:rFonts w:ascii="Cambria" w:eastAsia="Cambria" w:hAnsi="Cambria" w:cs="Cambria"/>
          <w:b/>
          <w:color w:val="000000" w:themeColor="text1"/>
          <w:sz w:val="24"/>
          <w:szCs w:val="24"/>
        </w:rPr>
        <w:t>prace fizyczne instalacyjno-montażowe</w:t>
      </w:r>
      <w:r w:rsidR="00986CF0" w:rsidRPr="000D1824">
        <w:rPr>
          <w:rFonts w:ascii="Cambria" w:eastAsia="Cambria" w:hAnsi="Cambria" w:cs="Cambria"/>
          <w:b/>
          <w:color w:val="000000" w:themeColor="text1"/>
          <w:sz w:val="24"/>
          <w:szCs w:val="24"/>
        </w:rPr>
        <w:t xml:space="preserve"> objęte zakresem za</w:t>
      </w:r>
      <w:r w:rsidR="00157FC3">
        <w:rPr>
          <w:rFonts w:ascii="Cambria" w:eastAsia="Cambria" w:hAnsi="Cambria" w:cs="Cambria"/>
          <w:b/>
          <w:color w:val="000000" w:themeColor="text1"/>
          <w:sz w:val="24"/>
          <w:szCs w:val="24"/>
        </w:rPr>
        <w:t xml:space="preserve">mówienia, określonym w pkt. </w:t>
      </w:r>
      <w:r w:rsidR="00986CF0" w:rsidRPr="000D1824">
        <w:rPr>
          <w:rFonts w:ascii="Cambria" w:eastAsia="Cambria" w:hAnsi="Cambria" w:cs="Cambria"/>
          <w:b/>
          <w:color w:val="000000" w:themeColor="text1"/>
          <w:sz w:val="24"/>
          <w:szCs w:val="24"/>
        </w:rPr>
        <w:t>2.</w:t>
      </w:r>
      <w:r w:rsidR="00AA64FE">
        <w:rPr>
          <w:rFonts w:ascii="Cambria" w:eastAsia="Cambria" w:hAnsi="Cambria" w:cs="Cambria"/>
          <w:b/>
          <w:color w:val="000000" w:themeColor="text1"/>
          <w:sz w:val="24"/>
          <w:szCs w:val="24"/>
        </w:rPr>
        <w:t>2</w:t>
      </w:r>
      <w:r w:rsidR="00986CF0" w:rsidRPr="000D1824">
        <w:rPr>
          <w:rFonts w:ascii="Cambria" w:eastAsia="Cambria" w:hAnsi="Cambria" w:cs="Cambria"/>
          <w:b/>
          <w:color w:val="000000" w:themeColor="text1"/>
          <w:sz w:val="24"/>
          <w:szCs w:val="24"/>
        </w:rPr>
        <w:t xml:space="preserve"> SIWZ.</w:t>
      </w:r>
    </w:p>
    <w:p w14:paraId="30C92658" w14:textId="77777777" w:rsidR="0089282D" w:rsidRPr="006A07A3" w:rsidRDefault="0089282D" w:rsidP="006E10CC">
      <w:pPr>
        <w:pStyle w:val="Akapitzlist"/>
        <w:tabs>
          <w:tab w:val="left" w:pos="567"/>
        </w:tabs>
        <w:autoSpaceDE w:val="0"/>
        <w:autoSpaceDN w:val="0"/>
        <w:adjustRightInd w:val="0"/>
        <w:spacing w:after="0" w:line="276" w:lineRule="auto"/>
        <w:ind w:left="567"/>
        <w:rPr>
          <w:rFonts w:ascii="Cambria" w:eastAsia="Calibri" w:hAnsi="Cambria" w:cs="ArialNarrow"/>
          <w:i/>
          <w:color w:val="000000" w:themeColor="text1"/>
          <w:sz w:val="24"/>
          <w:szCs w:val="24"/>
        </w:rPr>
      </w:pPr>
      <w:r w:rsidRPr="006A07A3">
        <w:rPr>
          <w:rFonts w:ascii="Cambria" w:hAnsi="Cambria"/>
          <w:color w:val="000000" w:themeColor="text1"/>
          <w:sz w:val="24"/>
          <w:szCs w:val="24"/>
        </w:rPr>
        <w:t>(</w:t>
      </w:r>
      <w:r w:rsidRPr="006A07A3">
        <w:rPr>
          <w:rFonts w:ascii="Cambria" w:eastAsia="Cambria" w:hAnsi="Cambria" w:cs="Cambria"/>
          <w:i/>
          <w:color w:val="000000" w:themeColor="text1"/>
          <w:sz w:val="24"/>
          <w:szCs w:val="24"/>
        </w:rPr>
        <w:t xml:space="preserve">obowiązek ten nie dotyczy sytuacji, gdy prace te będą wykonywane samodzielnie </w:t>
      </w:r>
      <w:r w:rsidR="00626CE1">
        <w:rPr>
          <w:rFonts w:ascii="Cambria" w:eastAsia="Cambria" w:hAnsi="Cambria" w:cs="Cambria"/>
          <w:i/>
          <w:color w:val="000000" w:themeColor="text1"/>
          <w:sz w:val="24"/>
          <w:szCs w:val="24"/>
        </w:rPr>
        <w:br/>
      </w:r>
      <w:r w:rsidRPr="006A07A3">
        <w:rPr>
          <w:rFonts w:ascii="Cambria" w:eastAsia="Cambria" w:hAnsi="Cambria" w:cs="Cambria"/>
          <w:i/>
          <w:color w:val="000000" w:themeColor="text1"/>
          <w:sz w:val="24"/>
          <w:szCs w:val="24"/>
        </w:rPr>
        <w:t>i osobiście przez osoby fizyczne prowadzące działalność gospodarczą w postaci tzw. samozatrudnienia, jako podwykonawcy).</w:t>
      </w:r>
    </w:p>
    <w:p w14:paraId="2FD0D543" w14:textId="77777777" w:rsidR="0089282D" w:rsidRPr="00C250F8" w:rsidRDefault="0089282D" w:rsidP="006E10CC">
      <w:pPr>
        <w:pStyle w:val="Akapitzlist"/>
        <w:tabs>
          <w:tab w:val="left" w:pos="567"/>
        </w:tabs>
        <w:autoSpaceDE w:val="0"/>
        <w:autoSpaceDN w:val="0"/>
        <w:adjustRightInd w:val="0"/>
        <w:spacing w:after="0" w:line="276" w:lineRule="auto"/>
        <w:ind w:left="567"/>
        <w:rPr>
          <w:rFonts w:ascii="Cambria" w:hAnsi="Cambria" w:cs="Helvetica"/>
          <w:bCs/>
          <w:color w:val="000000" w:themeColor="text1"/>
          <w:sz w:val="24"/>
          <w:szCs w:val="24"/>
        </w:rPr>
      </w:pPr>
      <w:r w:rsidRPr="006A07A3">
        <w:rPr>
          <w:rFonts w:ascii="Cambria" w:hAnsi="Cambria" w:cs="Helvetica"/>
          <w:bCs/>
          <w:color w:val="000000" w:themeColor="text1"/>
          <w:sz w:val="24"/>
          <w:szCs w:val="24"/>
        </w:rPr>
        <w:t xml:space="preserve">Szczegółowy sposób dokumentowania zatrudnienia ww. osób, uprawnienia   zamawiającego   w   zakresie   kontroli   spełniania  </w:t>
      </w:r>
      <w:r w:rsidR="00AB4E0A" w:rsidRPr="006A07A3">
        <w:rPr>
          <w:rFonts w:ascii="Cambria" w:hAnsi="Cambria" w:cs="Helvetica"/>
          <w:bCs/>
          <w:color w:val="000000" w:themeColor="text1"/>
          <w:sz w:val="24"/>
          <w:szCs w:val="24"/>
        </w:rPr>
        <w:t xml:space="preserve"> przez   </w:t>
      </w:r>
      <w:r w:rsidR="00807323">
        <w:rPr>
          <w:rFonts w:ascii="Cambria" w:hAnsi="Cambria" w:cs="Helvetica"/>
          <w:bCs/>
          <w:color w:val="000000" w:themeColor="text1"/>
          <w:sz w:val="24"/>
          <w:szCs w:val="24"/>
        </w:rPr>
        <w:t>W</w:t>
      </w:r>
      <w:r w:rsidR="00AB4E0A" w:rsidRPr="006A07A3">
        <w:rPr>
          <w:rFonts w:ascii="Cambria" w:hAnsi="Cambria" w:cs="Helvetica"/>
          <w:bCs/>
          <w:color w:val="000000" w:themeColor="text1"/>
          <w:sz w:val="24"/>
          <w:szCs w:val="24"/>
        </w:rPr>
        <w:t xml:space="preserve">ykonawcę   wymagań, </w:t>
      </w:r>
      <w:r w:rsidRPr="006A07A3">
        <w:rPr>
          <w:rFonts w:ascii="Cambria" w:hAnsi="Cambria" w:cs="Helvetica"/>
          <w:bCs/>
          <w:color w:val="000000" w:themeColor="text1"/>
          <w:sz w:val="24"/>
          <w:szCs w:val="24"/>
        </w:rPr>
        <w:t>o   których mowa</w:t>
      </w:r>
      <w:r w:rsidR="00AB4E0A" w:rsidRPr="006A07A3">
        <w:rPr>
          <w:rFonts w:ascii="Cambria" w:hAnsi="Cambria" w:cs="Helvetica"/>
          <w:bCs/>
          <w:color w:val="000000" w:themeColor="text1"/>
          <w:sz w:val="24"/>
          <w:szCs w:val="24"/>
        </w:rPr>
        <w:t xml:space="preserve">   w   art.   29   ust.   3a</w:t>
      </w:r>
      <w:r w:rsidR="00807323">
        <w:rPr>
          <w:rFonts w:ascii="Cambria" w:hAnsi="Cambria" w:cs="Helvetica"/>
          <w:bCs/>
          <w:color w:val="000000" w:themeColor="text1"/>
          <w:sz w:val="24"/>
          <w:szCs w:val="24"/>
        </w:rPr>
        <w:t xml:space="preserve"> ustawy Pzp</w:t>
      </w:r>
      <w:r w:rsidR="00AB4E0A" w:rsidRPr="006A07A3">
        <w:rPr>
          <w:rFonts w:ascii="Cambria" w:hAnsi="Cambria" w:cs="Helvetica"/>
          <w:bCs/>
          <w:color w:val="000000" w:themeColor="text1"/>
          <w:sz w:val="24"/>
          <w:szCs w:val="24"/>
        </w:rPr>
        <w:t xml:space="preserve"> </w:t>
      </w:r>
      <w:r w:rsidRPr="006A07A3">
        <w:rPr>
          <w:rFonts w:ascii="Cambria" w:hAnsi="Cambria" w:cs="Helvetica"/>
          <w:bCs/>
          <w:color w:val="000000" w:themeColor="text1"/>
          <w:sz w:val="24"/>
          <w:szCs w:val="24"/>
        </w:rPr>
        <w:t>oraz   sankcji   z   tytułu   ni</w:t>
      </w:r>
      <w:r w:rsidR="00AB4E0A" w:rsidRPr="006A07A3">
        <w:rPr>
          <w:rFonts w:ascii="Cambria" w:hAnsi="Cambria" w:cs="Helvetica"/>
          <w:bCs/>
          <w:color w:val="000000" w:themeColor="text1"/>
          <w:sz w:val="24"/>
          <w:szCs w:val="24"/>
        </w:rPr>
        <w:t xml:space="preserve">espełnienia   tych   wymagań, </w:t>
      </w:r>
      <w:r w:rsidRPr="006A07A3">
        <w:rPr>
          <w:rFonts w:ascii="Cambria" w:hAnsi="Cambria" w:cs="Helvetica"/>
          <w:bCs/>
          <w:color w:val="000000" w:themeColor="text1"/>
          <w:sz w:val="24"/>
          <w:szCs w:val="24"/>
        </w:rPr>
        <w:t>rodzaju   czynności niezbędnych do realizacji zamówienia, których dotyczą wymagania zatrudnienia na p</w:t>
      </w:r>
      <w:r w:rsidR="00807323">
        <w:rPr>
          <w:rFonts w:ascii="Cambria" w:hAnsi="Cambria" w:cs="Helvetica"/>
          <w:bCs/>
          <w:color w:val="000000" w:themeColor="text1"/>
          <w:sz w:val="24"/>
          <w:szCs w:val="24"/>
        </w:rPr>
        <w:t>odstawie umowy o pracę przez   W</w:t>
      </w:r>
      <w:r w:rsidRPr="006A07A3">
        <w:rPr>
          <w:rFonts w:ascii="Cambria" w:hAnsi="Cambria" w:cs="Helvetica"/>
          <w:bCs/>
          <w:color w:val="000000" w:themeColor="text1"/>
          <w:sz w:val="24"/>
          <w:szCs w:val="24"/>
        </w:rPr>
        <w:t xml:space="preserve">ykonawcę   lub   podwykonawcę   osób   wykonujących   czynności   </w:t>
      </w:r>
      <w:r w:rsidR="00807323">
        <w:rPr>
          <w:rFonts w:ascii="Cambria" w:hAnsi="Cambria" w:cs="Helvetica"/>
          <w:bCs/>
          <w:color w:val="000000" w:themeColor="text1"/>
          <w:sz w:val="24"/>
          <w:szCs w:val="24"/>
        </w:rPr>
        <w:br/>
      </w:r>
      <w:r w:rsidRPr="00C250F8">
        <w:rPr>
          <w:rFonts w:ascii="Cambria" w:hAnsi="Cambria" w:cs="Helvetica"/>
          <w:bCs/>
          <w:color w:val="000000" w:themeColor="text1"/>
          <w:sz w:val="24"/>
          <w:szCs w:val="24"/>
        </w:rPr>
        <w:t xml:space="preserve">w   trakcie   realizacji zamówienia zawarte są § </w:t>
      </w:r>
      <w:r w:rsidR="000D1824" w:rsidRPr="00C250F8">
        <w:rPr>
          <w:rFonts w:ascii="Cambria" w:hAnsi="Cambria" w:cs="Helvetica"/>
          <w:bCs/>
          <w:color w:val="000000" w:themeColor="text1"/>
          <w:sz w:val="24"/>
          <w:szCs w:val="24"/>
        </w:rPr>
        <w:t>13</w:t>
      </w:r>
      <w:r w:rsidRPr="00C250F8">
        <w:rPr>
          <w:rFonts w:ascii="Cambria" w:hAnsi="Cambria" w:cs="Helvetica"/>
          <w:bCs/>
          <w:color w:val="000000" w:themeColor="text1"/>
          <w:sz w:val="24"/>
          <w:szCs w:val="24"/>
        </w:rPr>
        <w:t xml:space="preserve"> Projektu umowy stanowiącym (</w:t>
      </w:r>
      <w:r w:rsidRPr="00C250F8">
        <w:rPr>
          <w:rFonts w:ascii="Cambria" w:hAnsi="Cambria" w:cs="Helvetica"/>
          <w:b/>
          <w:bCs/>
          <w:color w:val="000000" w:themeColor="text1"/>
          <w:sz w:val="24"/>
          <w:szCs w:val="24"/>
        </w:rPr>
        <w:t>Załącznik Nr 2 do SIWZ)</w:t>
      </w:r>
      <w:r w:rsidRPr="00C250F8">
        <w:rPr>
          <w:rFonts w:ascii="Cambria" w:hAnsi="Cambria" w:cs="Helvetica"/>
          <w:bCs/>
          <w:color w:val="000000" w:themeColor="text1"/>
          <w:sz w:val="24"/>
          <w:szCs w:val="24"/>
        </w:rPr>
        <w:t>.</w:t>
      </w:r>
    </w:p>
    <w:p w14:paraId="4824751E" w14:textId="05F68FA2" w:rsidR="001A0582" w:rsidRPr="00C250F8" w:rsidRDefault="001A0582" w:rsidP="001A0582">
      <w:pPr>
        <w:pStyle w:val="Akapitzlist"/>
        <w:widowControl w:val="0"/>
        <w:numPr>
          <w:ilvl w:val="1"/>
          <w:numId w:val="5"/>
        </w:numPr>
        <w:autoSpaceDE w:val="0"/>
        <w:autoSpaceDN w:val="0"/>
        <w:adjustRightInd w:val="0"/>
        <w:spacing w:line="276" w:lineRule="auto"/>
        <w:ind w:left="567" w:hanging="567"/>
        <w:outlineLvl w:val="3"/>
        <w:rPr>
          <w:rFonts w:ascii="Cambria" w:hAnsi="Cambria" w:cs="Helvetica"/>
          <w:b/>
          <w:bCs/>
          <w:color w:val="000000" w:themeColor="text1"/>
          <w:sz w:val="24"/>
          <w:szCs w:val="24"/>
        </w:rPr>
      </w:pPr>
      <w:r w:rsidRPr="00C250F8">
        <w:rPr>
          <w:rFonts w:ascii="Cambria" w:hAnsi="Cambria" w:cs="Helvetica"/>
          <w:b/>
          <w:bCs/>
          <w:color w:val="000000" w:themeColor="text1"/>
          <w:sz w:val="24"/>
          <w:szCs w:val="24"/>
        </w:rPr>
        <w:t xml:space="preserve">Zamawiający informuje, </w:t>
      </w:r>
      <w:r w:rsidR="00C250F8" w:rsidRPr="00C250F8">
        <w:rPr>
          <w:rFonts w:ascii="Cambria" w:hAnsi="Cambria" w:cs="Helvetica"/>
          <w:b/>
          <w:bCs/>
          <w:color w:val="000000" w:themeColor="text1"/>
          <w:sz w:val="24"/>
          <w:szCs w:val="24"/>
        </w:rPr>
        <w:t xml:space="preserve">iż </w:t>
      </w:r>
      <w:r w:rsidRPr="00C250F8">
        <w:rPr>
          <w:rFonts w:ascii="Cambria" w:hAnsi="Cambria" w:cs="Helvetica"/>
          <w:b/>
          <w:bCs/>
          <w:color w:val="000000" w:themeColor="text1"/>
          <w:sz w:val="24"/>
          <w:szCs w:val="24"/>
        </w:rPr>
        <w:t xml:space="preserve">zamówienie realizowane w ramach projektu współfinansowanego </w:t>
      </w:r>
      <w:r w:rsidR="00C250F8" w:rsidRPr="00C250F8">
        <w:rPr>
          <w:rFonts w:ascii="Cambria" w:hAnsi="Cambria" w:cs="Helvetica"/>
          <w:b/>
          <w:bCs/>
          <w:color w:val="000000" w:themeColor="text1"/>
          <w:sz w:val="24"/>
          <w:szCs w:val="24"/>
        </w:rPr>
        <w:t>przez Unię Europejską ze środków Europejskiego Funduszu Rozwoju Regionalnego w ramach Regionalnego Programu Operacyjnego Województwa Podkarpackiego na lata 2014-2020.</w:t>
      </w:r>
    </w:p>
    <w:p w14:paraId="7938C11E" w14:textId="77777777" w:rsidR="00DB0DF4" w:rsidRPr="00AA64FE" w:rsidRDefault="00DB0DF4" w:rsidP="00091E35">
      <w:pPr>
        <w:pStyle w:val="Akapitzlist"/>
        <w:widowControl w:val="0"/>
        <w:numPr>
          <w:ilvl w:val="1"/>
          <w:numId w:val="5"/>
        </w:numPr>
        <w:autoSpaceDE w:val="0"/>
        <w:autoSpaceDN w:val="0"/>
        <w:adjustRightInd w:val="0"/>
        <w:spacing w:before="0" w:after="0" w:line="276" w:lineRule="auto"/>
        <w:ind w:left="567" w:hanging="567"/>
        <w:outlineLvl w:val="3"/>
        <w:rPr>
          <w:rFonts w:ascii="Cambria" w:hAnsi="Cambria" w:cs="Arial"/>
          <w:b/>
          <w:bCs/>
          <w:sz w:val="24"/>
          <w:szCs w:val="24"/>
        </w:rPr>
      </w:pPr>
      <w:r w:rsidRPr="00AA64FE">
        <w:rPr>
          <w:rFonts w:ascii="Cambria" w:hAnsi="Cambria" w:cs="Arial"/>
          <w:b/>
          <w:bCs/>
          <w:sz w:val="24"/>
          <w:szCs w:val="24"/>
        </w:rPr>
        <w:t>Nazwa/y i kod/y Wspólnego Słownika Zamówień: (CPV):</w:t>
      </w:r>
    </w:p>
    <w:p w14:paraId="136953D8" w14:textId="32BE9EEE" w:rsidR="00D4400E" w:rsidRDefault="00D4400E" w:rsidP="00157FC3">
      <w:pPr>
        <w:widowControl w:val="0"/>
        <w:spacing w:line="276" w:lineRule="auto"/>
        <w:ind w:left="567"/>
        <w:jc w:val="both"/>
        <w:outlineLvl w:val="3"/>
        <w:rPr>
          <w:rFonts w:ascii="Cambria" w:hAnsi="Cambria" w:cs="Arial"/>
          <w:b/>
          <w:bCs/>
          <w:color w:val="000000" w:themeColor="text1"/>
          <w:u w:val="single"/>
        </w:rPr>
      </w:pPr>
      <w:r w:rsidRPr="00C85251">
        <w:rPr>
          <w:rFonts w:ascii="Cambria" w:hAnsi="Cambria" w:cs="Arial"/>
          <w:b/>
          <w:bCs/>
          <w:color w:val="000000" w:themeColor="text1"/>
          <w:u w:val="single"/>
        </w:rPr>
        <w:t>w zakresie części 1 zamówienia:</w:t>
      </w:r>
    </w:p>
    <w:p w14:paraId="748E2CFE" w14:textId="1E78339C" w:rsidR="00E92388" w:rsidRPr="00E92388" w:rsidRDefault="00E92388" w:rsidP="00E92388">
      <w:pPr>
        <w:widowControl w:val="0"/>
        <w:spacing w:line="276" w:lineRule="auto"/>
        <w:ind w:firstLine="567"/>
        <w:jc w:val="both"/>
        <w:outlineLvl w:val="3"/>
        <w:rPr>
          <w:rFonts w:ascii="Cambria" w:hAnsi="Cambria" w:cs="Arial"/>
          <w:bCs/>
          <w:color w:val="000000" w:themeColor="text1"/>
        </w:rPr>
      </w:pPr>
      <w:r w:rsidRPr="00DA3E46">
        <w:rPr>
          <w:rFonts w:ascii="Cambria" w:hAnsi="Cambria" w:cs="Arial"/>
          <w:bCs/>
          <w:color w:val="000000" w:themeColor="text1"/>
        </w:rPr>
        <w:t>45232420-2 – Roboty w zakresie ścieków</w:t>
      </w:r>
    </w:p>
    <w:p w14:paraId="27E8E0F2" w14:textId="02953646" w:rsidR="005441FE" w:rsidRPr="00DA3E46" w:rsidRDefault="0085033B" w:rsidP="005441FE">
      <w:pPr>
        <w:pStyle w:val="Akapitzlist"/>
        <w:widowControl w:val="0"/>
        <w:spacing w:line="276" w:lineRule="auto"/>
        <w:ind w:left="567"/>
        <w:outlineLvl w:val="3"/>
        <w:rPr>
          <w:rFonts w:ascii="Cambria" w:hAnsi="Cambria" w:cs="Arial"/>
          <w:bCs/>
          <w:sz w:val="24"/>
          <w:szCs w:val="24"/>
        </w:rPr>
      </w:pPr>
      <w:r w:rsidRPr="00DA3E46">
        <w:rPr>
          <w:rFonts w:ascii="Cambria" w:hAnsi="Cambria" w:cs="Arial"/>
          <w:bCs/>
          <w:sz w:val="24"/>
          <w:szCs w:val="24"/>
        </w:rPr>
        <w:t>45252127-4 – Roboty budowlane w zakresie oczyszczalni ścieków</w:t>
      </w:r>
    </w:p>
    <w:p w14:paraId="6877D507" w14:textId="47357E74" w:rsidR="0085033B" w:rsidRPr="00DA3E46" w:rsidRDefault="0085033B" w:rsidP="005441FE">
      <w:pPr>
        <w:pStyle w:val="Akapitzlist"/>
        <w:widowControl w:val="0"/>
        <w:spacing w:line="276" w:lineRule="auto"/>
        <w:ind w:left="567"/>
        <w:outlineLvl w:val="3"/>
        <w:rPr>
          <w:rFonts w:ascii="Cambria" w:hAnsi="Cambria" w:cs="Arial"/>
          <w:bCs/>
          <w:sz w:val="24"/>
          <w:szCs w:val="24"/>
        </w:rPr>
      </w:pPr>
      <w:r w:rsidRPr="00DA3E46">
        <w:rPr>
          <w:rFonts w:ascii="Cambria" w:hAnsi="Cambria" w:cs="Arial"/>
          <w:bCs/>
          <w:sz w:val="24"/>
          <w:szCs w:val="24"/>
        </w:rPr>
        <w:t>45252100-9 – Roboty budowlane w zakresie zakładów oczyszczania ścieków</w:t>
      </w:r>
    </w:p>
    <w:p w14:paraId="245F6E9F" w14:textId="518A8EA9" w:rsidR="00F039DE" w:rsidRPr="00C85251" w:rsidRDefault="00F039DE" w:rsidP="00F039DE">
      <w:pPr>
        <w:pStyle w:val="Tekstpodstawowywcity3"/>
        <w:suppressAutoHyphens/>
        <w:autoSpaceDN w:val="0"/>
        <w:spacing w:after="0"/>
        <w:ind w:left="567"/>
        <w:jc w:val="both"/>
        <w:textAlignment w:val="baseline"/>
        <w:rPr>
          <w:rFonts w:ascii="Cambria" w:hAnsi="Cambria"/>
          <w:sz w:val="24"/>
          <w:szCs w:val="24"/>
        </w:rPr>
      </w:pPr>
      <w:r w:rsidRPr="00DA3E46">
        <w:rPr>
          <w:rFonts w:ascii="Cambria" w:hAnsi="Cambria"/>
          <w:sz w:val="24"/>
          <w:szCs w:val="24"/>
        </w:rPr>
        <w:t>45200000-9 - Roboty budowlane w zakresie wznoszenia kompletnych obiektów budowlanych lub ich części oraz roboty w zakresie inżynierii lądowej i wodnej</w:t>
      </w:r>
    </w:p>
    <w:p w14:paraId="22A85302" w14:textId="6212832F" w:rsidR="0085033B" w:rsidRPr="00DA3E46" w:rsidRDefault="0085033B" w:rsidP="005441FE">
      <w:pPr>
        <w:pStyle w:val="Akapitzlist"/>
        <w:widowControl w:val="0"/>
        <w:spacing w:line="276" w:lineRule="auto"/>
        <w:ind w:left="567"/>
        <w:outlineLvl w:val="3"/>
        <w:rPr>
          <w:rFonts w:ascii="Cambria" w:hAnsi="Cambria" w:cs="Arial"/>
          <w:bCs/>
          <w:sz w:val="24"/>
          <w:szCs w:val="24"/>
        </w:rPr>
      </w:pPr>
      <w:r w:rsidRPr="00DA3E46">
        <w:rPr>
          <w:rFonts w:ascii="Cambria" w:hAnsi="Cambria" w:cs="Arial"/>
          <w:bCs/>
          <w:sz w:val="24"/>
          <w:szCs w:val="24"/>
        </w:rPr>
        <w:t xml:space="preserve">45232421-9 – Roboty w zakresie oczyszczania ścieków </w:t>
      </w:r>
    </w:p>
    <w:p w14:paraId="5231180B" w14:textId="77777777" w:rsidR="0085033B" w:rsidRPr="00DA3E46" w:rsidRDefault="0085033B" w:rsidP="005441FE">
      <w:pPr>
        <w:pStyle w:val="Akapitzlist"/>
        <w:widowControl w:val="0"/>
        <w:spacing w:line="276" w:lineRule="auto"/>
        <w:ind w:left="567"/>
        <w:outlineLvl w:val="3"/>
        <w:rPr>
          <w:rFonts w:ascii="Cambria" w:hAnsi="Cambria" w:cs="Arial"/>
          <w:bCs/>
          <w:sz w:val="24"/>
          <w:szCs w:val="24"/>
        </w:rPr>
      </w:pPr>
      <w:r w:rsidRPr="00DA3E46">
        <w:rPr>
          <w:rFonts w:ascii="Cambria" w:hAnsi="Cambria"/>
          <w:sz w:val="24"/>
          <w:szCs w:val="24"/>
        </w:rPr>
        <w:t xml:space="preserve">45252200-0 </w:t>
      </w:r>
      <w:r w:rsidRPr="00DA3E46">
        <w:rPr>
          <w:rFonts w:ascii="Cambria" w:hAnsi="Cambria" w:cs="Arial"/>
          <w:bCs/>
          <w:sz w:val="24"/>
          <w:szCs w:val="24"/>
        </w:rPr>
        <w:t>– Wyposażenie oczyszczalni ścieków</w:t>
      </w:r>
    </w:p>
    <w:p w14:paraId="16B77302" w14:textId="77777777" w:rsidR="0085033B" w:rsidRPr="00DA3E46" w:rsidRDefault="0085033B" w:rsidP="005441FE">
      <w:pPr>
        <w:pStyle w:val="Akapitzlist"/>
        <w:widowControl w:val="0"/>
        <w:spacing w:line="276" w:lineRule="auto"/>
        <w:ind w:left="567"/>
        <w:outlineLvl w:val="3"/>
        <w:rPr>
          <w:rFonts w:ascii="Cambria" w:hAnsi="Cambria" w:cs="Arial"/>
          <w:bCs/>
          <w:sz w:val="24"/>
          <w:szCs w:val="24"/>
        </w:rPr>
      </w:pPr>
      <w:r w:rsidRPr="00DA3E46">
        <w:rPr>
          <w:rFonts w:ascii="Cambria" w:hAnsi="Cambria" w:cs="Arial"/>
          <w:bCs/>
          <w:sz w:val="24"/>
          <w:szCs w:val="24"/>
        </w:rPr>
        <w:t>45300000-0 – Roboty instalacyjne w budynkach</w:t>
      </w:r>
    </w:p>
    <w:p w14:paraId="3FB4E68E" w14:textId="02B49265" w:rsidR="0085033B" w:rsidRPr="00DA3E46" w:rsidRDefault="0044281C" w:rsidP="005441FE">
      <w:pPr>
        <w:pStyle w:val="Akapitzlist"/>
        <w:widowControl w:val="0"/>
        <w:spacing w:line="276" w:lineRule="auto"/>
        <w:ind w:left="567"/>
        <w:outlineLvl w:val="3"/>
        <w:rPr>
          <w:rFonts w:ascii="Cambria" w:hAnsi="Cambria" w:cs="Arial"/>
          <w:bCs/>
          <w:sz w:val="24"/>
          <w:szCs w:val="24"/>
        </w:rPr>
      </w:pPr>
      <w:r w:rsidRPr="00DA3E46">
        <w:rPr>
          <w:rFonts w:ascii="Cambria" w:hAnsi="Cambria" w:cs="Arial"/>
          <w:bCs/>
          <w:sz w:val="24"/>
          <w:szCs w:val="24"/>
        </w:rPr>
        <w:t>45231300-8 – Roboty budowlane w zakresie budowy wodociągów i rurociągów do odprowadzania ścieków</w:t>
      </w:r>
    </w:p>
    <w:p w14:paraId="0AD75A6C" w14:textId="5F5EE42B" w:rsidR="0044281C" w:rsidRPr="00DA3E46" w:rsidRDefault="0044281C" w:rsidP="005441FE">
      <w:pPr>
        <w:pStyle w:val="Akapitzlist"/>
        <w:widowControl w:val="0"/>
        <w:spacing w:line="276" w:lineRule="auto"/>
        <w:ind w:left="567"/>
        <w:outlineLvl w:val="3"/>
        <w:rPr>
          <w:rFonts w:ascii="Cambria" w:hAnsi="Cambria" w:cs="Arial"/>
          <w:bCs/>
          <w:sz w:val="24"/>
          <w:szCs w:val="24"/>
        </w:rPr>
      </w:pPr>
      <w:r w:rsidRPr="00DA3E46">
        <w:rPr>
          <w:rFonts w:ascii="Cambria" w:hAnsi="Cambria" w:cs="Arial"/>
          <w:bCs/>
          <w:sz w:val="24"/>
          <w:szCs w:val="24"/>
        </w:rPr>
        <w:t>42996000-4 – Maszyny do uzdatniania ścieków</w:t>
      </w:r>
    </w:p>
    <w:p w14:paraId="62509539" w14:textId="08022230" w:rsidR="0044281C" w:rsidRPr="00DA3E46" w:rsidRDefault="0044281C" w:rsidP="0044281C">
      <w:pPr>
        <w:pStyle w:val="Akapitzlist"/>
        <w:widowControl w:val="0"/>
        <w:spacing w:line="276" w:lineRule="auto"/>
        <w:ind w:left="567"/>
        <w:outlineLvl w:val="3"/>
        <w:rPr>
          <w:rFonts w:ascii="Cambria" w:hAnsi="Cambria" w:cs="Arial"/>
          <w:bCs/>
          <w:sz w:val="24"/>
          <w:szCs w:val="24"/>
        </w:rPr>
      </w:pPr>
      <w:r w:rsidRPr="00DA3E46">
        <w:rPr>
          <w:rFonts w:ascii="Cambria" w:hAnsi="Cambria" w:cs="Arial"/>
          <w:bCs/>
          <w:sz w:val="24"/>
          <w:szCs w:val="24"/>
        </w:rPr>
        <w:t>39350000-0 – Urządzenia do obróbki ścieków</w:t>
      </w:r>
    </w:p>
    <w:p w14:paraId="61B8C343" w14:textId="5398C423" w:rsidR="0044281C" w:rsidRPr="00DA3E46" w:rsidRDefault="0044281C" w:rsidP="005441FE">
      <w:pPr>
        <w:pStyle w:val="Akapitzlist"/>
        <w:widowControl w:val="0"/>
        <w:spacing w:line="276" w:lineRule="auto"/>
        <w:ind w:left="567"/>
        <w:outlineLvl w:val="3"/>
        <w:rPr>
          <w:rFonts w:ascii="Cambria" w:hAnsi="Cambria"/>
          <w:sz w:val="24"/>
          <w:szCs w:val="24"/>
        </w:rPr>
      </w:pPr>
      <w:r w:rsidRPr="00DA3E46">
        <w:rPr>
          <w:rFonts w:ascii="Cambria" w:hAnsi="Cambria"/>
          <w:sz w:val="24"/>
          <w:szCs w:val="24"/>
        </w:rPr>
        <w:t xml:space="preserve">45233200-1 </w:t>
      </w:r>
      <w:r w:rsidRPr="00DA3E46">
        <w:rPr>
          <w:rFonts w:ascii="Cambria" w:hAnsi="Cambria" w:cs="Arial"/>
          <w:bCs/>
          <w:sz w:val="24"/>
          <w:szCs w:val="24"/>
        </w:rPr>
        <w:t xml:space="preserve">– </w:t>
      </w:r>
      <w:r w:rsidRPr="00DA3E46">
        <w:rPr>
          <w:rFonts w:ascii="Cambria" w:hAnsi="Cambria"/>
          <w:sz w:val="24"/>
          <w:szCs w:val="24"/>
        </w:rPr>
        <w:t>Roboty w zakresie różnych nawierzchni</w:t>
      </w:r>
    </w:p>
    <w:p w14:paraId="26A94EF4" w14:textId="17F10C90" w:rsidR="0044281C" w:rsidRPr="00DA3E46" w:rsidRDefault="0044281C" w:rsidP="005441FE">
      <w:pPr>
        <w:pStyle w:val="Akapitzlist"/>
        <w:widowControl w:val="0"/>
        <w:spacing w:line="276" w:lineRule="auto"/>
        <w:ind w:left="567"/>
        <w:outlineLvl w:val="3"/>
        <w:rPr>
          <w:rFonts w:ascii="Cambria" w:hAnsi="Cambria"/>
          <w:sz w:val="24"/>
          <w:szCs w:val="24"/>
        </w:rPr>
      </w:pPr>
      <w:r w:rsidRPr="00DA3E46">
        <w:rPr>
          <w:rFonts w:ascii="Cambria" w:hAnsi="Cambria"/>
          <w:sz w:val="24"/>
          <w:szCs w:val="24"/>
        </w:rPr>
        <w:t>4526121</w:t>
      </w:r>
      <w:r w:rsidR="002E6D31">
        <w:rPr>
          <w:rFonts w:ascii="Cambria" w:hAnsi="Cambria"/>
          <w:sz w:val="24"/>
          <w:szCs w:val="24"/>
        </w:rPr>
        <w:t>5</w:t>
      </w:r>
      <w:r w:rsidR="00F039DE" w:rsidRPr="00DA3E46">
        <w:rPr>
          <w:rFonts w:ascii="Cambria" w:hAnsi="Cambria"/>
          <w:sz w:val="24"/>
          <w:szCs w:val="24"/>
        </w:rPr>
        <w:t>-</w:t>
      </w:r>
      <w:r w:rsidRPr="00DA3E46">
        <w:rPr>
          <w:rFonts w:ascii="Cambria" w:hAnsi="Cambria"/>
          <w:sz w:val="24"/>
          <w:szCs w:val="24"/>
        </w:rPr>
        <w:t>4 – Pokrywanie dachów panelami ogniw fotowoltaicznych</w:t>
      </w:r>
    </w:p>
    <w:p w14:paraId="1B79806B" w14:textId="00B678B8" w:rsidR="00D4400E" w:rsidRPr="00DA3E46" w:rsidRDefault="00D4400E" w:rsidP="00D4400E">
      <w:pPr>
        <w:widowControl w:val="0"/>
        <w:spacing w:line="276" w:lineRule="auto"/>
        <w:ind w:left="567"/>
        <w:jc w:val="both"/>
        <w:outlineLvl w:val="3"/>
        <w:rPr>
          <w:rFonts w:ascii="Cambria" w:hAnsi="Cambria" w:cs="Arial"/>
          <w:b/>
          <w:bCs/>
          <w:color w:val="000000" w:themeColor="text1"/>
          <w:u w:val="single"/>
        </w:rPr>
      </w:pPr>
      <w:r w:rsidRPr="00DA3E46">
        <w:rPr>
          <w:rFonts w:ascii="Cambria" w:hAnsi="Cambria" w:cs="Arial"/>
          <w:b/>
          <w:bCs/>
          <w:color w:val="000000" w:themeColor="text1"/>
          <w:u w:val="single"/>
        </w:rPr>
        <w:t>w zakresie części 2 zamówienia:</w:t>
      </w:r>
    </w:p>
    <w:p w14:paraId="6E40047E" w14:textId="77777777" w:rsidR="00E92388" w:rsidRPr="00DA3E46" w:rsidRDefault="00E92388" w:rsidP="00E92388">
      <w:pPr>
        <w:widowControl w:val="0"/>
        <w:spacing w:line="276" w:lineRule="auto"/>
        <w:ind w:firstLine="567"/>
        <w:jc w:val="both"/>
        <w:outlineLvl w:val="3"/>
        <w:rPr>
          <w:rFonts w:ascii="Cambria" w:hAnsi="Cambria" w:cs="Arial"/>
          <w:bCs/>
          <w:color w:val="000000" w:themeColor="text1"/>
        </w:rPr>
      </w:pPr>
      <w:r w:rsidRPr="00DA3E46">
        <w:rPr>
          <w:rFonts w:ascii="Cambria" w:hAnsi="Cambria" w:cs="Arial"/>
          <w:bCs/>
          <w:color w:val="000000" w:themeColor="text1"/>
        </w:rPr>
        <w:t>45232420-2 – Roboty w zakresie ścieków</w:t>
      </w:r>
    </w:p>
    <w:p w14:paraId="2EFF1AAB" w14:textId="792FC1A8" w:rsidR="0044281C" w:rsidRPr="00DA3E46" w:rsidRDefault="0044281C" w:rsidP="0044281C">
      <w:pPr>
        <w:pStyle w:val="Akapitzlist"/>
        <w:widowControl w:val="0"/>
        <w:spacing w:line="276" w:lineRule="auto"/>
        <w:ind w:left="567"/>
        <w:outlineLvl w:val="3"/>
        <w:rPr>
          <w:rFonts w:ascii="Cambria" w:hAnsi="Cambria" w:cs="Arial"/>
          <w:bCs/>
          <w:sz w:val="24"/>
          <w:szCs w:val="24"/>
        </w:rPr>
      </w:pPr>
      <w:r w:rsidRPr="00DA3E46">
        <w:rPr>
          <w:rFonts w:ascii="Cambria" w:hAnsi="Cambria" w:cs="Arial"/>
          <w:bCs/>
          <w:sz w:val="24"/>
          <w:szCs w:val="24"/>
        </w:rPr>
        <w:lastRenderedPageBreak/>
        <w:t>45231300-8 – Roboty budowlane w zakresie budowy wodociągów i rurociągów do odprowadzania ścieków</w:t>
      </w:r>
    </w:p>
    <w:p w14:paraId="280ACE76" w14:textId="02F8BC38" w:rsidR="00F039DE" w:rsidRPr="00DA3E46" w:rsidRDefault="00F039DE" w:rsidP="0044281C">
      <w:pPr>
        <w:pStyle w:val="Akapitzlist"/>
        <w:widowControl w:val="0"/>
        <w:spacing w:line="276" w:lineRule="auto"/>
        <w:ind w:left="567"/>
        <w:outlineLvl w:val="3"/>
        <w:rPr>
          <w:rFonts w:ascii="Cambria" w:hAnsi="Cambria" w:cs="Arial"/>
          <w:bCs/>
          <w:sz w:val="24"/>
          <w:szCs w:val="24"/>
        </w:rPr>
      </w:pPr>
      <w:r w:rsidRPr="00DA3E46">
        <w:rPr>
          <w:rFonts w:ascii="Cambria" w:hAnsi="Cambria" w:cs="Arial"/>
          <w:bCs/>
          <w:sz w:val="24"/>
          <w:szCs w:val="24"/>
        </w:rPr>
        <w:t>45232400-6 – Roboty budowlane w zakresie kanałów ścieków</w:t>
      </w:r>
    </w:p>
    <w:p w14:paraId="1B595117" w14:textId="6D254A39" w:rsidR="00F039DE" w:rsidRPr="00C85251" w:rsidRDefault="00F039DE" w:rsidP="0085033B">
      <w:pPr>
        <w:widowControl w:val="0"/>
        <w:spacing w:line="276" w:lineRule="auto"/>
        <w:ind w:firstLine="567"/>
        <w:jc w:val="both"/>
        <w:outlineLvl w:val="3"/>
        <w:rPr>
          <w:rFonts w:ascii="Cambria" w:hAnsi="Cambria" w:cs="Arial"/>
          <w:bCs/>
          <w:color w:val="000000" w:themeColor="text1"/>
        </w:rPr>
      </w:pPr>
      <w:r w:rsidRPr="00DA3E46">
        <w:rPr>
          <w:rFonts w:ascii="Cambria" w:hAnsi="Cambria" w:cs="Arial"/>
          <w:bCs/>
          <w:color w:val="000000" w:themeColor="text1"/>
        </w:rPr>
        <w:t>4523</w:t>
      </w:r>
      <w:r w:rsidR="00E15850">
        <w:rPr>
          <w:rFonts w:ascii="Cambria" w:hAnsi="Cambria" w:cs="Arial"/>
          <w:bCs/>
          <w:color w:val="000000" w:themeColor="text1"/>
        </w:rPr>
        <w:t>2</w:t>
      </w:r>
      <w:r w:rsidRPr="00DA3E46">
        <w:rPr>
          <w:rFonts w:ascii="Cambria" w:hAnsi="Cambria" w:cs="Arial"/>
          <w:bCs/>
          <w:color w:val="000000" w:themeColor="text1"/>
        </w:rPr>
        <w:t>423–3 – Roboty budowlane w zakresie przepompowni ścieków</w:t>
      </w:r>
      <w:r w:rsidRPr="00C85251">
        <w:rPr>
          <w:rFonts w:ascii="Cambria" w:hAnsi="Cambria" w:cs="Arial"/>
          <w:bCs/>
          <w:color w:val="000000" w:themeColor="text1"/>
        </w:rPr>
        <w:t xml:space="preserve"> </w:t>
      </w:r>
    </w:p>
    <w:p w14:paraId="233D4A03" w14:textId="53FCEB40" w:rsidR="0044281C" w:rsidRPr="00DA3E46" w:rsidRDefault="0044281C" w:rsidP="0044281C">
      <w:pPr>
        <w:pStyle w:val="Akapitzlist"/>
        <w:widowControl w:val="0"/>
        <w:spacing w:line="276" w:lineRule="auto"/>
        <w:ind w:left="567"/>
        <w:outlineLvl w:val="3"/>
        <w:rPr>
          <w:rFonts w:ascii="Cambria" w:hAnsi="Cambria"/>
          <w:sz w:val="24"/>
          <w:szCs w:val="24"/>
        </w:rPr>
      </w:pPr>
      <w:r w:rsidRPr="00DA3E46">
        <w:rPr>
          <w:rFonts w:ascii="Cambria" w:hAnsi="Cambria"/>
          <w:sz w:val="24"/>
          <w:szCs w:val="24"/>
        </w:rPr>
        <w:t xml:space="preserve">45233200-1 </w:t>
      </w:r>
      <w:r w:rsidRPr="00DA3E46">
        <w:rPr>
          <w:rFonts w:ascii="Cambria" w:hAnsi="Cambria" w:cs="Arial"/>
          <w:bCs/>
          <w:sz w:val="24"/>
          <w:szCs w:val="24"/>
        </w:rPr>
        <w:t xml:space="preserve">– </w:t>
      </w:r>
      <w:r w:rsidRPr="00DA3E46">
        <w:rPr>
          <w:rFonts w:ascii="Cambria" w:hAnsi="Cambria"/>
          <w:sz w:val="24"/>
          <w:szCs w:val="24"/>
        </w:rPr>
        <w:t>Roboty w zakresie różnych nawierzchni</w:t>
      </w:r>
      <w:r w:rsidR="00703C4B">
        <w:rPr>
          <w:rFonts w:ascii="Cambria" w:hAnsi="Cambria"/>
          <w:sz w:val="24"/>
          <w:szCs w:val="24"/>
        </w:rPr>
        <w:t>.</w:t>
      </w:r>
    </w:p>
    <w:p w14:paraId="0D78AEA0" w14:textId="77777777" w:rsidR="00C6567A" w:rsidRPr="009D11E0" w:rsidRDefault="003F2F49" w:rsidP="00091E35">
      <w:pPr>
        <w:widowControl w:val="0"/>
        <w:numPr>
          <w:ilvl w:val="1"/>
          <w:numId w:val="5"/>
        </w:numPr>
        <w:spacing w:line="276" w:lineRule="auto"/>
        <w:ind w:left="567" w:hanging="567"/>
        <w:jc w:val="both"/>
        <w:outlineLvl w:val="3"/>
        <w:rPr>
          <w:rFonts w:ascii="Cambria" w:hAnsi="Cambria" w:cs="Arial"/>
          <w:bCs/>
          <w:color w:val="000000" w:themeColor="text1"/>
        </w:rPr>
      </w:pPr>
      <w:r w:rsidRPr="009D11E0">
        <w:rPr>
          <w:rFonts w:ascii="Cambria" w:hAnsi="Cambria" w:cs="Arial"/>
          <w:bCs/>
          <w:color w:val="000000" w:themeColor="text1"/>
        </w:rPr>
        <w:t xml:space="preserve">Zamawiający </w:t>
      </w:r>
      <w:r w:rsidRPr="009D11E0">
        <w:rPr>
          <w:rFonts w:ascii="Cambria" w:hAnsi="Cambria" w:cs="Arial"/>
          <w:b/>
          <w:bCs/>
          <w:color w:val="000000" w:themeColor="text1"/>
          <w:u w:val="single"/>
        </w:rPr>
        <w:t>nie zastrzega</w:t>
      </w:r>
      <w:r w:rsidRPr="009D11E0">
        <w:rPr>
          <w:rFonts w:ascii="Cambria" w:hAnsi="Cambria" w:cs="Arial"/>
          <w:bCs/>
          <w:color w:val="000000" w:themeColor="text1"/>
        </w:rPr>
        <w:t xml:space="preserve"> obowiązku osobistego wykonania przez </w:t>
      </w:r>
      <w:r w:rsidR="00807323">
        <w:rPr>
          <w:rFonts w:ascii="Cambria" w:hAnsi="Cambria" w:cs="Arial"/>
          <w:bCs/>
          <w:color w:val="000000" w:themeColor="text1"/>
        </w:rPr>
        <w:t>W</w:t>
      </w:r>
      <w:r w:rsidRPr="009D11E0">
        <w:rPr>
          <w:rFonts w:ascii="Cambria" w:hAnsi="Cambria" w:cs="Arial"/>
          <w:bCs/>
          <w:color w:val="000000" w:themeColor="text1"/>
        </w:rPr>
        <w:t>ykonawcę kluczowych części zamówienia w zakresie przedmiotu zamówienia.</w:t>
      </w:r>
    </w:p>
    <w:p w14:paraId="69CFE2C6" w14:textId="2687EB4A" w:rsidR="00236881" w:rsidRDefault="00236881" w:rsidP="00091E35">
      <w:pPr>
        <w:widowControl w:val="0"/>
        <w:numPr>
          <w:ilvl w:val="1"/>
          <w:numId w:val="5"/>
        </w:numPr>
        <w:spacing w:line="276" w:lineRule="auto"/>
        <w:ind w:left="567" w:hanging="567"/>
        <w:jc w:val="both"/>
        <w:outlineLvl w:val="3"/>
        <w:rPr>
          <w:rFonts w:ascii="Cambria" w:hAnsi="Cambria" w:cs="Arial"/>
          <w:bCs/>
          <w:color w:val="000000" w:themeColor="text1"/>
        </w:rPr>
      </w:pPr>
      <w:r w:rsidRPr="009D11E0">
        <w:rPr>
          <w:rFonts w:ascii="Cambria" w:hAnsi="Cambria" w:cs="Arial"/>
          <w:bCs/>
          <w:color w:val="000000" w:themeColor="text1"/>
        </w:rPr>
        <w:t xml:space="preserve">Zamawiający </w:t>
      </w:r>
      <w:r w:rsidRPr="009D11E0">
        <w:rPr>
          <w:rFonts w:ascii="Cambria" w:hAnsi="Cambria" w:cs="Arial"/>
          <w:b/>
          <w:bCs/>
          <w:color w:val="000000" w:themeColor="text1"/>
          <w:u w:val="single"/>
        </w:rPr>
        <w:t>nie przewiduje</w:t>
      </w:r>
      <w:r w:rsidRPr="009D11E0">
        <w:rPr>
          <w:rFonts w:ascii="Cambria" w:hAnsi="Cambria" w:cs="Arial"/>
          <w:bCs/>
          <w:color w:val="000000" w:themeColor="text1"/>
        </w:rPr>
        <w:t xml:space="preserve"> udzielenie zamówień, o których mowa w a</w:t>
      </w:r>
      <w:r w:rsidR="00EE1DD8" w:rsidRPr="009D11E0">
        <w:rPr>
          <w:rFonts w:ascii="Cambria" w:hAnsi="Cambria" w:cs="Arial"/>
          <w:bCs/>
          <w:color w:val="000000" w:themeColor="text1"/>
        </w:rPr>
        <w:t>rt. 67 ust. 1 pkt. 6 i 7 ustawy</w:t>
      </w:r>
      <w:r w:rsidR="00AA64FE">
        <w:rPr>
          <w:rFonts w:ascii="Cambria" w:hAnsi="Cambria" w:cs="Arial"/>
          <w:bCs/>
          <w:color w:val="000000" w:themeColor="text1"/>
        </w:rPr>
        <w:t xml:space="preserve"> Pzp</w:t>
      </w:r>
      <w:r w:rsidR="00EE1DD8" w:rsidRPr="009D11E0">
        <w:rPr>
          <w:rFonts w:ascii="Cambria" w:hAnsi="Cambria" w:cs="Arial"/>
          <w:bCs/>
          <w:color w:val="000000" w:themeColor="text1"/>
        </w:rPr>
        <w:t>.</w:t>
      </w:r>
    </w:p>
    <w:tbl>
      <w:tblPr>
        <w:tblW w:w="0" w:type="auto"/>
        <w:jc w:val="center"/>
        <w:tblBorders>
          <w:bottom w:val="single" w:sz="4" w:space="0" w:color="auto"/>
        </w:tblBorders>
        <w:tblLook w:val="04A0" w:firstRow="1" w:lastRow="0" w:firstColumn="1" w:lastColumn="0" w:noHBand="0" w:noVBand="1"/>
      </w:tblPr>
      <w:tblGrid>
        <w:gridCol w:w="9068"/>
      </w:tblGrid>
      <w:tr w:rsidR="0034047D" w:rsidRPr="00EB1AA9" w14:paraId="7CB38B60" w14:textId="77777777" w:rsidTr="00722041">
        <w:trPr>
          <w:jc w:val="center"/>
        </w:trPr>
        <w:tc>
          <w:tcPr>
            <w:tcW w:w="9068" w:type="dxa"/>
            <w:shd w:val="clear" w:color="auto" w:fill="auto"/>
          </w:tcPr>
          <w:p w14:paraId="673BBE0A" w14:textId="77777777" w:rsidR="0034047D" w:rsidRPr="00066C26" w:rsidRDefault="0034047D" w:rsidP="00B32AFD">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r w:rsidRPr="00066C26">
              <w:rPr>
                <w:rFonts w:ascii="Cambria" w:hAnsi="Cambria"/>
                <w:color w:val="000000"/>
                <w:sz w:val="26"/>
                <w:szCs w:val="26"/>
              </w:rPr>
              <w:t>Rozdział 3</w:t>
            </w:r>
          </w:p>
          <w:p w14:paraId="79F665FD" w14:textId="77777777" w:rsidR="0034047D" w:rsidRPr="00EB1AA9" w:rsidRDefault="008F0029" w:rsidP="00B32AFD">
            <w:pPr>
              <w:suppressAutoHyphens/>
              <w:spacing w:line="276" w:lineRule="auto"/>
              <w:contextualSpacing/>
              <w:jc w:val="center"/>
              <w:textAlignment w:val="baseline"/>
              <w:rPr>
                <w:rFonts w:ascii="Cambria" w:hAnsi="Cambria"/>
                <w:color w:val="000000"/>
              </w:rPr>
            </w:pPr>
            <w:r w:rsidRPr="008F0029">
              <w:rPr>
                <w:rFonts w:ascii="Cambria" w:hAnsi="Cambria"/>
                <w:b/>
                <w:color w:val="000000"/>
                <w:sz w:val="26"/>
                <w:szCs w:val="26"/>
              </w:rPr>
              <w:t>TERMIN WYKONANIA ZAMÓWIENIA</w:t>
            </w:r>
          </w:p>
        </w:tc>
      </w:tr>
    </w:tbl>
    <w:p w14:paraId="0EF6D472" w14:textId="77777777" w:rsidR="0034047D" w:rsidRPr="000B70B2" w:rsidRDefault="0034047D" w:rsidP="00B32AFD">
      <w:pPr>
        <w:widowControl w:val="0"/>
        <w:spacing w:line="276" w:lineRule="auto"/>
        <w:ind w:left="709"/>
        <w:jc w:val="both"/>
        <w:outlineLvl w:val="3"/>
        <w:rPr>
          <w:rFonts w:ascii="Cambria" w:hAnsi="Cambria" w:cs="Arial"/>
          <w:bCs/>
        </w:rPr>
      </w:pPr>
    </w:p>
    <w:p w14:paraId="1CC08795" w14:textId="5A6F26A9" w:rsidR="00AA64FE" w:rsidRPr="00141087" w:rsidRDefault="001078B9" w:rsidP="006F45F3">
      <w:pPr>
        <w:pStyle w:val="Akapitzlist"/>
        <w:widowControl w:val="0"/>
        <w:numPr>
          <w:ilvl w:val="1"/>
          <w:numId w:val="47"/>
        </w:numPr>
        <w:spacing w:line="276" w:lineRule="auto"/>
        <w:ind w:left="567" w:hanging="567"/>
        <w:outlineLvl w:val="3"/>
        <w:rPr>
          <w:rFonts w:ascii="Cambria" w:hAnsi="Cambria" w:cs="Arial"/>
          <w:bCs/>
          <w:color w:val="000000" w:themeColor="text1"/>
          <w:sz w:val="24"/>
          <w:szCs w:val="24"/>
        </w:rPr>
      </w:pPr>
      <w:r w:rsidRPr="00AA64FE">
        <w:rPr>
          <w:rFonts w:ascii="Cambria" w:hAnsi="Cambria" w:cs="Arial"/>
          <w:bCs/>
          <w:sz w:val="24"/>
          <w:szCs w:val="24"/>
        </w:rPr>
        <w:t>Wykonawca zobowiązany jest wykonać zamówienie</w:t>
      </w:r>
      <w:r w:rsidR="00530726" w:rsidRPr="00AA64FE">
        <w:rPr>
          <w:rFonts w:ascii="Cambria" w:hAnsi="Cambria" w:cs="Arial"/>
          <w:bCs/>
          <w:sz w:val="24"/>
          <w:szCs w:val="24"/>
        </w:rPr>
        <w:t xml:space="preserve"> </w:t>
      </w:r>
      <w:r w:rsidR="00A2362A" w:rsidRPr="00141087">
        <w:rPr>
          <w:rFonts w:ascii="Cambria" w:hAnsi="Cambria" w:cs="Arial"/>
          <w:b/>
          <w:bCs/>
          <w:sz w:val="24"/>
          <w:szCs w:val="24"/>
          <w:u w:val="single"/>
        </w:rPr>
        <w:t>w zakresie</w:t>
      </w:r>
      <w:r w:rsidR="00141087" w:rsidRPr="00141087">
        <w:rPr>
          <w:rFonts w:ascii="Cambria" w:hAnsi="Cambria" w:cs="Arial"/>
          <w:b/>
          <w:bCs/>
          <w:sz w:val="24"/>
          <w:szCs w:val="24"/>
          <w:u w:val="single"/>
        </w:rPr>
        <w:t xml:space="preserve"> obu części zamówienia</w:t>
      </w:r>
      <w:r w:rsidR="00141087">
        <w:rPr>
          <w:rFonts w:ascii="Cambria" w:hAnsi="Cambria" w:cs="Arial"/>
          <w:bCs/>
          <w:sz w:val="24"/>
          <w:szCs w:val="24"/>
        </w:rPr>
        <w:t xml:space="preserve"> </w:t>
      </w:r>
      <w:r w:rsidRPr="00141087">
        <w:rPr>
          <w:rFonts w:ascii="Cambria" w:hAnsi="Cambria" w:cs="Arial"/>
          <w:bCs/>
          <w:sz w:val="24"/>
          <w:szCs w:val="24"/>
        </w:rPr>
        <w:t xml:space="preserve">w terminie </w:t>
      </w:r>
      <w:r w:rsidRPr="00141087">
        <w:rPr>
          <w:rFonts w:ascii="Cambria" w:hAnsi="Cambria" w:cs="Arial"/>
          <w:b/>
          <w:bCs/>
          <w:sz w:val="24"/>
          <w:szCs w:val="24"/>
        </w:rPr>
        <w:t xml:space="preserve">do dnia </w:t>
      </w:r>
      <w:r w:rsidR="00C250F8">
        <w:rPr>
          <w:rFonts w:ascii="Cambria" w:hAnsi="Cambria" w:cs="Arial"/>
          <w:b/>
          <w:bCs/>
          <w:sz w:val="24"/>
          <w:szCs w:val="24"/>
        </w:rPr>
        <w:t>15</w:t>
      </w:r>
      <w:r w:rsidR="00521467" w:rsidRPr="00141087">
        <w:rPr>
          <w:rFonts w:ascii="Cambria" w:hAnsi="Cambria" w:cs="Arial"/>
          <w:b/>
          <w:bCs/>
          <w:sz w:val="24"/>
          <w:szCs w:val="24"/>
        </w:rPr>
        <w:t>.1</w:t>
      </w:r>
      <w:r w:rsidR="00C250F8">
        <w:rPr>
          <w:rFonts w:ascii="Cambria" w:hAnsi="Cambria" w:cs="Arial"/>
          <w:b/>
          <w:bCs/>
          <w:sz w:val="24"/>
          <w:szCs w:val="24"/>
        </w:rPr>
        <w:t>1</w:t>
      </w:r>
      <w:r w:rsidR="00521467" w:rsidRPr="00141087">
        <w:rPr>
          <w:rFonts w:ascii="Cambria" w:hAnsi="Cambria" w:cs="Arial"/>
          <w:b/>
          <w:bCs/>
          <w:sz w:val="24"/>
          <w:szCs w:val="24"/>
        </w:rPr>
        <w:t>.2019</w:t>
      </w:r>
      <w:r w:rsidR="00377F9F" w:rsidRPr="00141087">
        <w:rPr>
          <w:rFonts w:ascii="Cambria" w:hAnsi="Cambria" w:cs="Arial"/>
          <w:b/>
          <w:bCs/>
          <w:sz w:val="24"/>
          <w:szCs w:val="24"/>
        </w:rPr>
        <w:t xml:space="preserve"> </w:t>
      </w:r>
      <w:r w:rsidR="00A2362A" w:rsidRPr="00141087">
        <w:rPr>
          <w:rFonts w:ascii="Cambria" w:hAnsi="Cambria" w:cs="Arial"/>
          <w:b/>
          <w:bCs/>
          <w:sz w:val="24"/>
          <w:szCs w:val="24"/>
        </w:rPr>
        <w:t>r.</w:t>
      </w:r>
      <w:r w:rsidR="00F05E81">
        <w:rPr>
          <w:rFonts w:ascii="Cambria" w:hAnsi="Cambria" w:cs="Arial"/>
          <w:b/>
          <w:bCs/>
          <w:sz w:val="24"/>
          <w:szCs w:val="24"/>
        </w:rPr>
        <w:t xml:space="preserve"> </w:t>
      </w:r>
    </w:p>
    <w:p w14:paraId="1DE174A3" w14:textId="2C07E263" w:rsidR="00AA64FE" w:rsidRPr="00E158A8" w:rsidRDefault="00AA64FE" w:rsidP="006F45F3">
      <w:pPr>
        <w:pStyle w:val="Akapitzlist"/>
        <w:widowControl w:val="0"/>
        <w:numPr>
          <w:ilvl w:val="1"/>
          <w:numId w:val="47"/>
        </w:numPr>
        <w:spacing w:line="276" w:lineRule="auto"/>
        <w:ind w:left="567" w:hanging="567"/>
        <w:outlineLvl w:val="3"/>
        <w:rPr>
          <w:rFonts w:ascii="Cambria" w:hAnsi="Cambria" w:cs="Arial"/>
          <w:bCs/>
          <w:color w:val="000000" w:themeColor="text1"/>
          <w:sz w:val="24"/>
          <w:szCs w:val="24"/>
        </w:rPr>
      </w:pPr>
      <w:r w:rsidRPr="00E158A8">
        <w:rPr>
          <w:rFonts w:ascii="Cambria" w:eastAsia="Cambria" w:hAnsi="Cambria" w:cs="Cambria"/>
          <w:sz w:val="24"/>
          <w:szCs w:val="24"/>
        </w:rPr>
        <w:t xml:space="preserve">Terminy wykonywania poszczególnych etapów robót wskazane będą </w:t>
      </w:r>
      <w:r w:rsidR="00E158A8">
        <w:rPr>
          <w:rFonts w:ascii="Cambria" w:eastAsia="Cambria" w:hAnsi="Cambria" w:cs="Cambria"/>
          <w:sz w:val="24"/>
          <w:szCs w:val="24"/>
        </w:rPr>
        <w:br/>
      </w:r>
      <w:r w:rsidRPr="00E158A8">
        <w:rPr>
          <w:rFonts w:ascii="Cambria" w:eastAsia="Cambria" w:hAnsi="Cambria" w:cs="Cambria"/>
          <w:sz w:val="24"/>
          <w:szCs w:val="24"/>
        </w:rPr>
        <w:t>w harmonogramie rzeczowo – finansowym, o którym mowa w</w:t>
      </w:r>
      <w:r w:rsidR="00E158A8" w:rsidRPr="00E158A8">
        <w:rPr>
          <w:rFonts w:ascii="Cambria" w:eastAsia="Cambria" w:hAnsi="Cambria" w:cs="Cambria"/>
          <w:sz w:val="24"/>
          <w:szCs w:val="24"/>
        </w:rPr>
        <w:t xml:space="preserve"> § 2 ust. 2 Projektu Umowy.</w:t>
      </w:r>
    </w:p>
    <w:tbl>
      <w:tblPr>
        <w:tblW w:w="0" w:type="auto"/>
        <w:jc w:val="center"/>
        <w:tblBorders>
          <w:bottom w:val="single" w:sz="4" w:space="0" w:color="auto"/>
        </w:tblBorders>
        <w:tblLook w:val="04A0" w:firstRow="1" w:lastRow="0" w:firstColumn="1" w:lastColumn="0" w:noHBand="0" w:noVBand="1"/>
      </w:tblPr>
      <w:tblGrid>
        <w:gridCol w:w="9068"/>
      </w:tblGrid>
      <w:tr w:rsidR="00811203" w:rsidRPr="00EB1AA9" w14:paraId="240820B9" w14:textId="77777777" w:rsidTr="00F13208">
        <w:trPr>
          <w:jc w:val="center"/>
        </w:trPr>
        <w:tc>
          <w:tcPr>
            <w:tcW w:w="9068" w:type="dxa"/>
            <w:shd w:val="clear" w:color="auto" w:fill="auto"/>
          </w:tcPr>
          <w:p w14:paraId="65A902FE" w14:textId="77777777" w:rsidR="00811203" w:rsidRPr="00066C26" w:rsidRDefault="00811203"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4</w:t>
            </w:r>
          </w:p>
          <w:p w14:paraId="1FE4B533" w14:textId="77777777" w:rsidR="00811203" w:rsidRPr="00EB1AA9" w:rsidRDefault="00586E5A" w:rsidP="00B32AFD">
            <w:pPr>
              <w:suppressAutoHyphens/>
              <w:spacing w:line="276" w:lineRule="auto"/>
              <w:contextualSpacing/>
              <w:jc w:val="center"/>
              <w:textAlignment w:val="baseline"/>
              <w:rPr>
                <w:rFonts w:ascii="Cambria" w:hAnsi="Cambria"/>
                <w:color w:val="000000"/>
              </w:rPr>
            </w:pPr>
            <w:r w:rsidRPr="00586E5A">
              <w:rPr>
                <w:rFonts w:ascii="Cambria" w:hAnsi="Cambria"/>
                <w:b/>
                <w:color w:val="000000"/>
                <w:sz w:val="26"/>
                <w:szCs w:val="26"/>
              </w:rPr>
              <w:t>WARUNKI UDZIAŁU W POSTĘPOWANIU</w:t>
            </w:r>
            <w:r w:rsidR="00247BE4">
              <w:rPr>
                <w:rFonts w:ascii="Cambria" w:hAnsi="Cambria"/>
                <w:b/>
                <w:color w:val="000000"/>
                <w:sz w:val="26"/>
                <w:szCs w:val="26"/>
              </w:rPr>
              <w:t xml:space="preserve"> </w:t>
            </w:r>
            <w:r w:rsidR="00247BE4">
              <w:rPr>
                <w:rFonts w:ascii="Cambria" w:hAnsi="Cambria"/>
                <w:b/>
                <w:color w:val="000000"/>
                <w:sz w:val="26"/>
                <w:szCs w:val="26"/>
              </w:rPr>
              <w:br/>
            </w:r>
            <w:r w:rsidR="00247BE4" w:rsidRPr="00247BE4">
              <w:rPr>
                <w:rFonts w:ascii="Cambria" w:hAnsi="Cambria"/>
                <w:b/>
                <w:color w:val="000000"/>
                <w:sz w:val="26"/>
                <w:szCs w:val="26"/>
              </w:rPr>
              <w:t>ORAZ PODSTAWY WYKLUCZENIA Z POSTĘPOWANIA</w:t>
            </w:r>
            <w:r w:rsidRPr="00586E5A">
              <w:rPr>
                <w:rFonts w:ascii="Cambria" w:hAnsi="Cambria"/>
                <w:b/>
                <w:color w:val="000000"/>
                <w:sz w:val="26"/>
                <w:szCs w:val="26"/>
              </w:rPr>
              <w:t xml:space="preserve"> </w:t>
            </w:r>
          </w:p>
        </w:tc>
      </w:tr>
    </w:tbl>
    <w:p w14:paraId="66DC1FB6" w14:textId="77777777" w:rsidR="00811203" w:rsidRPr="000B70B2" w:rsidRDefault="00811203" w:rsidP="00B32AFD">
      <w:pPr>
        <w:widowControl w:val="0"/>
        <w:spacing w:line="276" w:lineRule="auto"/>
        <w:ind w:left="709"/>
        <w:jc w:val="both"/>
        <w:outlineLvl w:val="3"/>
        <w:rPr>
          <w:rFonts w:ascii="Cambria" w:hAnsi="Cambria" w:cs="Arial"/>
          <w:bCs/>
        </w:rPr>
      </w:pPr>
    </w:p>
    <w:p w14:paraId="25B98666" w14:textId="77777777" w:rsidR="00811203" w:rsidRPr="000B70B2" w:rsidRDefault="00811203" w:rsidP="008413D5">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14:paraId="5965C581" w14:textId="77777777" w:rsidR="00811203" w:rsidRPr="000B70B2" w:rsidRDefault="00811203" w:rsidP="008413D5">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14:paraId="3056C686" w14:textId="77777777" w:rsidR="00811203" w:rsidRPr="000B70B2" w:rsidRDefault="00811203" w:rsidP="008413D5">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14:paraId="0C0AC24C" w14:textId="77777777" w:rsidR="00811203" w:rsidRPr="000B70B2" w:rsidRDefault="00811203" w:rsidP="008413D5">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14:paraId="13CC9941" w14:textId="77777777" w:rsidR="00247BE4" w:rsidRPr="00327EC1" w:rsidRDefault="00FE276A" w:rsidP="008413D5">
      <w:pPr>
        <w:pStyle w:val="Akapitzlist"/>
        <w:numPr>
          <w:ilvl w:val="1"/>
          <w:numId w:val="4"/>
        </w:numPr>
        <w:autoSpaceDE w:val="0"/>
        <w:autoSpaceDN w:val="0"/>
        <w:adjustRightInd w:val="0"/>
        <w:spacing w:before="0" w:after="0" w:line="276" w:lineRule="auto"/>
        <w:ind w:left="567" w:hanging="567"/>
        <w:rPr>
          <w:rFonts w:ascii="Cambria" w:hAnsi="Cambria" w:cs="Arial"/>
          <w:b/>
          <w:color w:val="000000" w:themeColor="text1"/>
          <w:sz w:val="24"/>
          <w:szCs w:val="24"/>
        </w:rPr>
      </w:pPr>
      <w:r w:rsidRPr="00327EC1">
        <w:rPr>
          <w:rFonts w:ascii="Cambria" w:hAnsi="Cambria" w:cs="Arial"/>
          <w:b/>
          <w:color w:val="000000" w:themeColor="text1"/>
          <w:sz w:val="24"/>
          <w:szCs w:val="24"/>
        </w:rPr>
        <w:t xml:space="preserve">O udzielenie zamówienia mogą ubiegać się Wykonawcy, którzy </w:t>
      </w:r>
      <w:r w:rsidRPr="00327EC1">
        <w:rPr>
          <w:rFonts w:ascii="Cambria" w:hAnsi="Cambria" w:cs="Arial"/>
          <w:b/>
          <w:color w:val="000000" w:themeColor="text1"/>
          <w:sz w:val="24"/>
          <w:szCs w:val="24"/>
          <w:u w:val="single"/>
        </w:rPr>
        <w:t>nie podlegają wykluczeniu</w:t>
      </w:r>
      <w:r w:rsidRPr="00327EC1">
        <w:rPr>
          <w:rFonts w:ascii="Cambria" w:hAnsi="Cambria" w:cs="Arial"/>
          <w:b/>
          <w:color w:val="000000" w:themeColor="text1"/>
          <w:sz w:val="24"/>
          <w:szCs w:val="24"/>
        </w:rPr>
        <w:t>:</w:t>
      </w:r>
    </w:p>
    <w:p w14:paraId="2B201C92" w14:textId="77777777" w:rsidR="003378F8" w:rsidRPr="003378F8" w:rsidRDefault="00FE276A" w:rsidP="008413D5">
      <w:pPr>
        <w:pStyle w:val="Akapitzlist"/>
        <w:numPr>
          <w:ilvl w:val="2"/>
          <w:numId w:val="4"/>
        </w:numPr>
        <w:autoSpaceDE w:val="0"/>
        <w:autoSpaceDN w:val="0"/>
        <w:adjustRightInd w:val="0"/>
        <w:spacing w:line="276" w:lineRule="auto"/>
        <w:ind w:hanging="657"/>
        <w:rPr>
          <w:rFonts w:ascii="Cambria" w:hAnsi="Cambria" w:cs="Arial"/>
          <w:color w:val="000000" w:themeColor="text1"/>
          <w:sz w:val="24"/>
          <w:szCs w:val="24"/>
        </w:rPr>
      </w:pPr>
      <w:r w:rsidRPr="00327EC1">
        <w:rPr>
          <w:rFonts w:ascii="Cambria" w:hAnsi="Cambria" w:cs="Arial"/>
          <w:color w:val="000000" w:themeColor="text1"/>
          <w:sz w:val="24"/>
          <w:szCs w:val="24"/>
        </w:rPr>
        <w:t>Wykonawca zobowiązany jest wykazać brak pods</w:t>
      </w:r>
      <w:r w:rsidR="00E90AB3">
        <w:rPr>
          <w:rFonts w:ascii="Cambria" w:hAnsi="Cambria" w:cs="Arial"/>
          <w:color w:val="000000" w:themeColor="text1"/>
          <w:sz w:val="24"/>
          <w:szCs w:val="24"/>
        </w:rPr>
        <w:t xml:space="preserve">taw do wykluczenia </w:t>
      </w:r>
      <w:r w:rsidR="00E90AB3">
        <w:rPr>
          <w:rFonts w:ascii="Cambria" w:hAnsi="Cambria" w:cs="Arial"/>
          <w:color w:val="000000" w:themeColor="text1"/>
          <w:sz w:val="24"/>
          <w:szCs w:val="24"/>
        </w:rPr>
        <w:br/>
        <w:t xml:space="preserve">w oparciu o </w:t>
      </w:r>
      <w:r w:rsidRPr="00E90AB3">
        <w:rPr>
          <w:rFonts w:ascii="Cambria" w:hAnsi="Cambria"/>
          <w:color w:val="000000" w:themeColor="text1"/>
          <w:sz w:val="24"/>
          <w:szCs w:val="24"/>
        </w:rPr>
        <w:t>przesłanki określone w art. 24 ust. 1 pkt 12-23 ustawy</w:t>
      </w:r>
      <w:r w:rsidR="00A5725C">
        <w:rPr>
          <w:rFonts w:ascii="Cambria" w:hAnsi="Cambria"/>
          <w:color w:val="000000" w:themeColor="text1"/>
          <w:sz w:val="24"/>
          <w:szCs w:val="24"/>
        </w:rPr>
        <w:t xml:space="preserve"> Pzp</w:t>
      </w:r>
      <w:r w:rsidRPr="00E90AB3">
        <w:rPr>
          <w:rFonts w:ascii="Cambria" w:hAnsi="Cambria"/>
          <w:color w:val="000000" w:themeColor="text1"/>
          <w:sz w:val="24"/>
          <w:szCs w:val="24"/>
        </w:rPr>
        <w:t xml:space="preserve">. </w:t>
      </w:r>
    </w:p>
    <w:p w14:paraId="09F4CB3C" w14:textId="77777777" w:rsidR="006D2E91" w:rsidRPr="003F27DF" w:rsidRDefault="006D2E91" w:rsidP="006D2E91">
      <w:pPr>
        <w:pStyle w:val="Akapitzlist"/>
        <w:numPr>
          <w:ilvl w:val="2"/>
          <w:numId w:val="4"/>
        </w:numPr>
        <w:autoSpaceDE w:val="0"/>
        <w:autoSpaceDN w:val="0"/>
        <w:adjustRightInd w:val="0"/>
        <w:spacing w:line="276" w:lineRule="auto"/>
        <w:ind w:hanging="657"/>
        <w:rPr>
          <w:rFonts w:ascii="Cambria" w:hAnsi="Cambria"/>
          <w:b/>
          <w:color w:val="000000" w:themeColor="text1"/>
          <w:sz w:val="24"/>
          <w:szCs w:val="24"/>
        </w:rPr>
      </w:pPr>
      <w:r w:rsidRPr="003F27DF">
        <w:rPr>
          <w:rFonts w:ascii="Cambria" w:hAnsi="Cambria"/>
          <w:b/>
          <w:color w:val="000000" w:themeColor="text1"/>
          <w:sz w:val="24"/>
          <w:szCs w:val="24"/>
        </w:rPr>
        <w:t xml:space="preserve">Zamawiający </w:t>
      </w:r>
      <w:r w:rsidRPr="003F27DF">
        <w:rPr>
          <w:rFonts w:ascii="Cambria" w:hAnsi="Cambria"/>
          <w:b/>
          <w:color w:val="000000" w:themeColor="text1"/>
          <w:sz w:val="24"/>
          <w:szCs w:val="24"/>
          <w:u w:val="single"/>
        </w:rPr>
        <w:t>przewiduje</w:t>
      </w:r>
      <w:r w:rsidRPr="003F27DF">
        <w:rPr>
          <w:rFonts w:ascii="Cambria" w:hAnsi="Cambria"/>
          <w:b/>
          <w:color w:val="000000" w:themeColor="text1"/>
          <w:sz w:val="24"/>
          <w:szCs w:val="24"/>
        </w:rPr>
        <w:t xml:space="preserve"> podstawy wykluczenia wskazane w art. 24 ust. 5 pkt 1, 2, 4 i 8 ustawy Pzp.</w:t>
      </w:r>
    </w:p>
    <w:p w14:paraId="0F256722" w14:textId="77777777" w:rsidR="00FE276A" w:rsidRPr="00E90AB3" w:rsidRDefault="00FE276A" w:rsidP="003378F8">
      <w:pPr>
        <w:spacing w:line="276" w:lineRule="auto"/>
        <w:ind w:left="1276"/>
        <w:jc w:val="both"/>
        <w:rPr>
          <w:rFonts w:ascii="Cambria" w:hAnsi="Cambria"/>
          <w:i/>
          <w:color w:val="000000" w:themeColor="text1"/>
        </w:rPr>
      </w:pPr>
      <w:r w:rsidRPr="00E90AB3">
        <w:rPr>
          <w:rFonts w:ascii="Cambria" w:hAnsi="Cambria"/>
          <w:i/>
          <w:color w:val="000000" w:themeColor="text1"/>
        </w:rPr>
        <w:t xml:space="preserve">Sposób wykazania braku podstaw wykluczenia wskazano w rozdziale </w:t>
      </w:r>
      <w:r w:rsidRPr="00E90AB3">
        <w:rPr>
          <w:rFonts w:ascii="Cambria" w:hAnsi="Cambria"/>
          <w:i/>
          <w:color w:val="000000" w:themeColor="text1"/>
        </w:rPr>
        <w:br/>
        <w:t>5 SIWZ.</w:t>
      </w:r>
    </w:p>
    <w:p w14:paraId="28F24EE2" w14:textId="77777777" w:rsidR="00FE276A" w:rsidRPr="00327EC1" w:rsidRDefault="00FE276A" w:rsidP="008413D5">
      <w:pPr>
        <w:pStyle w:val="Akapitzlist"/>
        <w:numPr>
          <w:ilvl w:val="2"/>
          <w:numId w:val="4"/>
        </w:numPr>
        <w:autoSpaceDE w:val="0"/>
        <w:autoSpaceDN w:val="0"/>
        <w:adjustRightInd w:val="0"/>
        <w:spacing w:line="276" w:lineRule="auto"/>
        <w:ind w:left="1276" w:hanging="709"/>
        <w:rPr>
          <w:rFonts w:ascii="Cambria" w:hAnsi="Cambria"/>
          <w:color w:val="000000" w:themeColor="text1"/>
          <w:sz w:val="24"/>
          <w:szCs w:val="24"/>
        </w:rPr>
      </w:pPr>
      <w:r w:rsidRPr="00327EC1">
        <w:rPr>
          <w:rFonts w:ascii="Cambria" w:hAnsi="Cambria"/>
          <w:color w:val="000000" w:themeColor="text1"/>
          <w:sz w:val="24"/>
          <w:szCs w:val="24"/>
        </w:rPr>
        <w:t>Zamawiający może wykluczyć wykonawcę na każdym etapie postępowania (art. 24 ust. 12 ustawy).</w:t>
      </w:r>
    </w:p>
    <w:p w14:paraId="72C8EB2C" w14:textId="77777777" w:rsidR="00FE276A" w:rsidRDefault="00FE276A" w:rsidP="008413D5">
      <w:pPr>
        <w:pStyle w:val="Akapitzlist"/>
        <w:numPr>
          <w:ilvl w:val="2"/>
          <w:numId w:val="4"/>
        </w:numPr>
        <w:autoSpaceDE w:val="0"/>
        <w:autoSpaceDN w:val="0"/>
        <w:adjustRightInd w:val="0"/>
        <w:spacing w:line="276" w:lineRule="auto"/>
        <w:ind w:left="1276" w:hanging="709"/>
        <w:rPr>
          <w:rFonts w:ascii="Cambria" w:hAnsi="Cambria"/>
          <w:color w:val="000000" w:themeColor="text1"/>
          <w:sz w:val="24"/>
          <w:szCs w:val="24"/>
        </w:rPr>
      </w:pPr>
      <w:r w:rsidRPr="00327EC1">
        <w:rPr>
          <w:rFonts w:ascii="Cambria" w:hAnsi="Cambria"/>
          <w:color w:val="000000" w:themeColor="text1"/>
          <w:sz w:val="24"/>
          <w:szCs w:val="24"/>
        </w:rPr>
        <w:t xml:space="preserve">Wykonawca, który podlega wykluczeniu na podstawie art. 24 ust. 1 pkt 13 </w:t>
      </w:r>
      <w:r w:rsidR="00AA4BE5" w:rsidRPr="00327EC1">
        <w:rPr>
          <w:rFonts w:ascii="Cambria" w:hAnsi="Cambria"/>
          <w:color w:val="000000" w:themeColor="text1"/>
          <w:sz w:val="24"/>
          <w:szCs w:val="24"/>
        </w:rPr>
        <w:br/>
      </w:r>
      <w:r w:rsidRPr="00327EC1">
        <w:rPr>
          <w:rFonts w:ascii="Cambria" w:hAnsi="Cambria"/>
          <w:color w:val="000000" w:themeColor="text1"/>
          <w:sz w:val="24"/>
          <w:szCs w:val="24"/>
        </w:rPr>
        <w:t>i 14 oraz pkt 16–20</w:t>
      </w:r>
      <w:r w:rsidR="006D2E91">
        <w:rPr>
          <w:rFonts w:ascii="Cambria" w:hAnsi="Cambria"/>
          <w:color w:val="000000" w:themeColor="text1"/>
          <w:sz w:val="24"/>
          <w:szCs w:val="24"/>
        </w:rPr>
        <w:t xml:space="preserve">, </w:t>
      </w:r>
      <w:r w:rsidR="006D2E91" w:rsidRPr="003F27DF">
        <w:rPr>
          <w:rFonts w:ascii="Cambria" w:hAnsi="Cambria"/>
          <w:sz w:val="24"/>
          <w:szCs w:val="24"/>
        </w:rPr>
        <w:t>a także art. 24 ust. 5 pkt 1, 2, 4 i 8 ustawy</w:t>
      </w:r>
      <w:r w:rsidR="006D2E91">
        <w:rPr>
          <w:rFonts w:ascii="Cambria" w:hAnsi="Cambria"/>
          <w:color w:val="000000" w:themeColor="text1"/>
          <w:sz w:val="24"/>
          <w:szCs w:val="24"/>
        </w:rPr>
        <w:t xml:space="preserve"> Pzp</w:t>
      </w:r>
      <w:r w:rsidRPr="00327EC1">
        <w:rPr>
          <w:rFonts w:ascii="Cambria" w:hAnsi="Cambria"/>
          <w:color w:val="000000" w:themeColor="text1"/>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w:t>
      </w:r>
      <w:r w:rsidRPr="00327EC1">
        <w:rPr>
          <w:rFonts w:ascii="Cambria" w:hAnsi="Cambria"/>
          <w:color w:val="000000" w:themeColor="text1"/>
          <w:sz w:val="24"/>
          <w:szCs w:val="24"/>
        </w:rPr>
        <w:lastRenderedPageBreak/>
        <w:t xml:space="preserve">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7822CF6A" w14:textId="77777777" w:rsidR="007F4C74" w:rsidRPr="00E92388" w:rsidRDefault="007F4C74" w:rsidP="007F4C74">
      <w:pPr>
        <w:pStyle w:val="Akapitzlist"/>
        <w:autoSpaceDE w:val="0"/>
        <w:autoSpaceDN w:val="0"/>
        <w:adjustRightInd w:val="0"/>
        <w:spacing w:line="276" w:lineRule="auto"/>
        <w:ind w:left="1276"/>
        <w:rPr>
          <w:rFonts w:ascii="Cambria" w:hAnsi="Cambria"/>
          <w:color w:val="000000" w:themeColor="text1"/>
          <w:sz w:val="14"/>
          <w:szCs w:val="24"/>
        </w:rPr>
      </w:pPr>
    </w:p>
    <w:p w14:paraId="212A7EFB" w14:textId="77777777" w:rsidR="00AA4BE5" w:rsidRPr="00327EC1" w:rsidRDefault="00AA4BE5" w:rsidP="008413D5">
      <w:pPr>
        <w:pStyle w:val="Akapitzlist"/>
        <w:numPr>
          <w:ilvl w:val="1"/>
          <w:numId w:val="4"/>
        </w:numPr>
        <w:autoSpaceDE w:val="0"/>
        <w:autoSpaceDN w:val="0"/>
        <w:adjustRightInd w:val="0"/>
        <w:spacing w:before="0" w:after="0" w:line="276" w:lineRule="auto"/>
        <w:ind w:left="567" w:hanging="567"/>
        <w:rPr>
          <w:rFonts w:ascii="Cambria" w:hAnsi="Cambria" w:cs="Arial"/>
          <w:b/>
          <w:color w:val="000000" w:themeColor="text1"/>
          <w:sz w:val="24"/>
          <w:szCs w:val="24"/>
        </w:rPr>
      </w:pPr>
      <w:r w:rsidRPr="00327EC1">
        <w:rPr>
          <w:rFonts w:ascii="Cambria" w:hAnsi="Cambria" w:cs="Arial"/>
          <w:b/>
          <w:color w:val="000000" w:themeColor="text1"/>
          <w:sz w:val="24"/>
          <w:szCs w:val="24"/>
        </w:rPr>
        <w:t xml:space="preserve">O udzielenie zamówienia mogą ubiegać się Wykonawcy, którzy </w:t>
      </w:r>
      <w:r w:rsidRPr="00327EC1">
        <w:rPr>
          <w:rFonts w:ascii="Cambria" w:hAnsi="Cambria" w:cs="Arial"/>
          <w:b/>
          <w:color w:val="000000" w:themeColor="text1"/>
          <w:sz w:val="24"/>
          <w:szCs w:val="24"/>
          <w:u w:val="single"/>
        </w:rPr>
        <w:t>spełniają warunki udziału w postępowaniu:</w:t>
      </w:r>
    </w:p>
    <w:p w14:paraId="76562AF6" w14:textId="77777777" w:rsidR="00AA4BE5" w:rsidRPr="00327EC1" w:rsidRDefault="00AA4BE5" w:rsidP="00AA4BE5">
      <w:pPr>
        <w:pStyle w:val="Akapitzlist"/>
        <w:autoSpaceDE w:val="0"/>
        <w:autoSpaceDN w:val="0"/>
        <w:adjustRightInd w:val="0"/>
        <w:spacing w:before="0" w:after="0" w:line="276" w:lineRule="auto"/>
        <w:ind w:left="567"/>
        <w:rPr>
          <w:rFonts w:ascii="Cambria" w:hAnsi="Cambria" w:cs="Arial"/>
          <w:b/>
          <w:color w:val="000000" w:themeColor="text1"/>
          <w:sz w:val="24"/>
          <w:szCs w:val="24"/>
        </w:rPr>
      </w:pPr>
    </w:p>
    <w:p w14:paraId="62BB2004" w14:textId="77777777" w:rsidR="00AA4BE5" w:rsidRPr="00327EC1" w:rsidRDefault="00AA4BE5" w:rsidP="008413D5">
      <w:pPr>
        <w:pStyle w:val="Akapitzlist"/>
        <w:numPr>
          <w:ilvl w:val="2"/>
          <w:numId w:val="4"/>
        </w:numPr>
        <w:autoSpaceDE w:val="0"/>
        <w:autoSpaceDN w:val="0"/>
        <w:adjustRightInd w:val="0"/>
        <w:spacing w:before="0" w:after="0" w:line="276" w:lineRule="auto"/>
        <w:ind w:hanging="657"/>
        <w:rPr>
          <w:rFonts w:ascii="Cambria" w:hAnsi="Cambria" w:cs="Arial"/>
          <w:b/>
          <w:color w:val="000000" w:themeColor="text1"/>
          <w:sz w:val="24"/>
          <w:szCs w:val="24"/>
        </w:rPr>
      </w:pPr>
      <w:r w:rsidRPr="00327EC1">
        <w:rPr>
          <w:rFonts w:ascii="Cambria" w:hAnsi="Cambria" w:cs="Arial"/>
          <w:b/>
          <w:color w:val="000000" w:themeColor="text1"/>
          <w:sz w:val="24"/>
          <w:szCs w:val="24"/>
        </w:rPr>
        <w:t>Kompetencje lub uprawnienia do prowadzenia określonej działalności zawodowej, o ile wynika to z odrębnych przepisów:</w:t>
      </w:r>
    </w:p>
    <w:p w14:paraId="3FC83503" w14:textId="77777777" w:rsidR="00AA4BE5" w:rsidRDefault="00AA4BE5" w:rsidP="00AA4BE5">
      <w:pPr>
        <w:spacing w:line="276" w:lineRule="auto"/>
        <w:ind w:left="1083" w:firstLine="141"/>
        <w:jc w:val="both"/>
        <w:rPr>
          <w:rFonts w:ascii="Cambria" w:hAnsi="Cambria"/>
          <w:i/>
          <w:color w:val="000000" w:themeColor="text1"/>
        </w:rPr>
      </w:pPr>
      <w:r w:rsidRPr="00327EC1">
        <w:rPr>
          <w:rFonts w:ascii="Cambria" w:hAnsi="Cambria"/>
          <w:i/>
          <w:color w:val="000000" w:themeColor="text1"/>
        </w:rPr>
        <w:t>Zamawiający nie określa warunku w ww. zakresie.</w:t>
      </w:r>
    </w:p>
    <w:p w14:paraId="7EA67BB8" w14:textId="77777777" w:rsidR="00BC477E" w:rsidRPr="00327EC1" w:rsidRDefault="00BC477E" w:rsidP="00AA4BE5">
      <w:pPr>
        <w:spacing w:line="276" w:lineRule="auto"/>
        <w:ind w:left="1083" w:firstLine="141"/>
        <w:jc w:val="both"/>
        <w:rPr>
          <w:rFonts w:ascii="Cambria" w:hAnsi="Cambria"/>
          <w:i/>
          <w:color w:val="000000" w:themeColor="text1"/>
        </w:rPr>
      </w:pPr>
    </w:p>
    <w:p w14:paraId="53E5348F" w14:textId="77777777" w:rsidR="00AA4BE5" w:rsidRPr="00327EC1" w:rsidRDefault="00AA4BE5" w:rsidP="008413D5">
      <w:pPr>
        <w:pStyle w:val="Akapitzlist"/>
        <w:numPr>
          <w:ilvl w:val="2"/>
          <w:numId w:val="4"/>
        </w:numPr>
        <w:autoSpaceDE w:val="0"/>
        <w:autoSpaceDN w:val="0"/>
        <w:adjustRightInd w:val="0"/>
        <w:spacing w:before="0" w:after="0" w:line="276" w:lineRule="auto"/>
        <w:ind w:hanging="657"/>
        <w:rPr>
          <w:rFonts w:ascii="Cambria" w:hAnsi="Cambria" w:cs="Arial"/>
          <w:b/>
          <w:color w:val="000000" w:themeColor="text1"/>
          <w:sz w:val="24"/>
          <w:szCs w:val="24"/>
        </w:rPr>
      </w:pPr>
      <w:r w:rsidRPr="00327EC1">
        <w:rPr>
          <w:rFonts w:ascii="Cambria" w:hAnsi="Cambria" w:cs="Arial"/>
          <w:b/>
          <w:color w:val="000000" w:themeColor="text1"/>
          <w:sz w:val="24"/>
          <w:szCs w:val="24"/>
        </w:rPr>
        <w:t>Sytuacja ekonomiczna lub finansowa.</w:t>
      </w:r>
    </w:p>
    <w:p w14:paraId="1B1E2F63" w14:textId="77777777" w:rsidR="00AA4BE5" w:rsidRDefault="00AA4BE5" w:rsidP="00AA4BE5">
      <w:pPr>
        <w:pStyle w:val="Akapitzlist"/>
        <w:spacing w:line="276" w:lineRule="auto"/>
        <w:ind w:left="876" w:firstLine="348"/>
        <w:rPr>
          <w:rFonts w:ascii="Cambria" w:hAnsi="Cambria"/>
          <w:i/>
          <w:color w:val="000000" w:themeColor="text1"/>
          <w:sz w:val="24"/>
          <w:szCs w:val="24"/>
        </w:rPr>
      </w:pPr>
      <w:r w:rsidRPr="00327EC1">
        <w:rPr>
          <w:rFonts w:ascii="Cambria" w:hAnsi="Cambria"/>
          <w:i/>
          <w:color w:val="000000" w:themeColor="text1"/>
          <w:sz w:val="24"/>
          <w:szCs w:val="24"/>
        </w:rPr>
        <w:t>Zamawiający nie określa warunku w ww. zakresie.</w:t>
      </w:r>
    </w:p>
    <w:p w14:paraId="700CAFD8" w14:textId="77777777" w:rsidR="00BC477E" w:rsidRPr="00327EC1" w:rsidRDefault="00BC477E" w:rsidP="00AA4BE5">
      <w:pPr>
        <w:pStyle w:val="Akapitzlist"/>
        <w:spacing w:line="276" w:lineRule="auto"/>
        <w:ind w:left="876" w:firstLine="348"/>
        <w:rPr>
          <w:rFonts w:ascii="Cambria" w:hAnsi="Cambria"/>
          <w:i/>
          <w:color w:val="000000" w:themeColor="text1"/>
          <w:sz w:val="24"/>
          <w:szCs w:val="24"/>
        </w:rPr>
      </w:pPr>
    </w:p>
    <w:p w14:paraId="31C2EB3A" w14:textId="77777777" w:rsidR="00AA4BE5" w:rsidRDefault="00AA4BE5" w:rsidP="008413D5">
      <w:pPr>
        <w:pStyle w:val="Akapitzlist"/>
        <w:numPr>
          <w:ilvl w:val="2"/>
          <w:numId w:val="4"/>
        </w:numPr>
        <w:autoSpaceDE w:val="0"/>
        <w:autoSpaceDN w:val="0"/>
        <w:adjustRightInd w:val="0"/>
        <w:spacing w:before="0" w:after="0" w:line="276" w:lineRule="auto"/>
        <w:ind w:hanging="657"/>
        <w:rPr>
          <w:rFonts w:ascii="Cambria" w:hAnsi="Cambria" w:cs="Arial"/>
          <w:b/>
          <w:color w:val="000000" w:themeColor="text1"/>
          <w:sz w:val="24"/>
          <w:szCs w:val="24"/>
        </w:rPr>
      </w:pPr>
      <w:r w:rsidRPr="00327EC1">
        <w:rPr>
          <w:rFonts w:ascii="Cambria" w:hAnsi="Cambria" w:cs="Arial"/>
          <w:b/>
          <w:color w:val="000000" w:themeColor="text1"/>
          <w:sz w:val="24"/>
          <w:szCs w:val="24"/>
        </w:rPr>
        <w:t>Zdolność techniczna lub zawodowa.</w:t>
      </w:r>
    </w:p>
    <w:p w14:paraId="1DC6F05B" w14:textId="77777777" w:rsidR="00745310" w:rsidRPr="00E92388" w:rsidRDefault="00745310" w:rsidP="00745310">
      <w:pPr>
        <w:pStyle w:val="Akapitzlist"/>
        <w:autoSpaceDE w:val="0"/>
        <w:autoSpaceDN w:val="0"/>
        <w:adjustRightInd w:val="0"/>
        <w:spacing w:before="0" w:after="0" w:line="276" w:lineRule="auto"/>
        <w:ind w:left="1224"/>
        <w:rPr>
          <w:rFonts w:ascii="Cambria" w:hAnsi="Cambria" w:cs="Arial"/>
          <w:b/>
          <w:color w:val="000000" w:themeColor="text1"/>
          <w:sz w:val="14"/>
          <w:szCs w:val="24"/>
        </w:rPr>
      </w:pPr>
    </w:p>
    <w:p w14:paraId="73FF9631" w14:textId="77777777" w:rsidR="000F6871" w:rsidRDefault="000F6871" w:rsidP="000F6871">
      <w:pPr>
        <w:pStyle w:val="Akapitzlist"/>
        <w:autoSpaceDE w:val="0"/>
        <w:autoSpaceDN w:val="0"/>
        <w:adjustRightInd w:val="0"/>
        <w:spacing w:after="0" w:line="276" w:lineRule="auto"/>
        <w:ind w:left="709" w:firstLine="515"/>
        <w:rPr>
          <w:rFonts w:ascii="Cambria" w:hAnsi="Cambria" w:cs="Helvetica"/>
          <w:bCs/>
          <w:i/>
          <w:color w:val="000000"/>
          <w:sz w:val="24"/>
          <w:szCs w:val="24"/>
          <w:u w:val="single"/>
        </w:rPr>
      </w:pPr>
      <w:r w:rsidRPr="00AD44C6">
        <w:rPr>
          <w:rFonts w:ascii="Cambria" w:hAnsi="Cambria" w:cs="Helvetica"/>
          <w:bCs/>
          <w:i/>
          <w:color w:val="000000"/>
          <w:sz w:val="24"/>
          <w:szCs w:val="24"/>
          <w:u w:val="single"/>
        </w:rPr>
        <w:t>Opis sposobu dokonywania oceny spełniania tego warunku:</w:t>
      </w:r>
    </w:p>
    <w:p w14:paraId="2F31CC6A" w14:textId="0BDBD04B" w:rsidR="00845447" w:rsidRDefault="000F6871" w:rsidP="008413D5">
      <w:pPr>
        <w:pStyle w:val="Akapitzlist"/>
        <w:numPr>
          <w:ilvl w:val="0"/>
          <w:numId w:val="34"/>
        </w:numPr>
        <w:autoSpaceDE w:val="0"/>
        <w:autoSpaceDN w:val="0"/>
        <w:adjustRightInd w:val="0"/>
        <w:spacing w:before="0" w:after="0" w:line="276" w:lineRule="auto"/>
        <w:ind w:left="1560" w:hanging="284"/>
        <w:contextualSpacing w:val="0"/>
        <w:rPr>
          <w:rFonts w:ascii="Cambria" w:hAnsi="Cambria"/>
          <w:sz w:val="24"/>
          <w:szCs w:val="24"/>
        </w:rPr>
      </w:pPr>
      <w:r w:rsidRPr="00B70D50">
        <w:rPr>
          <w:rFonts w:ascii="Cambria" w:hAnsi="Cambria"/>
          <w:sz w:val="24"/>
          <w:szCs w:val="24"/>
        </w:rPr>
        <w:t xml:space="preserve">Wykonawca winien wykazać, że wykonał należycie oraz zgodnie </w:t>
      </w:r>
      <w:r>
        <w:rPr>
          <w:rFonts w:ascii="Cambria" w:hAnsi="Cambria"/>
          <w:sz w:val="24"/>
          <w:szCs w:val="24"/>
        </w:rPr>
        <w:br/>
      </w:r>
      <w:r w:rsidRPr="00B70D50">
        <w:rPr>
          <w:rFonts w:ascii="Cambria" w:hAnsi="Cambria"/>
          <w:sz w:val="24"/>
          <w:szCs w:val="24"/>
        </w:rPr>
        <w:t>z przepisami prawa budowlanego i prawidłowo ukońc</w:t>
      </w:r>
      <w:r>
        <w:rPr>
          <w:rFonts w:ascii="Cambria" w:hAnsi="Cambria"/>
          <w:sz w:val="24"/>
          <w:szCs w:val="24"/>
        </w:rPr>
        <w:t xml:space="preserve">zył nie wcześniej niż </w:t>
      </w:r>
      <w:r w:rsidRPr="009C7391">
        <w:rPr>
          <w:rFonts w:ascii="Cambria" w:hAnsi="Cambria"/>
          <w:b/>
          <w:sz w:val="24"/>
          <w:szCs w:val="24"/>
        </w:rPr>
        <w:t>w okresie ostatnich 5 lat przed upływem terminu składania ofert</w:t>
      </w:r>
      <w:r w:rsidRPr="00B70D50">
        <w:rPr>
          <w:rFonts w:ascii="Cambria" w:hAnsi="Cambria"/>
          <w:sz w:val="24"/>
          <w:szCs w:val="24"/>
        </w:rPr>
        <w:t>, a jeżeli okres prowadzenia działalnoś</w:t>
      </w:r>
      <w:r w:rsidR="00E93820">
        <w:rPr>
          <w:rFonts w:ascii="Cambria" w:hAnsi="Cambria"/>
          <w:sz w:val="24"/>
          <w:szCs w:val="24"/>
        </w:rPr>
        <w:t>ci jest krótszy - w tym okresie:</w:t>
      </w:r>
    </w:p>
    <w:p w14:paraId="598E2D8B" w14:textId="4CF32FDB" w:rsidR="009C7F40" w:rsidRPr="009C7391" w:rsidRDefault="009C7F40" w:rsidP="006F45F3">
      <w:pPr>
        <w:pStyle w:val="Akapitzlist"/>
        <w:numPr>
          <w:ilvl w:val="0"/>
          <w:numId w:val="43"/>
        </w:numPr>
        <w:tabs>
          <w:tab w:val="left" w:pos="1701"/>
          <w:tab w:val="left" w:pos="1843"/>
        </w:tabs>
        <w:autoSpaceDE w:val="0"/>
        <w:autoSpaceDN w:val="0"/>
        <w:adjustRightInd w:val="0"/>
        <w:spacing w:before="0" w:after="0" w:line="276" w:lineRule="auto"/>
        <w:ind w:left="1701" w:hanging="141"/>
        <w:contextualSpacing w:val="0"/>
        <w:rPr>
          <w:rFonts w:ascii="Cambria" w:hAnsi="Cambria"/>
          <w:b/>
          <w:sz w:val="24"/>
          <w:szCs w:val="24"/>
          <w:u w:val="single"/>
        </w:rPr>
      </w:pPr>
      <w:r w:rsidRPr="009C7391">
        <w:rPr>
          <w:rFonts w:ascii="Cambria" w:hAnsi="Cambria"/>
          <w:sz w:val="24"/>
          <w:szCs w:val="24"/>
          <w:u w:val="single"/>
        </w:rPr>
        <w:t xml:space="preserve">w zakresie </w:t>
      </w:r>
      <w:r w:rsidRPr="009C7391">
        <w:rPr>
          <w:rFonts w:ascii="Cambria" w:hAnsi="Cambria"/>
          <w:b/>
          <w:sz w:val="24"/>
          <w:szCs w:val="24"/>
          <w:u w:val="single"/>
        </w:rPr>
        <w:t xml:space="preserve">części </w:t>
      </w:r>
      <w:r>
        <w:rPr>
          <w:rFonts w:ascii="Cambria" w:hAnsi="Cambria"/>
          <w:b/>
          <w:sz w:val="24"/>
          <w:szCs w:val="24"/>
          <w:u w:val="single"/>
        </w:rPr>
        <w:t>1</w:t>
      </w:r>
      <w:r w:rsidRPr="009C7391">
        <w:rPr>
          <w:rFonts w:ascii="Cambria" w:hAnsi="Cambria"/>
          <w:b/>
          <w:sz w:val="24"/>
          <w:szCs w:val="24"/>
          <w:u w:val="single"/>
        </w:rPr>
        <w:t xml:space="preserve"> zamówienia:</w:t>
      </w:r>
    </w:p>
    <w:p w14:paraId="69760A59" w14:textId="77777777" w:rsidR="008658E8" w:rsidRPr="004869BC" w:rsidRDefault="008658E8" w:rsidP="008658E8">
      <w:pPr>
        <w:pStyle w:val="Akapitzlist"/>
        <w:autoSpaceDE w:val="0"/>
        <w:autoSpaceDN w:val="0"/>
        <w:adjustRightInd w:val="0"/>
        <w:spacing w:before="0" w:after="0" w:line="276" w:lineRule="auto"/>
        <w:ind w:left="1843"/>
        <w:contextualSpacing w:val="0"/>
        <w:rPr>
          <w:rFonts w:ascii="Cambria" w:hAnsi="Cambria"/>
          <w:sz w:val="24"/>
          <w:szCs w:val="24"/>
        </w:rPr>
      </w:pPr>
      <w:r w:rsidRPr="000F3E91">
        <w:rPr>
          <w:rFonts w:ascii="Cambria" w:hAnsi="Cambria"/>
          <w:b/>
          <w:sz w:val="24"/>
          <w:szCs w:val="24"/>
        </w:rPr>
        <w:t xml:space="preserve">co najmniej </w:t>
      </w:r>
      <w:r>
        <w:rPr>
          <w:rFonts w:ascii="Cambria" w:hAnsi="Cambria"/>
          <w:b/>
          <w:sz w:val="24"/>
          <w:szCs w:val="24"/>
        </w:rPr>
        <w:t>2 (dwie) roboty budowlane, z których każda:</w:t>
      </w:r>
    </w:p>
    <w:p w14:paraId="7077EFC4" w14:textId="1AB4660C" w:rsidR="008658E8" w:rsidRPr="004869BC" w:rsidRDefault="008658E8" w:rsidP="006F45F3">
      <w:pPr>
        <w:pStyle w:val="Akapitzlist"/>
        <w:numPr>
          <w:ilvl w:val="0"/>
          <w:numId w:val="54"/>
        </w:numPr>
        <w:tabs>
          <w:tab w:val="left" w:pos="1843"/>
        </w:tabs>
        <w:autoSpaceDE w:val="0"/>
        <w:autoSpaceDN w:val="0"/>
        <w:adjustRightInd w:val="0"/>
        <w:spacing w:before="0" w:after="0" w:line="276" w:lineRule="auto"/>
        <w:ind w:left="2127" w:hanging="284"/>
        <w:contextualSpacing w:val="0"/>
        <w:rPr>
          <w:rFonts w:ascii="Cambria" w:hAnsi="Cambria"/>
          <w:sz w:val="24"/>
          <w:szCs w:val="24"/>
        </w:rPr>
      </w:pPr>
      <w:r>
        <w:rPr>
          <w:rFonts w:ascii="Cambria" w:hAnsi="Cambria"/>
          <w:b/>
          <w:sz w:val="24"/>
          <w:szCs w:val="24"/>
        </w:rPr>
        <w:t>polegała na budowie</w:t>
      </w:r>
      <w:r>
        <w:rPr>
          <w:rStyle w:val="Odwoanieprzypisudolnego"/>
          <w:rFonts w:ascii="Cambria" w:hAnsi="Cambria"/>
          <w:b/>
          <w:sz w:val="24"/>
          <w:szCs w:val="24"/>
        </w:rPr>
        <w:footnoteReference w:id="1"/>
      </w:r>
      <w:r>
        <w:rPr>
          <w:rFonts w:ascii="Cambria" w:hAnsi="Cambria"/>
          <w:b/>
          <w:sz w:val="24"/>
          <w:szCs w:val="24"/>
        </w:rPr>
        <w:t xml:space="preserve"> </w:t>
      </w:r>
      <w:r w:rsidRPr="000F3E91">
        <w:rPr>
          <w:rFonts w:ascii="Cambria" w:hAnsi="Cambria"/>
          <w:b/>
          <w:sz w:val="24"/>
          <w:szCs w:val="24"/>
        </w:rPr>
        <w:t>lub przebudowie</w:t>
      </w:r>
      <w:r>
        <w:rPr>
          <w:rStyle w:val="Odwoanieprzypisudolnego"/>
          <w:rFonts w:ascii="Cambria" w:hAnsi="Cambria"/>
          <w:b/>
          <w:sz w:val="24"/>
          <w:szCs w:val="24"/>
        </w:rPr>
        <w:footnoteReference w:id="2"/>
      </w:r>
      <w:r w:rsidRPr="000F3E91">
        <w:rPr>
          <w:rFonts w:ascii="Cambria" w:hAnsi="Cambria"/>
          <w:b/>
          <w:sz w:val="24"/>
          <w:szCs w:val="24"/>
        </w:rPr>
        <w:t xml:space="preserve"> oczyszczalni ścieków</w:t>
      </w:r>
      <w:r>
        <w:rPr>
          <w:rFonts w:ascii="Cambria" w:hAnsi="Cambria"/>
          <w:b/>
          <w:sz w:val="24"/>
          <w:szCs w:val="24"/>
        </w:rPr>
        <w:t xml:space="preserve"> </w:t>
      </w:r>
      <w:r>
        <w:rPr>
          <w:rFonts w:ascii="Cambria" w:hAnsi="Cambria"/>
          <w:b/>
          <w:sz w:val="24"/>
          <w:szCs w:val="24"/>
        </w:rPr>
        <w:br/>
        <w:t>i w zakres, której wchodziła realizacja</w:t>
      </w:r>
      <w:r w:rsidRPr="000F3E91">
        <w:rPr>
          <w:rFonts w:ascii="Cambria" w:hAnsi="Cambria"/>
          <w:b/>
          <w:sz w:val="24"/>
          <w:szCs w:val="24"/>
        </w:rPr>
        <w:t xml:space="preserve"> kompletnego </w:t>
      </w:r>
      <w:r>
        <w:rPr>
          <w:rFonts w:ascii="Cambria" w:hAnsi="Cambria"/>
          <w:b/>
          <w:sz w:val="24"/>
          <w:szCs w:val="24"/>
        </w:rPr>
        <w:br/>
      </w:r>
      <w:r w:rsidRPr="000F3E91">
        <w:rPr>
          <w:rFonts w:ascii="Cambria" w:hAnsi="Cambria"/>
          <w:b/>
          <w:sz w:val="24"/>
          <w:szCs w:val="24"/>
        </w:rPr>
        <w:t>reaktora (reaktorów) biologicznego wraz z wyposażeniem technologicznym</w:t>
      </w:r>
      <w:r>
        <w:rPr>
          <w:rFonts w:ascii="Cambria" w:hAnsi="Cambria"/>
          <w:b/>
          <w:sz w:val="24"/>
          <w:szCs w:val="24"/>
        </w:rPr>
        <w:t>,</w:t>
      </w:r>
    </w:p>
    <w:p w14:paraId="44362093" w14:textId="79C72E25" w:rsidR="008658E8" w:rsidRPr="0036250D" w:rsidRDefault="008658E8" w:rsidP="006F45F3">
      <w:pPr>
        <w:pStyle w:val="Akapitzlist"/>
        <w:numPr>
          <w:ilvl w:val="0"/>
          <w:numId w:val="54"/>
        </w:numPr>
        <w:tabs>
          <w:tab w:val="left" w:pos="1843"/>
        </w:tabs>
        <w:autoSpaceDE w:val="0"/>
        <w:autoSpaceDN w:val="0"/>
        <w:adjustRightInd w:val="0"/>
        <w:spacing w:before="0" w:after="0" w:line="276" w:lineRule="auto"/>
        <w:ind w:left="2127" w:hanging="284"/>
        <w:contextualSpacing w:val="0"/>
        <w:rPr>
          <w:rFonts w:ascii="Cambria" w:hAnsi="Cambria"/>
          <w:sz w:val="24"/>
          <w:szCs w:val="24"/>
        </w:rPr>
      </w:pPr>
      <w:r>
        <w:rPr>
          <w:rFonts w:ascii="Cambria" w:hAnsi="Cambria"/>
          <w:b/>
          <w:sz w:val="24"/>
          <w:szCs w:val="24"/>
        </w:rPr>
        <w:t>miała wartość</w:t>
      </w:r>
      <w:r w:rsidRPr="0036250D">
        <w:rPr>
          <w:rFonts w:ascii="Cambria" w:hAnsi="Cambria"/>
          <w:b/>
          <w:sz w:val="24"/>
          <w:szCs w:val="24"/>
        </w:rPr>
        <w:t xml:space="preserve"> minimum </w:t>
      </w:r>
      <w:r w:rsidR="00E158A8">
        <w:rPr>
          <w:rFonts w:ascii="Cambria" w:hAnsi="Cambria"/>
          <w:b/>
          <w:sz w:val="24"/>
          <w:szCs w:val="24"/>
        </w:rPr>
        <w:t xml:space="preserve">5 000 000,00 </w:t>
      </w:r>
      <w:r w:rsidRPr="0036250D">
        <w:rPr>
          <w:rFonts w:ascii="Cambria" w:hAnsi="Cambria"/>
          <w:b/>
          <w:sz w:val="24"/>
          <w:szCs w:val="24"/>
        </w:rPr>
        <w:t xml:space="preserve">zł </w:t>
      </w:r>
      <w:r>
        <w:rPr>
          <w:rFonts w:ascii="Cambria" w:hAnsi="Cambria"/>
          <w:b/>
          <w:sz w:val="24"/>
          <w:szCs w:val="24"/>
        </w:rPr>
        <w:t>brutto.</w:t>
      </w:r>
    </w:p>
    <w:p w14:paraId="1B63AE8B" w14:textId="77777777" w:rsidR="008658E8" w:rsidRDefault="008658E8" w:rsidP="009C7F40">
      <w:pPr>
        <w:tabs>
          <w:tab w:val="left" w:pos="1843"/>
        </w:tabs>
        <w:autoSpaceDE w:val="0"/>
        <w:autoSpaceDN w:val="0"/>
        <w:adjustRightInd w:val="0"/>
        <w:spacing w:line="276" w:lineRule="auto"/>
        <w:rPr>
          <w:rFonts w:ascii="Cambria" w:hAnsi="Cambria"/>
          <w:b/>
        </w:rPr>
      </w:pPr>
    </w:p>
    <w:p w14:paraId="1521CB5F" w14:textId="481CBC33" w:rsidR="001D3605" w:rsidRDefault="001D3605" w:rsidP="006F45F3">
      <w:pPr>
        <w:pStyle w:val="Akapitzlist"/>
        <w:numPr>
          <w:ilvl w:val="0"/>
          <w:numId w:val="43"/>
        </w:numPr>
        <w:tabs>
          <w:tab w:val="left" w:pos="1701"/>
          <w:tab w:val="left" w:pos="1843"/>
        </w:tabs>
        <w:autoSpaceDE w:val="0"/>
        <w:autoSpaceDN w:val="0"/>
        <w:adjustRightInd w:val="0"/>
        <w:spacing w:before="0" w:after="0" w:line="276" w:lineRule="auto"/>
        <w:ind w:left="1701" w:hanging="141"/>
        <w:contextualSpacing w:val="0"/>
        <w:rPr>
          <w:rFonts w:ascii="Cambria" w:hAnsi="Cambria"/>
          <w:b/>
          <w:sz w:val="24"/>
          <w:szCs w:val="24"/>
          <w:u w:val="single"/>
        </w:rPr>
      </w:pPr>
      <w:r w:rsidRPr="009C7391">
        <w:rPr>
          <w:rFonts w:ascii="Cambria" w:hAnsi="Cambria"/>
          <w:sz w:val="24"/>
          <w:szCs w:val="24"/>
          <w:u w:val="single"/>
        </w:rPr>
        <w:t xml:space="preserve">w zakresie </w:t>
      </w:r>
      <w:r w:rsidRPr="009C7391">
        <w:rPr>
          <w:rFonts w:ascii="Cambria" w:hAnsi="Cambria"/>
          <w:b/>
          <w:sz w:val="24"/>
          <w:szCs w:val="24"/>
          <w:u w:val="single"/>
        </w:rPr>
        <w:t xml:space="preserve">części </w:t>
      </w:r>
      <w:r w:rsidR="009C7F40">
        <w:rPr>
          <w:rFonts w:ascii="Cambria" w:hAnsi="Cambria"/>
          <w:b/>
          <w:sz w:val="24"/>
          <w:szCs w:val="24"/>
          <w:u w:val="single"/>
        </w:rPr>
        <w:t>2</w:t>
      </w:r>
      <w:r w:rsidRPr="009C7391">
        <w:rPr>
          <w:rFonts w:ascii="Cambria" w:hAnsi="Cambria"/>
          <w:b/>
          <w:sz w:val="24"/>
          <w:szCs w:val="24"/>
          <w:u w:val="single"/>
        </w:rPr>
        <w:t xml:space="preserve"> zamówienia:</w:t>
      </w:r>
    </w:p>
    <w:p w14:paraId="51868A82" w14:textId="47F654AE" w:rsidR="00610E15" w:rsidRPr="008658E8" w:rsidRDefault="008658E8" w:rsidP="008658E8">
      <w:pPr>
        <w:pStyle w:val="Akapitzlist"/>
        <w:autoSpaceDE w:val="0"/>
        <w:autoSpaceDN w:val="0"/>
        <w:adjustRightInd w:val="0"/>
        <w:spacing w:before="0" w:after="0" w:line="276" w:lineRule="auto"/>
        <w:ind w:left="1843"/>
        <w:contextualSpacing w:val="0"/>
        <w:rPr>
          <w:rFonts w:ascii="Cambria" w:hAnsi="Cambria"/>
          <w:sz w:val="24"/>
          <w:szCs w:val="24"/>
        </w:rPr>
      </w:pPr>
      <w:r w:rsidRPr="000F3E91">
        <w:rPr>
          <w:rFonts w:ascii="Cambria" w:hAnsi="Cambria"/>
          <w:b/>
          <w:sz w:val="24"/>
          <w:szCs w:val="24"/>
        </w:rPr>
        <w:t xml:space="preserve">co najmniej </w:t>
      </w:r>
      <w:r>
        <w:rPr>
          <w:rFonts w:ascii="Cambria" w:hAnsi="Cambria"/>
          <w:b/>
          <w:sz w:val="24"/>
          <w:szCs w:val="24"/>
        </w:rPr>
        <w:t>2 (dwie) roboty budowlane, z których każda</w:t>
      </w:r>
      <w:r w:rsidR="006F45F3">
        <w:rPr>
          <w:rFonts w:ascii="Cambria" w:hAnsi="Cambria"/>
          <w:b/>
          <w:sz w:val="24"/>
          <w:szCs w:val="24"/>
        </w:rPr>
        <w:t xml:space="preserve"> </w:t>
      </w:r>
      <w:r w:rsidR="00610E15" w:rsidRPr="008658E8">
        <w:rPr>
          <w:rFonts w:ascii="Cambria" w:hAnsi="Cambria"/>
          <w:b/>
          <w:sz w:val="24"/>
          <w:szCs w:val="24"/>
        </w:rPr>
        <w:t>polega</w:t>
      </w:r>
      <w:r w:rsidR="006F45F3">
        <w:rPr>
          <w:rFonts w:ascii="Cambria" w:hAnsi="Cambria"/>
          <w:b/>
          <w:sz w:val="24"/>
          <w:szCs w:val="24"/>
        </w:rPr>
        <w:t>ła</w:t>
      </w:r>
      <w:r w:rsidR="00610E15" w:rsidRPr="008658E8">
        <w:rPr>
          <w:rFonts w:ascii="Cambria" w:hAnsi="Cambria"/>
          <w:b/>
          <w:sz w:val="24"/>
          <w:szCs w:val="24"/>
        </w:rPr>
        <w:t xml:space="preserve"> na budowie</w:t>
      </w:r>
      <w:r w:rsidR="00610E15">
        <w:rPr>
          <w:rStyle w:val="Odwoanieprzypisudolnego"/>
          <w:rFonts w:ascii="Cambria" w:hAnsi="Cambria"/>
          <w:b/>
          <w:sz w:val="24"/>
          <w:szCs w:val="24"/>
        </w:rPr>
        <w:footnoteReference w:id="3"/>
      </w:r>
      <w:r w:rsidR="00610E15" w:rsidRPr="008658E8">
        <w:rPr>
          <w:rFonts w:ascii="Cambria" w:hAnsi="Cambria"/>
          <w:b/>
          <w:sz w:val="24"/>
          <w:szCs w:val="24"/>
        </w:rPr>
        <w:t xml:space="preserve"> lub przebudowie</w:t>
      </w:r>
      <w:r>
        <w:rPr>
          <w:rStyle w:val="Odwoanieprzypisudolnego"/>
          <w:rFonts w:ascii="Cambria" w:hAnsi="Cambria"/>
          <w:b/>
          <w:sz w:val="24"/>
          <w:szCs w:val="24"/>
        </w:rPr>
        <w:footnoteReference w:id="4"/>
      </w:r>
      <w:r w:rsidR="00610E15" w:rsidRPr="008658E8">
        <w:rPr>
          <w:rFonts w:ascii="Cambria" w:hAnsi="Cambria"/>
          <w:b/>
          <w:sz w:val="24"/>
          <w:szCs w:val="24"/>
        </w:rPr>
        <w:t xml:space="preserve"> sieci kanalizacyjnej sanitarnej </w:t>
      </w:r>
      <w:r w:rsidR="006F45F3">
        <w:rPr>
          <w:rFonts w:ascii="Cambria" w:hAnsi="Cambria"/>
          <w:b/>
          <w:sz w:val="24"/>
          <w:szCs w:val="24"/>
        </w:rPr>
        <w:br/>
      </w:r>
      <w:r w:rsidRPr="008658E8">
        <w:rPr>
          <w:rFonts w:ascii="Cambria" w:hAnsi="Cambria"/>
          <w:b/>
          <w:sz w:val="24"/>
          <w:szCs w:val="24"/>
        </w:rPr>
        <w:t xml:space="preserve">o długości sieci min. 5 </w:t>
      </w:r>
      <w:r w:rsidR="00610E15" w:rsidRPr="008658E8">
        <w:rPr>
          <w:rFonts w:ascii="Cambria" w:hAnsi="Cambria"/>
          <w:b/>
          <w:sz w:val="24"/>
          <w:szCs w:val="24"/>
        </w:rPr>
        <w:t>km.</w:t>
      </w:r>
    </w:p>
    <w:p w14:paraId="7D80CEB2" w14:textId="77777777" w:rsidR="00610E15" w:rsidRDefault="00610E15" w:rsidP="001D3605">
      <w:pPr>
        <w:pStyle w:val="Akapitzlist"/>
        <w:tabs>
          <w:tab w:val="left" w:pos="1701"/>
        </w:tabs>
        <w:autoSpaceDE w:val="0"/>
        <w:autoSpaceDN w:val="0"/>
        <w:adjustRightInd w:val="0"/>
        <w:spacing w:line="276" w:lineRule="auto"/>
        <w:ind w:left="1843"/>
        <w:rPr>
          <w:rFonts w:ascii="Cambria" w:hAnsi="Cambria"/>
          <w:b/>
          <w:sz w:val="24"/>
          <w:szCs w:val="24"/>
        </w:rPr>
      </w:pPr>
    </w:p>
    <w:p w14:paraId="61C9CA34" w14:textId="77777777" w:rsidR="000F6871" w:rsidRPr="00E75483" w:rsidRDefault="000F6871" w:rsidP="008413D5">
      <w:pPr>
        <w:pStyle w:val="Akapitzlist"/>
        <w:numPr>
          <w:ilvl w:val="0"/>
          <w:numId w:val="34"/>
        </w:numPr>
        <w:autoSpaceDE w:val="0"/>
        <w:autoSpaceDN w:val="0"/>
        <w:adjustRightInd w:val="0"/>
        <w:spacing w:line="276" w:lineRule="auto"/>
        <w:ind w:left="1560"/>
        <w:rPr>
          <w:rFonts w:ascii="Cambria" w:hAnsi="Cambria"/>
          <w:sz w:val="24"/>
          <w:szCs w:val="24"/>
        </w:rPr>
      </w:pPr>
      <w:r w:rsidRPr="00F97D8D">
        <w:rPr>
          <w:rFonts w:ascii="Cambria" w:hAnsi="Cambria"/>
          <w:color w:val="000000" w:themeColor="text1"/>
          <w:sz w:val="24"/>
          <w:szCs w:val="24"/>
        </w:rPr>
        <w:t>O udzielenie zamówienia mogą ubiegać się wykonawcy, którzy dysponują lub będą dysponować w okresie wykonywania zamówienia</w:t>
      </w:r>
      <w:r>
        <w:rPr>
          <w:rFonts w:ascii="Cambria" w:hAnsi="Cambria"/>
          <w:color w:val="000000" w:themeColor="text1"/>
          <w:sz w:val="24"/>
          <w:szCs w:val="24"/>
        </w:rPr>
        <w:br/>
      </w:r>
      <w:r w:rsidRPr="00F97D8D">
        <w:rPr>
          <w:rFonts w:ascii="Cambria" w:hAnsi="Cambria"/>
          <w:color w:val="000000" w:themeColor="text1"/>
          <w:sz w:val="24"/>
          <w:szCs w:val="24"/>
        </w:rPr>
        <w:t>i skierują do jego realizacji:</w:t>
      </w:r>
    </w:p>
    <w:p w14:paraId="3E18FB52" w14:textId="77777777" w:rsidR="00FF0854" w:rsidRPr="00E92388" w:rsidRDefault="00FF0854" w:rsidP="00FF0854">
      <w:pPr>
        <w:spacing w:line="276" w:lineRule="auto"/>
        <w:ind w:left="1560"/>
        <w:rPr>
          <w:rFonts w:ascii="Cambria" w:hAnsi="Cambria"/>
          <w:sz w:val="12"/>
        </w:rPr>
      </w:pPr>
    </w:p>
    <w:p w14:paraId="5F6E5F5D" w14:textId="07858EAC" w:rsidR="00FF0854" w:rsidRPr="00141087" w:rsidRDefault="00FF0854" w:rsidP="006F45F3">
      <w:pPr>
        <w:pStyle w:val="Akapitzlist"/>
        <w:numPr>
          <w:ilvl w:val="0"/>
          <w:numId w:val="44"/>
        </w:numPr>
        <w:autoSpaceDE w:val="0"/>
        <w:autoSpaceDN w:val="0"/>
        <w:adjustRightInd w:val="0"/>
        <w:spacing w:before="0" w:after="0" w:line="276" w:lineRule="auto"/>
        <w:ind w:left="1843" w:hanging="283"/>
        <w:contextualSpacing w:val="0"/>
        <w:rPr>
          <w:rFonts w:ascii="Cambria" w:hAnsi="Cambria"/>
          <w:b/>
          <w:sz w:val="24"/>
          <w:szCs w:val="24"/>
          <w:u w:val="single"/>
        </w:rPr>
      </w:pPr>
      <w:r w:rsidRPr="00141087">
        <w:rPr>
          <w:rFonts w:ascii="Cambria" w:hAnsi="Cambria"/>
          <w:sz w:val="24"/>
          <w:szCs w:val="24"/>
          <w:u w:val="single"/>
        </w:rPr>
        <w:t xml:space="preserve">w zakresie </w:t>
      </w:r>
      <w:r w:rsidRPr="00141087">
        <w:rPr>
          <w:rFonts w:ascii="Cambria" w:hAnsi="Cambria"/>
          <w:b/>
          <w:sz w:val="24"/>
          <w:szCs w:val="24"/>
          <w:u w:val="single"/>
        </w:rPr>
        <w:t xml:space="preserve">części </w:t>
      </w:r>
      <w:r w:rsidR="00E158A8">
        <w:rPr>
          <w:rFonts w:ascii="Cambria" w:hAnsi="Cambria"/>
          <w:b/>
          <w:sz w:val="24"/>
          <w:szCs w:val="24"/>
          <w:u w:val="single"/>
        </w:rPr>
        <w:t>1</w:t>
      </w:r>
      <w:r w:rsidRPr="00141087">
        <w:rPr>
          <w:rFonts w:ascii="Cambria" w:hAnsi="Cambria"/>
          <w:b/>
          <w:sz w:val="24"/>
          <w:szCs w:val="24"/>
          <w:u w:val="single"/>
        </w:rPr>
        <w:t xml:space="preserve"> zamówienia:</w:t>
      </w:r>
    </w:p>
    <w:p w14:paraId="284D662D" w14:textId="71AF6BA9" w:rsidR="00FF0854" w:rsidRPr="00141087" w:rsidRDefault="00FF0854" w:rsidP="00FF0854">
      <w:pPr>
        <w:pStyle w:val="Akapitzlist"/>
        <w:numPr>
          <w:ilvl w:val="0"/>
          <w:numId w:val="39"/>
        </w:numPr>
        <w:spacing w:before="0" w:after="0" w:line="276" w:lineRule="auto"/>
        <w:ind w:left="2127" w:hanging="284"/>
        <w:rPr>
          <w:rFonts w:ascii="Cambria" w:hAnsi="Cambria"/>
          <w:sz w:val="24"/>
          <w:szCs w:val="24"/>
        </w:rPr>
      </w:pPr>
      <w:r w:rsidRPr="00141087">
        <w:rPr>
          <w:rFonts w:ascii="Cambria" w:hAnsi="Cambria"/>
          <w:sz w:val="24"/>
          <w:szCs w:val="24"/>
        </w:rPr>
        <w:t>jedną</w:t>
      </w:r>
      <w:r w:rsidRPr="00141087">
        <w:rPr>
          <w:rFonts w:ascii="Cambria" w:hAnsi="Cambria"/>
          <w:b/>
          <w:sz w:val="24"/>
          <w:szCs w:val="24"/>
        </w:rPr>
        <w:t xml:space="preserve"> osobą posiadającą uprawnienia budowlane </w:t>
      </w:r>
      <w:r w:rsidRPr="00141087">
        <w:rPr>
          <w:rFonts w:ascii="Cambria" w:hAnsi="Cambria"/>
          <w:b/>
          <w:sz w:val="24"/>
          <w:szCs w:val="24"/>
        </w:rPr>
        <w:br/>
        <w:t>do kierowania robotami budowlanymi</w:t>
      </w:r>
      <w:r w:rsidR="00B51CD4" w:rsidRPr="00141087">
        <w:rPr>
          <w:rFonts w:ascii="Cambria" w:hAnsi="Cambria"/>
          <w:b/>
          <w:sz w:val="24"/>
          <w:szCs w:val="24"/>
        </w:rPr>
        <w:t xml:space="preserve"> </w:t>
      </w:r>
      <w:r w:rsidR="00B51CD4" w:rsidRPr="00141087">
        <w:rPr>
          <w:rFonts w:ascii="Cambria" w:hAnsi="Cambria"/>
          <w:b/>
          <w:sz w:val="24"/>
          <w:szCs w:val="24"/>
          <w:u w:val="single"/>
        </w:rPr>
        <w:t>bez ograniczeń</w:t>
      </w:r>
      <w:r w:rsidRPr="00141087">
        <w:rPr>
          <w:rFonts w:ascii="Cambria" w:hAnsi="Cambria"/>
          <w:b/>
          <w:sz w:val="24"/>
          <w:szCs w:val="24"/>
        </w:rPr>
        <w:t xml:space="preserve"> w specjalności konstrukcyjno - budowlanej </w:t>
      </w:r>
      <w:r w:rsidRPr="00141087">
        <w:rPr>
          <w:rFonts w:ascii="Cambria" w:hAnsi="Cambria"/>
          <w:sz w:val="24"/>
          <w:szCs w:val="24"/>
        </w:rPr>
        <w:t>lub odpowiadające im równoważne uprawnienia budowlane wydane na podstawie wcześniej obowiązujących przepisów, a w przypadku Wykonawców zagranicznych – uprawnienia budowlane do kierowania robotami równoważne do wyżej wskazanych.</w:t>
      </w:r>
    </w:p>
    <w:p w14:paraId="3C559BB3" w14:textId="3CF65E6A" w:rsidR="00FF0854" w:rsidRPr="00141087" w:rsidRDefault="00FF0854" w:rsidP="00FF0854">
      <w:pPr>
        <w:pStyle w:val="Akapitzlist"/>
        <w:numPr>
          <w:ilvl w:val="0"/>
          <w:numId w:val="39"/>
        </w:numPr>
        <w:spacing w:before="0" w:after="0" w:line="276" w:lineRule="auto"/>
        <w:ind w:left="2127" w:hanging="284"/>
        <w:rPr>
          <w:rFonts w:ascii="Cambria" w:hAnsi="Cambria"/>
          <w:sz w:val="24"/>
          <w:szCs w:val="24"/>
        </w:rPr>
      </w:pPr>
      <w:r w:rsidRPr="00141087">
        <w:rPr>
          <w:rFonts w:ascii="Cambria" w:hAnsi="Cambria"/>
          <w:sz w:val="24"/>
          <w:szCs w:val="24"/>
        </w:rPr>
        <w:t xml:space="preserve">jedną </w:t>
      </w:r>
      <w:r w:rsidRPr="00141087">
        <w:rPr>
          <w:rFonts w:ascii="Cambria" w:hAnsi="Cambria"/>
          <w:b/>
          <w:sz w:val="24"/>
          <w:szCs w:val="24"/>
        </w:rPr>
        <w:t>osobą posiadającą uprawnienia budowlane do kierowania robotami budowlanymi</w:t>
      </w:r>
      <w:r w:rsidR="00B51CD4" w:rsidRPr="00141087">
        <w:rPr>
          <w:rFonts w:ascii="Cambria" w:hAnsi="Cambria"/>
          <w:b/>
          <w:sz w:val="24"/>
          <w:szCs w:val="24"/>
        </w:rPr>
        <w:t xml:space="preserve"> </w:t>
      </w:r>
      <w:r w:rsidR="00B51CD4" w:rsidRPr="00141087">
        <w:rPr>
          <w:rFonts w:ascii="Cambria" w:hAnsi="Cambria"/>
          <w:b/>
          <w:sz w:val="24"/>
          <w:szCs w:val="24"/>
          <w:u w:val="single"/>
        </w:rPr>
        <w:t>bez ograniczeń</w:t>
      </w:r>
      <w:r w:rsidRPr="00141087">
        <w:rPr>
          <w:rFonts w:ascii="Cambria" w:hAnsi="Cambria"/>
          <w:b/>
          <w:sz w:val="24"/>
          <w:szCs w:val="24"/>
        </w:rPr>
        <w:t xml:space="preserve"> w specjalności instalacyjnej </w:t>
      </w:r>
      <w:r w:rsidR="00D16F17" w:rsidRPr="00141087">
        <w:rPr>
          <w:rFonts w:ascii="Cambria" w:hAnsi="Cambria"/>
          <w:b/>
          <w:sz w:val="24"/>
          <w:szCs w:val="24"/>
        </w:rPr>
        <w:t xml:space="preserve">w zakresie </w:t>
      </w:r>
      <w:r w:rsidRPr="00141087">
        <w:rPr>
          <w:rFonts w:ascii="Cambria" w:hAnsi="Cambria"/>
          <w:b/>
          <w:sz w:val="24"/>
          <w:szCs w:val="24"/>
        </w:rPr>
        <w:t xml:space="preserve">sieci, instalacji i urządzeń wodociągowych i kanalizacyjnych w zakresie odpowiadającym przedmiotowi zamówienia </w:t>
      </w:r>
      <w:r w:rsidRPr="00141087">
        <w:rPr>
          <w:rFonts w:ascii="Cambria" w:hAnsi="Cambria"/>
          <w:sz w:val="24"/>
          <w:szCs w:val="24"/>
        </w:rPr>
        <w:t>lub odpowiadające im równoważne uprawnienia budowlane wydane na podstawie wcześniej obowiązujących przepisów, a w przypadku Wykonawców zagranicznych – uprawnienia budowlane do kierowania robotami</w:t>
      </w:r>
      <w:r w:rsidR="00B51CD4" w:rsidRPr="00141087">
        <w:rPr>
          <w:rFonts w:ascii="Cambria" w:hAnsi="Cambria"/>
          <w:sz w:val="24"/>
          <w:szCs w:val="24"/>
        </w:rPr>
        <w:t xml:space="preserve"> równoważne do wyżej wskazanych,</w:t>
      </w:r>
    </w:p>
    <w:p w14:paraId="14CC2A2C" w14:textId="442D9366" w:rsidR="00B51CD4" w:rsidRDefault="00B51CD4" w:rsidP="00B51CD4">
      <w:pPr>
        <w:pStyle w:val="Akapitzlist"/>
        <w:numPr>
          <w:ilvl w:val="0"/>
          <w:numId w:val="39"/>
        </w:numPr>
        <w:spacing w:before="0" w:after="0" w:line="276" w:lineRule="auto"/>
        <w:ind w:left="2127" w:hanging="284"/>
        <w:rPr>
          <w:rFonts w:ascii="Cambria" w:hAnsi="Cambria"/>
          <w:sz w:val="24"/>
          <w:szCs w:val="24"/>
        </w:rPr>
      </w:pPr>
      <w:r w:rsidRPr="00141087">
        <w:rPr>
          <w:rFonts w:ascii="Cambria" w:hAnsi="Cambria"/>
          <w:sz w:val="24"/>
          <w:szCs w:val="24"/>
        </w:rPr>
        <w:t xml:space="preserve">jedną </w:t>
      </w:r>
      <w:r w:rsidRPr="00141087">
        <w:rPr>
          <w:rFonts w:ascii="Cambria" w:hAnsi="Cambria"/>
          <w:b/>
          <w:sz w:val="24"/>
          <w:szCs w:val="24"/>
        </w:rPr>
        <w:t xml:space="preserve">osobą posiadającą uprawnienia budowlane </w:t>
      </w:r>
      <w:r w:rsidRPr="00141087">
        <w:rPr>
          <w:rFonts w:ascii="Cambria" w:hAnsi="Cambria"/>
          <w:b/>
          <w:sz w:val="24"/>
          <w:szCs w:val="24"/>
        </w:rPr>
        <w:br/>
        <w:t xml:space="preserve">do kierowania robotami budowlanymi </w:t>
      </w:r>
      <w:r w:rsidRPr="00141087">
        <w:rPr>
          <w:rFonts w:ascii="Cambria" w:hAnsi="Cambria"/>
          <w:b/>
          <w:sz w:val="24"/>
          <w:szCs w:val="24"/>
          <w:u w:val="single"/>
        </w:rPr>
        <w:t>bez ograniczeń</w:t>
      </w:r>
      <w:r w:rsidRPr="00141087">
        <w:rPr>
          <w:rFonts w:ascii="Cambria" w:hAnsi="Cambria"/>
          <w:b/>
          <w:sz w:val="24"/>
          <w:szCs w:val="24"/>
        </w:rPr>
        <w:t xml:space="preserve"> </w:t>
      </w:r>
      <w:r w:rsidRPr="00141087">
        <w:rPr>
          <w:rFonts w:ascii="Cambria" w:hAnsi="Cambria"/>
          <w:b/>
          <w:sz w:val="24"/>
          <w:szCs w:val="24"/>
        </w:rPr>
        <w:br/>
        <w:t xml:space="preserve">w specjalności instalacyjnej w zakresie instalacji i urządzeń elektrycznych i elektroenergetycznych </w:t>
      </w:r>
      <w:r w:rsidRPr="00141087">
        <w:rPr>
          <w:rFonts w:ascii="Cambria" w:hAnsi="Cambria"/>
          <w:sz w:val="24"/>
          <w:szCs w:val="24"/>
        </w:rPr>
        <w:t xml:space="preserve">lub odpowiadające im równoważne uprawnienia budowlane wydane na podstawie wcześniej obowiązujących przepisów, a w przypadku </w:t>
      </w:r>
      <w:r w:rsidRPr="00141087">
        <w:rPr>
          <w:rFonts w:ascii="Cambria" w:hAnsi="Cambria"/>
          <w:sz w:val="24"/>
          <w:szCs w:val="24"/>
        </w:rPr>
        <w:lastRenderedPageBreak/>
        <w:t>Wykonawców zagranicznych – uprawnienia budowlane do kierowania robotami równoważne do wyżej wskazanych.</w:t>
      </w:r>
    </w:p>
    <w:p w14:paraId="5215591B" w14:textId="3FE6FB38" w:rsidR="00F16022" w:rsidRPr="00DA3E46" w:rsidRDefault="00F16022" w:rsidP="00F16022">
      <w:pPr>
        <w:pStyle w:val="Akapitzlist"/>
        <w:numPr>
          <w:ilvl w:val="0"/>
          <w:numId w:val="39"/>
        </w:numPr>
        <w:spacing w:before="0" w:after="0" w:line="276" w:lineRule="auto"/>
        <w:ind w:left="2127" w:hanging="284"/>
        <w:rPr>
          <w:rFonts w:ascii="Cambria" w:hAnsi="Cambria"/>
          <w:sz w:val="24"/>
          <w:szCs w:val="24"/>
        </w:rPr>
      </w:pPr>
      <w:r w:rsidRPr="00DA3E46">
        <w:rPr>
          <w:rFonts w:ascii="Cambria" w:hAnsi="Cambria"/>
          <w:sz w:val="24"/>
          <w:szCs w:val="24"/>
        </w:rPr>
        <w:t xml:space="preserve">jedną </w:t>
      </w:r>
      <w:r w:rsidRPr="00DA3E46">
        <w:rPr>
          <w:rFonts w:ascii="Cambria" w:hAnsi="Cambria"/>
          <w:b/>
          <w:sz w:val="24"/>
          <w:szCs w:val="24"/>
        </w:rPr>
        <w:t xml:space="preserve">osobą posiadającą uprawnienia budowlane </w:t>
      </w:r>
      <w:r w:rsidRPr="00DA3E46">
        <w:rPr>
          <w:rFonts w:ascii="Cambria" w:hAnsi="Cambria"/>
          <w:b/>
          <w:sz w:val="24"/>
          <w:szCs w:val="24"/>
        </w:rPr>
        <w:br/>
        <w:t xml:space="preserve">do kierowania robotami budowlanymi </w:t>
      </w:r>
      <w:r w:rsidRPr="00DA3E46">
        <w:rPr>
          <w:rFonts w:ascii="Cambria" w:hAnsi="Cambria"/>
          <w:b/>
          <w:sz w:val="24"/>
          <w:szCs w:val="24"/>
          <w:u w:val="single"/>
        </w:rPr>
        <w:t>bez ograniczeń</w:t>
      </w:r>
      <w:r w:rsidRPr="00DA3E46">
        <w:rPr>
          <w:rFonts w:ascii="Cambria" w:hAnsi="Cambria"/>
          <w:b/>
          <w:sz w:val="24"/>
          <w:szCs w:val="24"/>
        </w:rPr>
        <w:t xml:space="preserve"> </w:t>
      </w:r>
      <w:r w:rsidRPr="00DA3E46">
        <w:rPr>
          <w:rFonts w:ascii="Cambria" w:hAnsi="Cambria"/>
          <w:b/>
          <w:sz w:val="24"/>
          <w:szCs w:val="24"/>
        </w:rPr>
        <w:br/>
        <w:t xml:space="preserve">w specjalności inżynieryjnej drogowej </w:t>
      </w:r>
      <w:r w:rsidRPr="00DA3E46">
        <w:rPr>
          <w:rFonts w:ascii="Cambria" w:hAnsi="Cambria"/>
          <w:sz w:val="24"/>
          <w:szCs w:val="24"/>
        </w:rPr>
        <w:t>lub odpowiadające im równoważne uprawnienia budowlane wydane na podstawie wcześniej obowiązujących przepisów, a w przypadku Wykonawców zagranicznych – uprawnienia budowlane do kierowania robotami</w:t>
      </w:r>
      <w:r w:rsidR="00D75EFA" w:rsidRPr="00DA3E46">
        <w:rPr>
          <w:rFonts w:ascii="Cambria" w:hAnsi="Cambria"/>
          <w:sz w:val="24"/>
          <w:szCs w:val="24"/>
        </w:rPr>
        <w:t xml:space="preserve"> równoważne do wyżej wskazanych,</w:t>
      </w:r>
    </w:p>
    <w:p w14:paraId="43810C4E" w14:textId="732C0E2C" w:rsidR="00F16022" w:rsidRPr="00DA3E46" w:rsidRDefault="007A10E6" w:rsidP="00B51CD4">
      <w:pPr>
        <w:pStyle w:val="Akapitzlist"/>
        <w:numPr>
          <w:ilvl w:val="0"/>
          <w:numId w:val="39"/>
        </w:numPr>
        <w:spacing w:before="0" w:after="0" w:line="276" w:lineRule="auto"/>
        <w:ind w:left="2127" w:hanging="284"/>
        <w:rPr>
          <w:rFonts w:ascii="Cambria" w:hAnsi="Cambria"/>
          <w:sz w:val="24"/>
          <w:szCs w:val="24"/>
        </w:rPr>
      </w:pPr>
      <w:r w:rsidRPr="00DA3E46">
        <w:rPr>
          <w:rFonts w:ascii="Cambria" w:hAnsi="Cambria"/>
          <w:b/>
          <w:sz w:val="24"/>
          <w:szCs w:val="24"/>
        </w:rPr>
        <w:t>T</w:t>
      </w:r>
      <w:r w:rsidR="00D75EFA" w:rsidRPr="00DA3E46">
        <w:rPr>
          <w:rFonts w:ascii="Cambria" w:hAnsi="Cambria"/>
          <w:b/>
          <w:sz w:val="24"/>
          <w:szCs w:val="24"/>
        </w:rPr>
        <w:t>echnologiem</w:t>
      </w:r>
      <w:r w:rsidRPr="00DA3E46">
        <w:rPr>
          <w:rFonts w:ascii="Cambria" w:hAnsi="Cambria"/>
          <w:b/>
          <w:sz w:val="24"/>
          <w:szCs w:val="24"/>
        </w:rPr>
        <w:t xml:space="preserve"> oczyszczalni ścieków –</w:t>
      </w:r>
      <w:r w:rsidR="00D75EFA" w:rsidRPr="00DA3E46">
        <w:rPr>
          <w:rFonts w:ascii="Cambria" w:hAnsi="Cambria"/>
          <w:b/>
          <w:sz w:val="24"/>
          <w:szCs w:val="24"/>
        </w:rPr>
        <w:t xml:space="preserve"> specjalistą</w:t>
      </w:r>
      <w:r w:rsidRPr="00DA3E46">
        <w:rPr>
          <w:rFonts w:ascii="Cambria" w:hAnsi="Cambria"/>
          <w:b/>
          <w:sz w:val="24"/>
          <w:szCs w:val="24"/>
        </w:rPr>
        <w:t xml:space="preserve"> ds. rozruchów</w:t>
      </w:r>
      <w:r w:rsidRPr="00DA3E46">
        <w:rPr>
          <w:rFonts w:ascii="Cambria" w:hAnsi="Cambria"/>
          <w:sz w:val="24"/>
          <w:szCs w:val="24"/>
        </w:rPr>
        <w:t xml:space="preserve"> – osoba z wykształceniem wyższym o kierunku inżynierii środowiska lub pokrewne, posiadająca doświadczenie w kierowaniu rozruchem oczyszczalni ścieków</w:t>
      </w:r>
      <w:r w:rsidR="00DA3E46">
        <w:rPr>
          <w:rFonts w:ascii="Cambria" w:hAnsi="Cambria"/>
          <w:sz w:val="24"/>
          <w:szCs w:val="24"/>
        </w:rPr>
        <w:t>.</w:t>
      </w:r>
    </w:p>
    <w:p w14:paraId="10138FDF" w14:textId="77777777" w:rsidR="00FF0854" w:rsidRDefault="00FF0854" w:rsidP="00FF0854">
      <w:pPr>
        <w:spacing w:line="276" w:lineRule="auto"/>
        <w:rPr>
          <w:rFonts w:ascii="Cambria" w:hAnsi="Cambria"/>
        </w:rPr>
      </w:pPr>
    </w:p>
    <w:p w14:paraId="400A658B" w14:textId="35DBD2C6" w:rsidR="00E158A8" w:rsidRDefault="00E158A8" w:rsidP="00E158A8">
      <w:pPr>
        <w:pStyle w:val="Akapitzlist"/>
        <w:numPr>
          <w:ilvl w:val="0"/>
          <w:numId w:val="44"/>
        </w:numPr>
        <w:autoSpaceDE w:val="0"/>
        <w:autoSpaceDN w:val="0"/>
        <w:adjustRightInd w:val="0"/>
        <w:spacing w:before="0" w:after="0" w:line="276" w:lineRule="auto"/>
        <w:ind w:left="1843" w:hanging="283"/>
        <w:contextualSpacing w:val="0"/>
        <w:rPr>
          <w:rFonts w:ascii="Cambria" w:hAnsi="Cambria"/>
          <w:b/>
          <w:sz w:val="24"/>
          <w:szCs w:val="24"/>
          <w:u w:val="single"/>
        </w:rPr>
      </w:pPr>
      <w:r w:rsidRPr="009D3020">
        <w:rPr>
          <w:rFonts w:ascii="Cambria" w:hAnsi="Cambria"/>
          <w:sz w:val="24"/>
          <w:szCs w:val="24"/>
          <w:u w:val="single"/>
        </w:rPr>
        <w:t xml:space="preserve">w zakresie </w:t>
      </w:r>
      <w:r w:rsidRPr="009D3020">
        <w:rPr>
          <w:rFonts w:ascii="Cambria" w:hAnsi="Cambria"/>
          <w:b/>
          <w:sz w:val="24"/>
          <w:szCs w:val="24"/>
          <w:u w:val="single"/>
        </w:rPr>
        <w:t xml:space="preserve">części </w:t>
      </w:r>
      <w:r>
        <w:rPr>
          <w:rFonts w:ascii="Cambria" w:hAnsi="Cambria"/>
          <w:b/>
          <w:sz w:val="24"/>
          <w:szCs w:val="24"/>
          <w:u w:val="single"/>
        </w:rPr>
        <w:t>2</w:t>
      </w:r>
      <w:r w:rsidRPr="009D3020">
        <w:rPr>
          <w:rFonts w:ascii="Cambria" w:hAnsi="Cambria"/>
          <w:b/>
          <w:sz w:val="24"/>
          <w:szCs w:val="24"/>
          <w:u w:val="single"/>
        </w:rPr>
        <w:t xml:space="preserve"> zamówienia:</w:t>
      </w:r>
    </w:p>
    <w:p w14:paraId="69E66122" w14:textId="785A858F" w:rsidR="00E158A8" w:rsidRDefault="00E158A8" w:rsidP="00E158A8">
      <w:pPr>
        <w:pStyle w:val="Akapitzlist"/>
        <w:numPr>
          <w:ilvl w:val="0"/>
          <w:numId w:val="39"/>
        </w:numPr>
        <w:spacing w:before="0" w:after="0" w:line="276" w:lineRule="auto"/>
        <w:ind w:left="2127" w:hanging="284"/>
        <w:rPr>
          <w:rFonts w:ascii="Cambria" w:hAnsi="Cambria"/>
          <w:sz w:val="24"/>
          <w:szCs w:val="24"/>
        </w:rPr>
      </w:pPr>
      <w:r w:rsidRPr="00141087">
        <w:rPr>
          <w:rFonts w:ascii="Cambria" w:hAnsi="Cambria"/>
          <w:sz w:val="24"/>
          <w:szCs w:val="24"/>
        </w:rPr>
        <w:t xml:space="preserve">min. jedną </w:t>
      </w:r>
      <w:r w:rsidRPr="00141087">
        <w:rPr>
          <w:rFonts w:ascii="Cambria" w:hAnsi="Cambria"/>
          <w:b/>
          <w:sz w:val="24"/>
          <w:szCs w:val="24"/>
        </w:rPr>
        <w:t xml:space="preserve">osobą posiadającą uprawnienia budowlane do kierowania robotami budowlanymi </w:t>
      </w:r>
      <w:r w:rsidRPr="00141087">
        <w:rPr>
          <w:rFonts w:ascii="Cambria" w:hAnsi="Cambria"/>
          <w:b/>
          <w:sz w:val="24"/>
          <w:szCs w:val="24"/>
          <w:u w:val="single"/>
        </w:rPr>
        <w:t>bez ograniczeń</w:t>
      </w:r>
      <w:r w:rsidRPr="00141087">
        <w:rPr>
          <w:rFonts w:ascii="Cambria" w:hAnsi="Cambria"/>
          <w:b/>
          <w:sz w:val="24"/>
          <w:szCs w:val="24"/>
        </w:rPr>
        <w:t xml:space="preserve"> w specjalności instalacyjnej w zakresie sieci, instalacji i urządzeń wodociągowych i kanalizacyjnych w zakresie odpowiadającym przedmiotowi zamówienia </w:t>
      </w:r>
      <w:r w:rsidRPr="00141087">
        <w:rPr>
          <w:rFonts w:ascii="Cambria" w:hAnsi="Cambria"/>
          <w:sz w:val="24"/>
          <w:szCs w:val="24"/>
        </w:rPr>
        <w:t>lub odpowiadające im równoważne uprawnienia budowlane wydane na podstawie wcześniej obowiązujących przepisów, a w przypadku Wykonawców zagranicznych – uprawnienia budowlane do kierowania robotami</w:t>
      </w:r>
      <w:r w:rsidR="00D75EFA">
        <w:rPr>
          <w:rFonts w:ascii="Cambria" w:hAnsi="Cambria"/>
          <w:sz w:val="24"/>
          <w:szCs w:val="24"/>
        </w:rPr>
        <w:t xml:space="preserve"> równoważne do wyżej wskazanych,</w:t>
      </w:r>
    </w:p>
    <w:p w14:paraId="3312EEA9" w14:textId="5C8D9772" w:rsidR="00D75EFA" w:rsidRPr="00DA3E46" w:rsidRDefault="00D75EFA" w:rsidP="00D75EFA">
      <w:pPr>
        <w:pStyle w:val="Akapitzlist"/>
        <w:numPr>
          <w:ilvl w:val="0"/>
          <w:numId w:val="39"/>
        </w:numPr>
        <w:spacing w:before="0" w:after="0" w:line="276" w:lineRule="auto"/>
        <w:ind w:left="2127" w:hanging="284"/>
        <w:rPr>
          <w:rFonts w:ascii="Cambria" w:hAnsi="Cambria"/>
          <w:sz w:val="24"/>
          <w:szCs w:val="24"/>
        </w:rPr>
      </w:pPr>
      <w:r w:rsidRPr="00DA3E46">
        <w:rPr>
          <w:rFonts w:ascii="Cambria" w:hAnsi="Cambria"/>
          <w:sz w:val="24"/>
          <w:szCs w:val="24"/>
        </w:rPr>
        <w:t xml:space="preserve">jedną </w:t>
      </w:r>
      <w:r w:rsidRPr="00DA3E46">
        <w:rPr>
          <w:rFonts w:ascii="Cambria" w:hAnsi="Cambria"/>
          <w:b/>
          <w:sz w:val="24"/>
          <w:szCs w:val="24"/>
        </w:rPr>
        <w:t xml:space="preserve">osobą posiadającą uprawnienia budowlane </w:t>
      </w:r>
      <w:r w:rsidRPr="00DA3E46">
        <w:rPr>
          <w:rFonts w:ascii="Cambria" w:hAnsi="Cambria"/>
          <w:b/>
          <w:sz w:val="24"/>
          <w:szCs w:val="24"/>
        </w:rPr>
        <w:br/>
        <w:t xml:space="preserve">do kierowania robotami budowlanymi </w:t>
      </w:r>
      <w:r w:rsidRPr="00DA3E46">
        <w:rPr>
          <w:rFonts w:ascii="Cambria" w:hAnsi="Cambria"/>
          <w:b/>
          <w:sz w:val="24"/>
          <w:szCs w:val="24"/>
          <w:u w:val="single"/>
        </w:rPr>
        <w:t>bez ograniczeń</w:t>
      </w:r>
      <w:r w:rsidRPr="00DA3E46">
        <w:rPr>
          <w:rFonts w:ascii="Cambria" w:hAnsi="Cambria"/>
          <w:b/>
          <w:sz w:val="24"/>
          <w:szCs w:val="24"/>
        </w:rPr>
        <w:t xml:space="preserve"> </w:t>
      </w:r>
      <w:r w:rsidRPr="00DA3E46">
        <w:rPr>
          <w:rFonts w:ascii="Cambria" w:hAnsi="Cambria"/>
          <w:b/>
          <w:sz w:val="24"/>
          <w:szCs w:val="24"/>
        </w:rPr>
        <w:br/>
        <w:t xml:space="preserve">w specjalności inżynieryjnej drogowej </w:t>
      </w:r>
      <w:r w:rsidRPr="00DA3E46">
        <w:rPr>
          <w:rFonts w:ascii="Cambria" w:hAnsi="Cambria"/>
          <w:sz w:val="24"/>
          <w:szCs w:val="24"/>
        </w:rPr>
        <w:t>lub odpowiadające im równoważne uprawnienia budowlane wydane na podstawie wcześniej obowiązujących przepisów, a w przypadku Wykonawców zagranicznych – uprawnienia budowlane do kierowania robotami równoważne do wyżej wskazanych.</w:t>
      </w:r>
    </w:p>
    <w:p w14:paraId="29BF13B5" w14:textId="77777777" w:rsidR="00E158A8" w:rsidRPr="00E158A8" w:rsidRDefault="00E158A8" w:rsidP="00FF0854">
      <w:pPr>
        <w:spacing w:line="276" w:lineRule="auto"/>
        <w:rPr>
          <w:rFonts w:ascii="Cambria" w:hAnsi="Cambria"/>
          <w:sz w:val="10"/>
          <w:szCs w:val="10"/>
        </w:rPr>
      </w:pPr>
    </w:p>
    <w:p w14:paraId="34906989" w14:textId="1DD0293C" w:rsidR="000F6871" w:rsidRPr="00445CC8" w:rsidRDefault="000F6871" w:rsidP="000F6871">
      <w:pPr>
        <w:spacing w:line="276" w:lineRule="auto"/>
        <w:ind w:left="1276"/>
        <w:contextualSpacing/>
        <w:jc w:val="both"/>
        <w:rPr>
          <w:rFonts w:ascii="Cambria" w:hAnsi="Cambria"/>
          <w:i/>
        </w:rPr>
      </w:pPr>
      <w:r w:rsidRPr="00445CC8">
        <w:rPr>
          <w:rFonts w:ascii="Cambria" w:hAnsi="Cambria"/>
          <w:i/>
        </w:rPr>
        <w:t>Wykonawca w celu wykazania spełniania w/w warunku może wskazać osob</w:t>
      </w:r>
      <w:r>
        <w:rPr>
          <w:rFonts w:ascii="Cambria" w:hAnsi="Cambria"/>
          <w:i/>
        </w:rPr>
        <w:t>y</w:t>
      </w:r>
      <w:r w:rsidRPr="00445CC8">
        <w:rPr>
          <w:rFonts w:ascii="Cambria" w:hAnsi="Cambria"/>
          <w:i/>
        </w:rPr>
        <w:t xml:space="preserve"> będąc</w:t>
      </w:r>
      <w:r>
        <w:rPr>
          <w:rFonts w:ascii="Cambria" w:hAnsi="Cambria"/>
          <w:i/>
        </w:rPr>
        <w:t>e</w:t>
      </w:r>
      <w:r w:rsidRPr="00445CC8">
        <w:rPr>
          <w:rFonts w:ascii="Cambria" w:hAnsi="Cambria"/>
          <w:i/>
        </w:rPr>
        <w:t xml:space="preserve">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w:t>
      </w:r>
      <w:r w:rsidRPr="00445CC8">
        <w:rPr>
          <w:rFonts w:ascii="Cambria" w:hAnsi="Cambria"/>
          <w:i/>
        </w:rPr>
        <w:lastRenderedPageBreak/>
        <w:t xml:space="preserve">Europejskiej (Dz. U. z 2016 r. poz. 65) oraz ustawą z dnia 15 grudnia 2000 r. </w:t>
      </w:r>
      <w:r>
        <w:rPr>
          <w:rFonts w:ascii="Cambria" w:hAnsi="Cambria"/>
          <w:i/>
        </w:rPr>
        <w:br/>
      </w:r>
      <w:r w:rsidRPr="00445CC8">
        <w:rPr>
          <w:rFonts w:ascii="Cambria" w:hAnsi="Cambria"/>
          <w:i/>
        </w:rPr>
        <w:t xml:space="preserve">o samorządach zawodowych architektów oraz inżynierów budownictwa </w:t>
      </w:r>
      <w:r>
        <w:rPr>
          <w:rFonts w:ascii="Cambria" w:hAnsi="Cambria"/>
          <w:i/>
        </w:rPr>
        <w:br/>
      </w:r>
      <w:r w:rsidRPr="00445CC8">
        <w:rPr>
          <w:rFonts w:ascii="Cambria" w:hAnsi="Cambria"/>
          <w:i/>
        </w:rPr>
        <w:t>(Dz. U. z 201</w:t>
      </w:r>
      <w:r w:rsidR="00FF0854">
        <w:rPr>
          <w:rFonts w:ascii="Cambria" w:hAnsi="Cambria"/>
          <w:i/>
        </w:rPr>
        <w:t>6</w:t>
      </w:r>
      <w:r w:rsidRPr="00445CC8">
        <w:rPr>
          <w:rFonts w:ascii="Cambria" w:hAnsi="Cambria"/>
          <w:i/>
        </w:rPr>
        <w:t xml:space="preserve"> r. poz. 1</w:t>
      </w:r>
      <w:r w:rsidR="00FF0854">
        <w:rPr>
          <w:rFonts w:ascii="Cambria" w:hAnsi="Cambria"/>
          <w:i/>
        </w:rPr>
        <w:t>725</w:t>
      </w:r>
      <w:r w:rsidRPr="00445CC8">
        <w:rPr>
          <w:rFonts w:ascii="Cambria" w:hAnsi="Cambria"/>
          <w:i/>
        </w:rPr>
        <w:t>)</w:t>
      </w:r>
      <w:r>
        <w:rPr>
          <w:rFonts w:ascii="Cambria" w:hAnsi="Cambria"/>
          <w:i/>
        </w:rPr>
        <w:t xml:space="preserve">. </w:t>
      </w:r>
    </w:p>
    <w:p w14:paraId="239727C3" w14:textId="77777777" w:rsidR="0035023B" w:rsidRPr="007D6F3E" w:rsidRDefault="0035023B" w:rsidP="0035023B">
      <w:pPr>
        <w:spacing w:line="276" w:lineRule="auto"/>
        <w:ind w:firstLine="567"/>
        <w:contextualSpacing/>
        <w:jc w:val="center"/>
        <w:rPr>
          <w:rFonts w:ascii="Cambria" w:hAnsi="Cambria"/>
          <w:b/>
          <w:color w:val="000000" w:themeColor="text1"/>
        </w:rPr>
      </w:pPr>
      <w:r w:rsidRPr="007D6F3E">
        <w:rPr>
          <w:rFonts w:ascii="Cambria" w:hAnsi="Cambria"/>
          <w:b/>
          <w:color w:val="000000" w:themeColor="text1"/>
        </w:rPr>
        <w:t>Uwaga:</w:t>
      </w:r>
    </w:p>
    <w:tbl>
      <w:tblPr>
        <w:tblStyle w:val="Tabela-Siatka"/>
        <w:tblW w:w="0" w:type="auto"/>
        <w:tblInd w:w="1251" w:type="dxa"/>
        <w:tblLook w:val="04A0" w:firstRow="1" w:lastRow="0" w:firstColumn="1" w:lastColumn="0" w:noHBand="0" w:noVBand="1"/>
      </w:tblPr>
      <w:tblGrid>
        <w:gridCol w:w="7811"/>
      </w:tblGrid>
      <w:tr w:rsidR="0035023B" w:rsidRPr="00A20C29" w14:paraId="61C88351" w14:textId="77777777" w:rsidTr="0035023B">
        <w:tc>
          <w:tcPr>
            <w:tcW w:w="7811" w:type="dxa"/>
          </w:tcPr>
          <w:p w14:paraId="78DD2B65" w14:textId="77777777" w:rsidR="0035023B" w:rsidRPr="0082642B" w:rsidRDefault="0035023B" w:rsidP="006F45F3">
            <w:pPr>
              <w:pStyle w:val="Akapitzlist"/>
              <w:numPr>
                <w:ilvl w:val="0"/>
                <w:numId w:val="45"/>
              </w:numPr>
              <w:spacing w:line="276" w:lineRule="auto"/>
              <w:ind w:left="199" w:hanging="284"/>
              <w:rPr>
                <w:rFonts w:ascii="Cambria" w:hAnsi="Cambria"/>
                <w:sz w:val="24"/>
                <w:szCs w:val="24"/>
              </w:rPr>
            </w:pPr>
            <w:r w:rsidRPr="0082642B">
              <w:rPr>
                <w:rFonts w:ascii="Cambria" w:hAnsi="Cambria"/>
                <w:sz w:val="24"/>
                <w:szCs w:val="24"/>
              </w:rPr>
              <w:t xml:space="preserve">Zamawiający </w:t>
            </w:r>
            <w:r w:rsidRPr="0082642B">
              <w:rPr>
                <w:rFonts w:ascii="Cambria" w:hAnsi="Cambria"/>
                <w:b/>
                <w:sz w:val="24"/>
                <w:szCs w:val="24"/>
                <w:u w:val="single"/>
              </w:rPr>
              <w:t>dopuszcza</w:t>
            </w:r>
            <w:r w:rsidRPr="00491A6A">
              <w:rPr>
                <w:rFonts w:ascii="Cambria" w:hAnsi="Cambria"/>
                <w:b/>
                <w:sz w:val="24"/>
                <w:szCs w:val="24"/>
              </w:rPr>
              <w:t xml:space="preserve"> </w:t>
            </w:r>
            <w:r w:rsidRPr="0082642B">
              <w:rPr>
                <w:rFonts w:ascii="Cambria" w:hAnsi="Cambria"/>
                <w:sz w:val="24"/>
                <w:szCs w:val="24"/>
              </w:rPr>
              <w:t>wykazanie tej samej osoby posiadającej uprawnienia w więcej niż jednej ze wskazanych branż,</w:t>
            </w:r>
          </w:p>
          <w:p w14:paraId="57D6AD70" w14:textId="4D31CD25" w:rsidR="0035023B" w:rsidRPr="00291D82" w:rsidRDefault="0035023B" w:rsidP="00E158A8">
            <w:pPr>
              <w:pStyle w:val="Akapitzlist"/>
              <w:numPr>
                <w:ilvl w:val="0"/>
                <w:numId w:val="45"/>
              </w:numPr>
              <w:spacing w:line="276" w:lineRule="auto"/>
              <w:ind w:left="199" w:hanging="284"/>
              <w:rPr>
                <w:rFonts w:ascii="Cambria" w:hAnsi="Cambria"/>
                <w:color w:val="0070C0"/>
              </w:rPr>
            </w:pPr>
            <w:r w:rsidRPr="00C13C89">
              <w:rPr>
                <w:rFonts w:ascii="Cambria" w:hAnsi="Cambria"/>
                <w:b/>
                <w:sz w:val="24"/>
                <w:szCs w:val="24"/>
              </w:rPr>
              <w:t>Jeżeli Wykonawca zamierza złożyć więcej niż jedną ofertę cz</w:t>
            </w:r>
            <w:r>
              <w:rPr>
                <w:rFonts w:ascii="Cambria" w:hAnsi="Cambria"/>
                <w:b/>
                <w:sz w:val="24"/>
                <w:szCs w:val="24"/>
              </w:rPr>
              <w:t>ęściową (na 2</w:t>
            </w:r>
            <w:r w:rsidR="00E93820">
              <w:rPr>
                <w:rFonts w:ascii="Cambria" w:hAnsi="Cambria"/>
                <w:b/>
                <w:sz w:val="24"/>
                <w:szCs w:val="24"/>
              </w:rPr>
              <w:t xml:space="preserve"> </w:t>
            </w:r>
            <w:r w:rsidRPr="00C13C89">
              <w:rPr>
                <w:rFonts w:ascii="Cambria" w:hAnsi="Cambria"/>
                <w:b/>
                <w:sz w:val="24"/>
                <w:szCs w:val="24"/>
              </w:rPr>
              <w:t>części) to może, w celu wykazania zdolności technicznych i zawodowych, wskazać te same osoby do każdej części zamówienia, na którą składa ofertę.</w:t>
            </w:r>
          </w:p>
        </w:tc>
      </w:tr>
    </w:tbl>
    <w:p w14:paraId="6462AE43" w14:textId="77777777" w:rsidR="0035023B" w:rsidRPr="00E158A8" w:rsidRDefault="0035023B" w:rsidP="0035023B">
      <w:pPr>
        <w:spacing w:line="276" w:lineRule="auto"/>
        <w:ind w:left="1276"/>
        <w:contextualSpacing/>
        <w:jc w:val="both"/>
        <w:rPr>
          <w:rFonts w:ascii="Cambria" w:hAnsi="Cambria"/>
          <w:i/>
          <w:sz w:val="10"/>
          <w:szCs w:val="10"/>
        </w:rPr>
      </w:pPr>
    </w:p>
    <w:p w14:paraId="6F5BD1CF" w14:textId="77777777" w:rsidR="00FE276A" w:rsidRDefault="00FE276A" w:rsidP="008413D5">
      <w:pPr>
        <w:pStyle w:val="Akapitzlist"/>
        <w:numPr>
          <w:ilvl w:val="1"/>
          <w:numId w:val="4"/>
        </w:numPr>
        <w:autoSpaceDE w:val="0"/>
        <w:autoSpaceDN w:val="0"/>
        <w:adjustRightInd w:val="0"/>
        <w:spacing w:before="0" w:after="0" w:line="276" w:lineRule="auto"/>
        <w:ind w:left="567" w:right="20" w:hanging="567"/>
        <w:rPr>
          <w:rFonts w:ascii="Cambria" w:hAnsi="Cambria"/>
          <w:sz w:val="24"/>
          <w:szCs w:val="24"/>
        </w:rPr>
      </w:pPr>
      <w:r w:rsidRPr="00AA4BE5">
        <w:rPr>
          <w:rFonts w:ascii="Cambria" w:hAnsi="Cambria"/>
          <w:sz w:val="24"/>
          <w:szCs w:val="24"/>
        </w:rPr>
        <w:t xml:space="preserve">Zamawiający może, na każdym etapie postępowania, uznać, że </w:t>
      </w:r>
      <w:r w:rsidR="00C25799">
        <w:rPr>
          <w:rFonts w:ascii="Cambria" w:hAnsi="Cambria"/>
          <w:sz w:val="24"/>
          <w:szCs w:val="24"/>
        </w:rPr>
        <w:t>W</w:t>
      </w:r>
      <w:r w:rsidRPr="00AA4BE5">
        <w:rPr>
          <w:rFonts w:ascii="Cambria" w:hAnsi="Cambria"/>
          <w:sz w:val="24"/>
          <w:szCs w:val="24"/>
        </w:rPr>
        <w:t xml:space="preserve">ykonawca nie posiada wymaganych zdolności, jeżeli zaangażowanie zasobów technicznych lub zawodowych wykonawcy w inne przedsięwzięcia gospodarcze </w:t>
      </w:r>
      <w:r w:rsidR="00C25799">
        <w:rPr>
          <w:rFonts w:ascii="Cambria" w:hAnsi="Cambria"/>
          <w:sz w:val="24"/>
          <w:szCs w:val="24"/>
        </w:rPr>
        <w:t>W</w:t>
      </w:r>
      <w:r w:rsidRPr="00AA4BE5">
        <w:rPr>
          <w:rFonts w:ascii="Cambria" w:hAnsi="Cambria"/>
          <w:sz w:val="24"/>
          <w:szCs w:val="24"/>
        </w:rPr>
        <w:t>ykonawcy może mieć negatywny wpływ na realizację zamówienia.</w:t>
      </w:r>
    </w:p>
    <w:p w14:paraId="308CF6E6" w14:textId="77777777" w:rsidR="00FE276A" w:rsidRDefault="00FE276A" w:rsidP="008413D5">
      <w:pPr>
        <w:pStyle w:val="Akapitzlist"/>
        <w:numPr>
          <w:ilvl w:val="1"/>
          <w:numId w:val="4"/>
        </w:numPr>
        <w:autoSpaceDE w:val="0"/>
        <w:autoSpaceDN w:val="0"/>
        <w:adjustRightInd w:val="0"/>
        <w:spacing w:before="0" w:after="0" w:line="276" w:lineRule="auto"/>
        <w:ind w:left="567" w:right="20" w:hanging="567"/>
        <w:rPr>
          <w:rFonts w:ascii="Cambria" w:hAnsi="Cambria"/>
          <w:sz w:val="24"/>
          <w:szCs w:val="24"/>
        </w:rPr>
      </w:pPr>
      <w:r w:rsidRPr="00AA4BE5">
        <w:rPr>
          <w:rFonts w:ascii="Cambria" w:hAnsi="Cambria"/>
          <w:sz w:val="24"/>
          <w:szCs w:val="24"/>
        </w:rPr>
        <w:t xml:space="preserve">Wykonawca może w celu potwierdzenia spełniania warunków udziału </w:t>
      </w:r>
      <w:r w:rsidR="00AA4BE5">
        <w:rPr>
          <w:rFonts w:ascii="Cambria" w:hAnsi="Cambria"/>
          <w:sz w:val="24"/>
          <w:szCs w:val="24"/>
        </w:rPr>
        <w:br/>
      </w:r>
      <w:r w:rsidRPr="00AA4BE5">
        <w:rPr>
          <w:rFonts w:ascii="Cambria" w:hAnsi="Cambria"/>
          <w:sz w:val="24"/>
          <w:szCs w:val="24"/>
        </w:rPr>
        <w:t xml:space="preserve">w postępowaniu, o których mowa w pkt 4.2 SIWZ, w stosownych sytuacjach oraz </w:t>
      </w:r>
      <w:r w:rsidR="00AA4BE5">
        <w:rPr>
          <w:rFonts w:ascii="Cambria" w:hAnsi="Cambria"/>
          <w:sz w:val="24"/>
          <w:szCs w:val="24"/>
        </w:rPr>
        <w:br/>
      </w:r>
      <w:r w:rsidRPr="00AA4BE5">
        <w:rPr>
          <w:rFonts w:ascii="Cambria" w:hAnsi="Cambria"/>
          <w:sz w:val="24"/>
          <w:szCs w:val="24"/>
        </w:rPr>
        <w:t>w odniesieniu do konkretnego zamówienia, lub jego części, polegać na zdolnościach technicznych lub zawodowych lub sytuacji finansowej lub ekonomicznej innych podmiotów, niezależnie od charakteru prawnego łączących go z nim stosunków prawnych.</w:t>
      </w:r>
    </w:p>
    <w:p w14:paraId="2AE8A368" w14:textId="77777777" w:rsidR="00FE276A" w:rsidRDefault="00FE276A" w:rsidP="008413D5">
      <w:pPr>
        <w:pStyle w:val="Akapitzlist"/>
        <w:numPr>
          <w:ilvl w:val="1"/>
          <w:numId w:val="4"/>
        </w:numPr>
        <w:tabs>
          <w:tab w:val="left" w:pos="567"/>
        </w:tabs>
        <w:autoSpaceDE w:val="0"/>
        <w:autoSpaceDN w:val="0"/>
        <w:adjustRightInd w:val="0"/>
        <w:spacing w:before="0" w:after="0" w:line="276" w:lineRule="auto"/>
        <w:ind w:left="567" w:right="20" w:hanging="567"/>
        <w:rPr>
          <w:rFonts w:ascii="Cambria" w:hAnsi="Cambria"/>
          <w:sz w:val="24"/>
          <w:szCs w:val="24"/>
        </w:rPr>
      </w:pPr>
      <w:r w:rsidRPr="00AA4BE5">
        <w:rPr>
          <w:rFonts w:ascii="Cambria" w:hAnsi="Cambria"/>
          <w:sz w:val="24"/>
          <w:szCs w:val="24"/>
        </w:rPr>
        <w:t xml:space="preserve">Zamawiający jednocześnie informuje, iż </w:t>
      </w:r>
      <w:r w:rsidRPr="00A5725C">
        <w:rPr>
          <w:rFonts w:ascii="Cambria" w:hAnsi="Cambria"/>
          <w:i/>
          <w:sz w:val="24"/>
          <w:szCs w:val="24"/>
        </w:rPr>
        <w:t>„stosowna sytuacja"</w:t>
      </w:r>
      <w:r w:rsidRPr="00AA4BE5">
        <w:rPr>
          <w:rFonts w:ascii="Cambria" w:hAnsi="Cambria"/>
          <w:sz w:val="24"/>
          <w:szCs w:val="24"/>
        </w:rPr>
        <w:t xml:space="preserve">, o której mowa </w:t>
      </w:r>
      <w:r w:rsidR="00A5725C">
        <w:rPr>
          <w:rFonts w:ascii="Cambria" w:hAnsi="Cambria"/>
          <w:sz w:val="24"/>
          <w:szCs w:val="24"/>
        </w:rPr>
        <w:br/>
      </w:r>
      <w:r w:rsidRPr="00AA4BE5">
        <w:rPr>
          <w:rFonts w:ascii="Cambria" w:hAnsi="Cambria"/>
          <w:sz w:val="24"/>
          <w:szCs w:val="24"/>
        </w:rPr>
        <w:t>w pkt 4.4 SIWZ wystąpi wyłącznie w przypadku</w:t>
      </w:r>
      <w:r w:rsidR="00E90AB3">
        <w:rPr>
          <w:rFonts w:ascii="Cambria" w:hAnsi="Cambria"/>
          <w:sz w:val="24"/>
          <w:szCs w:val="24"/>
        </w:rPr>
        <w:t xml:space="preserve">, </w:t>
      </w:r>
      <w:r w:rsidRPr="00AA4BE5">
        <w:rPr>
          <w:rFonts w:ascii="Cambria" w:hAnsi="Cambria"/>
          <w:sz w:val="24"/>
          <w:szCs w:val="24"/>
        </w:rPr>
        <w:t>kiedy:</w:t>
      </w:r>
    </w:p>
    <w:p w14:paraId="39D19C0E" w14:textId="77777777" w:rsidR="00FE276A" w:rsidRDefault="00C25799" w:rsidP="008413D5">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Pr>
          <w:rFonts w:ascii="Cambria" w:hAnsi="Cambria"/>
          <w:sz w:val="24"/>
          <w:szCs w:val="24"/>
        </w:rPr>
        <w:t>W</w:t>
      </w:r>
      <w:r w:rsidR="00FE276A" w:rsidRPr="00B7022C">
        <w:rPr>
          <w:rFonts w:ascii="Cambria" w:hAnsi="Cambria"/>
          <w:sz w:val="24"/>
          <w:szCs w:val="24"/>
        </w:rPr>
        <w:t>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395CA5AB" w14:textId="77777777" w:rsidR="00FE276A" w:rsidRDefault="00C25799" w:rsidP="008413D5">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Pr>
          <w:rFonts w:ascii="Cambria" w:hAnsi="Cambria"/>
          <w:sz w:val="24"/>
          <w:szCs w:val="24"/>
        </w:rPr>
        <w:t>Z</w:t>
      </w:r>
      <w:r w:rsidR="00FE276A" w:rsidRPr="00B7022C">
        <w:rPr>
          <w:rFonts w:ascii="Cambria" w:hAnsi="Cambria"/>
          <w:sz w:val="24"/>
          <w:szCs w:val="24"/>
        </w:rPr>
        <w:t xml:space="preserve">amawiający oceni, czy udostępniane </w:t>
      </w:r>
      <w:r>
        <w:rPr>
          <w:rFonts w:ascii="Cambria" w:hAnsi="Cambria"/>
          <w:sz w:val="24"/>
          <w:szCs w:val="24"/>
        </w:rPr>
        <w:t>W</w:t>
      </w:r>
      <w:r w:rsidR="00FE276A" w:rsidRPr="00B7022C">
        <w:rPr>
          <w:rFonts w:ascii="Cambria" w:hAnsi="Cambria"/>
          <w:sz w:val="24"/>
          <w:szCs w:val="24"/>
        </w:rPr>
        <w:t xml:space="preserve">ykonawcy przez inne podmioty zdolności techniczne lub zawodowe lub ich sytuacja finansowa lub ekonomiczna, pozwalają na wykazanie przez </w:t>
      </w:r>
      <w:r>
        <w:rPr>
          <w:rFonts w:ascii="Cambria" w:hAnsi="Cambria"/>
          <w:sz w:val="24"/>
          <w:szCs w:val="24"/>
        </w:rPr>
        <w:t>W</w:t>
      </w:r>
      <w:r w:rsidR="00FE276A" w:rsidRPr="00B7022C">
        <w:rPr>
          <w:rFonts w:ascii="Cambria" w:hAnsi="Cambria"/>
          <w:sz w:val="24"/>
          <w:szCs w:val="24"/>
        </w:rPr>
        <w:t>ykonawcę spełniania warunków udziału w postępowaniu oraz zbada, czy nie zachodzą</w:t>
      </w:r>
      <w:r w:rsidR="00E90AB3">
        <w:rPr>
          <w:rFonts w:ascii="Cambria" w:hAnsi="Cambria"/>
          <w:sz w:val="24"/>
          <w:szCs w:val="24"/>
        </w:rPr>
        <w:t>,</w:t>
      </w:r>
      <w:r w:rsidR="00FE276A" w:rsidRPr="00B7022C">
        <w:rPr>
          <w:rFonts w:ascii="Cambria" w:hAnsi="Cambria"/>
          <w:sz w:val="24"/>
          <w:szCs w:val="24"/>
        </w:rPr>
        <w:t xml:space="preserve"> wobec tego podmiotu podstawy wykluczenia, o których mo</w:t>
      </w:r>
      <w:r w:rsidR="005053AD">
        <w:rPr>
          <w:rFonts w:ascii="Cambria" w:hAnsi="Cambria"/>
          <w:sz w:val="24"/>
          <w:szCs w:val="24"/>
        </w:rPr>
        <w:t xml:space="preserve">wa w art. 24 ust. 1 pkt 13-22 </w:t>
      </w:r>
      <w:r w:rsidR="00A5725C" w:rsidRPr="00A5725C">
        <w:rPr>
          <w:rFonts w:ascii="Cambria" w:hAnsi="Cambria"/>
          <w:sz w:val="24"/>
          <w:szCs w:val="24"/>
        </w:rPr>
        <w:t xml:space="preserve">i </w:t>
      </w:r>
      <w:r w:rsidR="00A5725C">
        <w:rPr>
          <w:rFonts w:ascii="Cambria" w:hAnsi="Cambria"/>
          <w:sz w:val="24"/>
          <w:szCs w:val="24"/>
        </w:rPr>
        <w:t xml:space="preserve">art. 24 </w:t>
      </w:r>
      <w:r w:rsidR="00A5725C" w:rsidRPr="00A5725C">
        <w:rPr>
          <w:rFonts w:ascii="Cambria" w:hAnsi="Cambria"/>
          <w:sz w:val="24"/>
          <w:szCs w:val="24"/>
        </w:rPr>
        <w:t xml:space="preserve">ust. 5 pkt 1, 2, 4 i 8 ustawy </w:t>
      </w:r>
      <w:r w:rsidR="00A5725C">
        <w:rPr>
          <w:rFonts w:ascii="Cambria" w:hAnsi="Cambria"/>
          <w:sz w:val="24"/>
          <w:szCs w:val="24"/>
        </w:rPr>
        <w:t>Pzp</w:t>
      </w:r>
      <w:r w:rsidR="00FE276A" w:rsidRPr="00B7022C">
        <w:rPr>
          <w:rFonts w:ascii="Cambria" w:hAnsi="Cambria"/>
          <w:sz w:val="24"/>
          <w:szCs w:val="24"/>
        </w:rPr>
        <w:t>;</w:t>
      </w:r>
    </w:p>
    <w:p w14:paraId="324C7022" w14:textId="77777777" w:rsidR="00FE276A" w:rsidRDefault="00FE276A" w:rsidP="008413D5">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 xml:space="preserve">w odniesieniu do warunków dotyczących wykształcenia, kwalifikacji zawodowych lub doświadczenia, </w:t>
      </w:r>
      <w:r w:rsidR="00C25799">
        <w:rPr>
          <w:rFonts w:ascii="Cambria" w:hAnsi="Cambria"/>
          <w:sz w:val="24"/>
          <w:szCs w:val="24"/>
        </w:rPr>
        <w:t>W</w:t>
      </w:r>
      <w:r w:rsidRPr="00B7022C">
        <w:rPr>
          <w:rFonts w:ascii="Cambria" w:hAnsi="Cambria"/>
          <w:sz w:val="24"/>
          <w:szCs w:val="24"/>
        </w:rPr>
        <w:t>ykonawcy mogą polegać na zdolnościach innych podmiotów, jeśli podmioty te zrealizują usługi, do realizacji których te zdolności są wymagane;</w:t>
      </w:r>
    </w:p>
    <w:p w14:paraId="3976881E" w14:textId="77777777" w:rsidR="00FE276A" w:rsidRPr="00B7022C" w:rsidRDefault="00FE276A" w:rsidP="008413D5">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lastRenderedPageBreak/>
        <w:t>z zobowiązania lub innych dokumentów potwierdzających udostępnienie zasobów przez inne podmioty musi bezspornie i jednoznacznie wynikać w szczególności:</w:t>
      </w:r>
    </w:p>
    <w:p w14:paraId="1350B07B" w14:textId="77777777" w:rsidR="00FE276A" w:rsidRPr="00E213DC" w:rsidRDefault="00FE276A" w:rsidP="008413D5">
      <w:pPr>
        <w:pStyle w:val="Teksttreci1"/>
        <w:numPr>
          <w:ilvl w:val="0"/>
          <w:numId w:val="21"/>
        </w:numPr>
        <w:shd w:val="clear" w:color="auto" w:fill="auto"/>
        <w:spacing w:before="0" w:after="0" w:line="276" w:lineRule="auto"/>
        <w:ind w:left="1701" w:hanging="425"/>
        <w:jc w:val="both"/>
        <w:rPr>
          <w:rFonts w:ascii="Cambria" w:hAnsi="Cambria"/>
          <w:sz w:val="24"/>
          <w:szCs w:val="24"/>
        </w:rPr>
      </w:pPr>
      <w:r w:rsidRPr="00E213DC">
        <w:rPr>
          <w:rFonts w:ascii="Cambria" w:hAnsi="Cambria"/>
          <w:sz w:val="24"/>
          <w:szCs w:val="24"/>
        </w:rPr>
        <w:t xml:space="preserve">zakres dostępnych </w:t>
      </w:r>
      <w:r w:rsidR="00C25799">
        <w:rPr>
          <w:rFonts w:ascii="Cambria" w:hAnsi="Cambria"/>
          <w:sz w:val="24"/>
          <w:szCs w:val="24"/>
        </w:rPr>
        <w:t>W</w:t>
      </w:r>
      <w:r w:rsidRPr="00E213DC">
        <w:rPr>
          <w:rFonts w:ascii="Cambria" w:hAnsi="Cambria"/>
          <w:sz w:val="24"/>
          <w:szCs w:val="24"/>
        </w:rPr>
        <w:t>ykonawcy zasobów innego podmiotu;</w:t>
      </w:r>
    </w:p>
    <w:p w14:paraId="198F2066" w14:textId="77777777" w:rsidR="00FE276A" w:rsidRPr="00E213DC" w:rsidRDefault="00FE276A" w:rsidP="008413D5">
      <w:pPr>
        <w:pStyle w:val="Teksttreci1"/>
        <w:numPr>
          <w:ilvl w:val="0"/>
          <w:numId w:val="21"/>
        </w:numPr>
        <w:shd w:val="clear" w:color="auto" w:fill="auto"/>
        <w:spacing w:before="0" w:after="0" w:line="276" w:lineRule="auto"/>
        <w:ind w:left="1701" w:right="20" w:hanging="425"/>
        <w:jc w:val="both"/>
        <w:rPr>
          <w:rFonts w:ascii="Cambria" w:hAnsi="Cambria"/>
          <w:sz w:val="24"/>
          <w:szCs w:val="24"/>
        </w:rPr>
      </w:pPr>
      <w:r w:rsidRPr="00E213DC">
        <w:rPr>
          <w:rFonts w:ascii="Cambria" w:hAnsi="Cambria"/>
          <w:sz w:val="24"/>
          <w:szCs w:val="24"/>
        </w:rPr>
        <w:t xml:space="preserve">sposób wykorzystania zasobów innego podmiotu, przez </w:t>
      </w:r>
      <w:r w:rsidR="00C25799">
        <w:rPr>
          <w:rFonts w:ascii="Cambria" w:hAnsi="Cambria"/>
          <w:sz w:val="24"/>
          <w:szCs w:val="24"/>
        </w:rPr>
        <w:t>W</w:t>
      </w:r>
      <w:r w:rsidRPr="00E213DC">
        <w:rPr>
          <w:rFonts w:ascii="Cambria" w:hAnsi="Cambria"/>
          <w:sz w:val="24"/>
          <w:szCs w:val="24"/>
        </w:rPr>
        <w:t>ykonawcę, przy wykonywaniu zamówienia;</w:t>
      </w:r>
    </w:p>
    <w:p w14:paraId="22DAA7FF" w14:textId="77777777" w:rsidR="00FE276A" w:rsidRPr="00E213DC" w:rsidRDefault="00FE276A" w:rsidP="008413D5">
      <w:pPr>
        <w:pStyle w:val="Teksttreci1"/>
        <w:numPr>
          <w:ilvl w:val="0"/>
          <w:numId w:val="21"/>
        </w:numPr>
        <w:shd w:val="clear" w:color="auto" w:fill="auto"/>
        <w:tabs>
          <w:tab w:val="left" w:pos="709"/>
        </w:tabs>
        <w:spacing w:before="0" w:after="0" w:line="276" w:lineRule="auto"/>
        <w:ind w:left="1701" w:hanging="425"/>
        <w:jc w:val="both"/>
        <w:rPr>
          <w:rFonts w:ascii="Cambria" w:hAnsi="Cambria"/>
          <w:sz w:val="24"/>
          <w:szCs w:val="24"/>
        </w:rPr>
      </w:pPr>
      <w:r w:rsidRPr="00E213DC">
        <w:rPr>
          <w:rFonts w:ascii="Cambria" w:hAnsi="Cambria"/>
          <w:sz w:val="24"/>
          <w:szCs w:val="24"/>
        </w:rPr>
        <w:t>zakres i okres udziału innego podmiotu przy wykonywaniu zamówienia publicznego;</w:t>
      </w:r>
    </w:p>
    <w:p w14:paraId="396BAB4B" w14:textId="77777777" w:rsidR="00FE276A" w:rsidRPr="00E213DC" w:rsidRDefault="00FE276A" w:rsidP="008413D5">
      <w:pPr>
        <w:pStyle w:val="Teksttreci1"/>
        <w:numPr>
          <w:ilvl w:val="0"/>
          <w:numId w:val="21"/>
        </w:numPr>
        <w:shd w:val="clear" w:color="auto" w:fill="auto"/>
        <w:tabs>
          <w:tab w:val="left" w:pos="709"/>
        </w:tabs>
        <w:spacing w:before="0" w:after="0" w:line="276" w:lineRule="auto"/>
        <w:ind w:left="1701" w:right="20" w:hanging="425"/>
        <w:jc w:val="both"/>
        <w:rPr>
          <w:rFonts w:ascii="Cambria" w:hAnsi="Cambria"/>
          <w:sz w:val="24"/>
          <w:szCs w:val="24"/>
        </w:rPr>
      </w:pPr>
      <w:r w:rsidRPr="00E213DC">
        <w:rPr>
          <w:rFonts w:ascii="Cambria" w:hAnsi="Cambria"/>
          <w:sz w:val="24"/>
          <w:szCs w:val="24"/>
        </w:rPr>
        <w:t xml:space="preserve">czy podmiot, na zdolnościach, którego </w:t>
      </w:r>
      <w:r w:rsidR="00C25799">
        <w:rPr>
          <w:rFonts w:ascii="Cambria" w:hAnsi="Cambria"/>
          <w:sz w:val="24"/>
          <w:szCs w:val="24"/>
        </w:rPr>
        <w:t>W</w:t>
      </w:r>
      <w:r w:rsidRPr="00E213DC">
        <w:rPr>
          <w:rFonts w:ascii="Cambria" w:hAnsi="Cambria"/>
          <w:sz w:val="24"/>
          <w:szCs w:val="24"/>
        </w:rPr>
        <w:t xml:space="preserve">ykonawca polega </w:t>
      </w:r>
      <w:r w:rsidR="00B7022C">
        <w:rPr>
          <w:rFonts w:ascii="Cambria" w:hAnsi="Cambria"/>
          <w:sz w:val="24"/>
          <w:szCs w:val="24"/>
        </w:rPr>
        <w:br/>
      </w:r>
      <w:r w:rsidRPr="00E213DC">
        <w:rPr>
          <w:rFonts w:ascii="Cambria" w:hAnsi="Cambria"/>
          <w:sz w:val="24"/>
          <w:szCs w:val="24"/>
        </w:rPr>
        <w:t>w odniesieniu do warunków udziału w postępowaniu dotyczących wykształcenia, kwalifikacji zawodowych lub doświadczenia, zrealizuje usługi, których wskazane zdolności dotyczą.</w:t>
      </w:r>
    </w:p>
    <w:p w14:paraId="729724EC" w14:textId="77777777" w:rsidR="00FE276A" w:rsidRPr="00F135EA" w:rsidRDefault="00FE276A" w:rsidP="008413D5">
      <w:pPr>
        <w:pStyle w:val="Akapitzlist"/>
        <w:numPr>
          <w:ilvl w:val="1"/>
          <w:numId w:val="4"/>
        </w:numPr>
        <w:tabs>
          <w:tab w:val="left" w:pos="567"/>
        </w:tabs>
        <w:autoSpaceDE w:val="0"/>
        <w:autoSpaceDN w:val="0"/>
        <w:adjustRightInd w:val="0"/>
        <w:spacing w:line="276" w:lineRule="auto"/>
        <w:ind w:left="567" w:right="20" w:hanging="567"/>
        <w:rPr>
          <w:rStyle w:val="Teksttreci0"/>
          <w:rFonts w:ascii="Cambria" w:eastAsia="Times New Roman" w:hAnsi="Cambria" w:cs="Times New Roman"/>
          <w:b/>
          <w:sz w:val="24"/>
          <w:szCs w:val="24"/>
        </w:rPr>
      </w:pPr>
      <w:r w:rsidRPr="00B7022C">
        <w:rPr>
          <w:rFonts w:ascii="Cambria" w:hAnsi="Cambria"/>
          <w:sz w:val="24"/>
          <w:szCs w:val="24"/>
        </w:rPr>
        <w:t xml:space="preserve">Wykonawcy mogą wspólnie ubiegać się o udzielenie zamówienia. W takim przypadku </w:t>
      </w:r>
      <w:r w:rsidR="00C25799">
        <w:rPr>
          <w:rFonts w:ascii="Cambria" w:hAnsi="Cambria"/>
          <w:sz w:val="24"/>
          <w:szCs w:val="24"/>
        </w:rPr>
        <w:t>W</w:t>
      </w:r>
      <w:r w:rsidRPr="00B7022C">
        <w:rPr>
          <w:rFonts w:ascii="Cambria" w:hAnsi="Cambria"/>
          <w:sz w:val="24"/>
          <w:szCs w:val="24"/>
        </w:rPr>
        <w:t xml:space="preserve">ykonawcy ustanawiają pełnomocnika do reprezentowania ich </w:t>
      </w:r>
      <w:r w:rsidR="00B7022C">
        <w:rPr>
          <w:rFonts w:ascii="Cambria" w:hAnsi="Cambria"/>
          <w:sz w:val="24"/>
          <w:szCs w:val="24"/>
        </w:rPr>
        <w:br/>
      </w:r>
      <w:r w:rsidRPr="00B7022C">
        <w:rPr>
          <w:rFonts w:ascii="Cambria" w:hAnsi="Cambria"/>
          <w:sz w:val="24"/>
          <w:szCs w:val="24"/>
        </w:rPr>
        <w:t xml:space="preserve">w postępowaniu o udzielenie zamówienia albo reprezentowania w postępowaniu </w:t>
      </w:r>
      <w:r w:rsidR="00B7022C">
        <w:rPr>
          <w:rFonts w:ascii="Cambria" w:hAnsi="Cambria"/>
          <w:sz w:val="24"/>
          <w:szCs w:val="24"/>
        </w:rPr>
        <w:br/>
      </w:r>
      <w:r w:rsidRPr="00B7022C">
        <w:rPr>
          <w:rFonts w:ascii="Cambria" w:hAnsi="Cambria"/>
          <w:sz w:val="24"/>
          <w:szCs w:val="24"/>
        </w:rPr>
        <w:t xml:space="preserve">i zawarcia umowy w sprawie zamówienia publicznego. Pełnomocnictwo w formie pisemnej </w:t>
      </w:r>
      <w:r w:rsidRPr="005053AD">
        <w:rPr>
          <w:rFonts w:ascii="Cambria" w:hAnsi="Cambria"/>
          <w:i/>
          <w:sz w:val="24"/>
          <w:szCs w:val="24"/>
        </w:rPr>
        <w:t>(oryginał lub kopia potwierdzona za zgodność z oryginałem przez notariusza)</w:t>
      </w:r>
      <w:r w:rsidRPr="00B7022C">
        <w:rPr>
          <w:rFonts w:ascii="Cambria" w:hAnsi="Cambria"/>
          <w:sz w:val="24"/>
          <w:szCs w:val="24"/>
        </w:rPr>
        <w:t xml:space="preserve"> należy dołączyć do oferty. </w:t>
      </w:r>
      <w:r w:rsidRPr="00FF0854">
        <w:rPr>
          <w:rFonts w:ascii="Cambria" w:hAnsi="Cambria"/>
          <w:sz w:val="24"/>
          <w:szCs w:val="24"/>
          <w:u w:val="single"/>
        </w:rPr>
        <w:t xml:space="preserve">W przypadku </w:t>
      </w:r>
      <w:r w:rsidR="00C25799" w:rsidRPr="00FF0854">
        <w:rPr>
          <w:rFonts w:ascii="Cambria" w:hAnsi="Cambria"/>
          <w:sz w:val="24"/>
          <w:szCs w:val="24"/>
          <w:u w:val="single"/>
        </w:rPr>
        <w:t>W</w:t>
      </w:r>
      <w:r w:rsidRPr="00FF0854">
        <w:rPr>
          <w:rFonts w:ascii="Cambria" w:hAnsi="Cambria"/>
          <w:sz w:val="24"/>
          <w:szCs w:val="24"/>
          <w:u w:val="single"/>
        </w:rPr>
        <w:t>ykonawców wspólnie ubiegających się o udzielenie zamówienia, warunki określone w pkt 4.2.3</w:t>
      </w:r>
      <w:r w:rsidR="00C25799" w:rsidRPr="00FF0854">
        <w:rPr>
          <w:rFonts w:ascii="Cambria" w:hAnsi="Cambria"/>
          <w:sz w:val="24"/>
          <w:szCs w:val="24"/>
          <w:u w:val="single"/>
        </w:rPr>
        <w:t xml:space="preserve"> SIWZ</w:t>
      </w:r>
      <w:r w:rsidRPr="00FF0854">
        <w:rPr>
          <w:rFonts w:ascii="Cambria" w:hAnsi="Cambria"/>
          <w:sz w:val="24"/>
          <w:szCs w:val="24"/>
          <w:u w:val="single"/>
        </w:rPr>
        <w:t xml:space="preserve"> musi spełniać co najmniej jeden </w:t>
      </w:r>
      <w:r w:rsidR="00C25799" w:rsidRPr="00FF0854">
        <w:rPr>
          <w:rFonts w:ascii="Cambria" w:hAnsi="Cambria"/>
          <w:sz w:val="24"/>
          <w:szCs w:val="24"/>
          <w:u w:val="single"/>
        </w:rPr>
        <w:t>W</w:t>
      </w:r>
      <w:r w:rsidRPr="00FF0854">
        <w:rPr>
          <w:rFonts w:ascii="Cambria" w:hAnsi="Cambria"/>
          <w:sz w:val="24"/>
          <w:szCs w:val="24"/>
          <w:u w:val="single"/>
        </w:rPr>
        <w:t xml:space="preserve">ykonawca samodzielnie lub wszyscy </w:t>
      </w:r>
      <w:r w:rsidR="00C25799" w:rsidRPr="00FF0854">
        <w:rPr>
          <w:rFonts w:ascii="Cambria" w:hAnsi="Cambria"/>
          <w:sz w:val="24"/>
          <w:szCs w:val="24"/>
          <w:u w:val="single"/>
        </w:rPr>
        <w:t>W</w:t>
      </w:r>
      <w:r w:rsidRPr="00FF0854">
        <w:rPr>
          <w:rFonts w:ascii="Cambria" w:hAnsi="Cambria"/>
          <w:sz w:val="24"/>
          <w:szCs w:val="24"/>
          <w:u w:val="single"/>
        </w:rPr>
        <w:t>ykonawcy łącznie</w:t>
      </w:r>
      <w:r w:rsidRPr="00FF0854">
        <w:rPr>
          <w:rStyle w:val="Teksttreci0"/>
          <w:rFonts w:ascii="Cambria" w:hAnsi="Cambria" w:cs="Times New Roman"/>
          <w:sz w:val="24"/>
          <w:szCs w:val="24"/>
          <w:u w:val="single"/>
        </w:rPr>
        <w:t>.</w:t>
      </w:r>
    </w:p>
    <w:p w14:paraId="2B707948" w14:textId="77777777" w:rsidR="00FE276A" w:rsidRDefault="00FE276A" w:rsidP="008413D5">
      <w:pPr>
        <w:pStyle w:val="Akapitzlist"/>
        <w:numPr>
          <w:ilvl w:val="1"/>
          <w:numId w:val="4"/>
        </w:numPr>
        <w:tabs>
          <w:tab w:val="left" w:pos="567"/>
        </w:tabs>
        <w:autoSpaceDE w:val="0"/>
        <w:autoSpaceDN w:val="0"/>
        <w:adjustRightInd w:val="0"/>
        <w:spacing w:before="0" w:after="0" w:line="276" w:lineRule="auto"/>
        <w:ind w:left="720" w:right="20" w:hanging="720"/>
        <w:rPr>
          <w:rFonts w:ascii="Cambria" w:hAnsi="Cambria"/>
          <w:sz w:val="24"/>
          <w:szCs w:val="24"/>
        </w:rPr>
      </w:pPr>
      <w:r w:rsidRPr="00B7022C">
        <w:rPr>
          <w:rFonts w:ascii="Cambria" w:hAnsi="Cambria"/>
          <w:sz w:val="24"/>
          <w:szCs w:val="24"/>
        </w:rPr>
        <w:t>Sposób wykazania braku podstaw wykluczenia wskazano w rozdziale 5 SIWZ.</w:t>
      </w:r>
    </w:p>
    <w:p w14:paraId="14E98943" w14:textId="77777777" w:rsidR="00FE276A" w:rsidRDefault="00FE276A" w:rsidP="008413D5">
      <w:pPr>
        <w:pStyle w:val="Akapitzlist"/>
        <w:numPr>
          <w:ilvl w:val="1"/>
          <w:numId w:val="4"/>
        </w:numPr>
        <w:tabs>
          <w:tab w:val="left" w:pos="567"/>
        </w:tabs>
        <w:autoSpaceDE w:val="0"/>
        <w:autoSpaceDN w:val="0"/>
        <w:adjustRightInd w:val="0"/>
        <w:spacing w:before="0" w:after="0" w:line="276" w:lineRule="auto"/>
        <w:ind w:left="567" w:right="20" w:hanging="567"/>
        <w:rPr>
          <w:rFonts w:ascii="Cambria" w:hAnsi="Cambria"/>
          <w:sz w:val="24"/>
          <w:szCs w:val="24"/>
        </w:rPr>
      </w:pPr>
      <w:r w:rsidRPr="00B7022C">
        <w:rPr>
          <w:rFonts w:ascii="Cambria" w:hAnsi="Cambria"/>
          <w:sz w:val="24"/>
          <w:szCs w:val="24"/>
        </w:rPr>
        <w:t xml:space="preserve">Zamawiający wykluczy z postępowania </w:t>
      </w:r>
      <w:r w:rsidR="00C25799">
        <w:rPr>
          <w:rFonts w:ascii="Cambria" w:hAnsi="Cambria"/>
          <w:sz w:val="24"/>
          <w:szCs w:val="24"/>
        </w:rPr>
        <w:t>W</w:t>
      </w:r>
      <w:r w:rsidRPr="00B7022C">
        <w:rPr>
          <w:rFonts w:ascii="Cambria" w:hAnsi="Cambria"/>
          <w:sz w:val="24"/>
          <w:szCs w:val="24"/>
        </w:rPr>
        <w:t>ykonawców:</w:t>
      </w:r>
    </w:p>
    <w:p w14:paraId="5E439B77" w14:textId="77777777" w:rsidR="00FE276A" w:rsidRDefault="00FE276A" w:rsidP="008413D5">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 xml:space="preserve">którzy nie wykażą, spełniania warunków udziału w postępowaniu, </w:t>
      </w:r>
      <w:r w:rsidR="00B7022C">
        <w:rPr>
          <w:rFonts w:ascii="Cambria" w:hAnsi="Cambria"/>
          <w:sz w:val="24"/>
          <w:szCs w:val="24"/>
        </w:rPr>
        <w:br/>
      </w:r>
      <w:r w:rsidRPr="00B7022C">
        <w:rPr>
          <w:rFonts w:ascii="Cambria" w:hAnsi="Cambria"/>
          <w:sz w:val="24"/>
          <w:szCs w:val="24"/>
        </w:rPr>
        <w:t>o których mowa w pkt 4.2</w:t>
      </w:r>
      <w:r w:rsidR="00A5725C">
        <w:rPr>
          <w:rFonts w:ascii="Cambria" w:hAnsi="Cambria"/>
          <w:sz w:val="24"/>
          <w:szCs w:val="24"/>
        </w:rPr>
        <w:t xml:space="preserve"> SIWZ</w:t>
      </w:r>
      <w:r w:rsidR="00B7022C">
        <w:rPr>
          <w:rFonts w:ascii="Cambria" w:hAnsi="Cambria"/>
          <w:sz w:val="24"/>
          <w:szCs w:val="24"/>
        </w:rPr>
        <w:t>;</w:t>
      </w:r>
      <w:r w:rsidRPr="00B7022C">
        <w:rPr>
          <w:rFonts w:ascii="Cambria" w:hAnsi="Cambria"/>
          <w:sz w:val="24"/>
          <w:szCs w:val="24"/>
        </w:rPr>
        <w:t xml:space="preserve"> </w:t>
      </w:r>
    </w:p>
    <w:p w14:paraId="62B0130C" w14:textId="77777777" w:rsidR="00FE276A" w:rsidRDefault="00FE276A" w:rsidP="008413D5">
      <w:pPr>
        <w:pStyle w:val="Akapitzlist"/>
        <w:numPr>
          <w:ilvl w:val="2"/>
          <w:numId w:val="4"/>
        </w:numPr>
        <w:tabs>
          <w:tab w:val="left" w:pos="567"/>
          <w:tab w:val="left" w:pos="709"/>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 xml:space="preserve">którzy nie wykażą, że nie zachodzą wobec nich przesłanki wykluczenia określone w art. 24 ust. 1 pkt 13-23 </w:t>
      </w:r>
      <w:r w:rsidR="00A5725C" w:rsidRPr="00A5725C">
        <w:rPr>
          <w:rFonts w:ascii="Cambria" w:hAnsi="Cambria"/>
          <w:sz w:val="24"/>
          <w:szCs w:val="24"/>
        </w:rPr>
        <w:t xml:space="preserve">i </w:t>
      </w:r>
      <w:r w:rsidR="00A5725C">
        <w:rPr>
          <w:rFonts w:ascii="Cambria" w:hAnsi="Cambria"/>
          <w:sz w:val="24"/>
          <w:szCs w:val="24"/>
        </w:rPr>
        <w:t xml:space="preserve">art. 24 </w:t>
      </w:r>
      <w:r w:rsidR="00A5725C" w:rsidRPr="00A5725C">
        <w:rPr>
          <w:rFonts w:ascii="Cambria" w:hAnsi="Cambria"/>
          <w:sz w:val="24"/>
          <w:szCs w:val="24"/>
        </w:rPr>
        <w:t xml:space="preserve">ust. 5 pkt 1, 2, 4 i 8 ustawy </w:t>
      </w:r>
      <w:r w:rsidR="00A5725C">
        <w:rPr>
          <w:rFonts w:ascii="Cambria" w:hAnsi="Cambria"/>
          <w:sz w:val="24"/>
          <w:szCs w:val="24"/>
        </w:rPr>
        <w:t>Pzp</w:t>
      </w:r>
      <w:r w:rsidR="00B7022C">
        <w:rPr>
          <w:rFonts w:ascii="Cambria" w:hAnsi="Cambria"/>
          <w:sz w:val="24"/>
          <w:szCs w:val="24"/>
        </w:rPr>
        <w:t>;</w:t>
      </w:r>
      <w:r w:rsidRPr="00B7022C">
        <w:rPr>
          <w:rFonts w:ascii="Cambria" w:hAnsi="Cambria"/>
          <w:sz w:val="24"/>
          <w:szCs w:val="24"/>
        </w:rPr>
        <w:t xml:space="preserve"> </w:t>
      </w:r>
    </w:p>
    <w:p w14:paraId="17D7A601" w14:textId="77777777" w:rsidR="00FE276A" w:rsidRDefault="00FE276A" w:rsidP="008413D5">
      <w:pPr>
        <w:pStyle w:val="Akapitzlist"/>
        <w:numPr>
          <w:ilvl w:val="2"/>
          <w:numId w:val="4"/>
        </w:numPr>
        <w:tabs>
          <w:tab w:val="left" w:pos="567"/>
          <w:tab w:val="left" w:pos="709"/>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 xml:space="preserve">wobec których zachodzi którakolwiek z przesłanek wykluczenia określonych w art. 24 ust. 1 pkt. 13 – 23 </w:t>
      </w:r>
      <w:r w:rsidR="00A5725C" w:rsidRPr="00A5725C">
        <w:rPr>
          <w:rFonts w:ascii="Cambria" w:hAnsi="Cambria"/>
          <w:sz w:val="24"/>
          <w:szCs w:val="24"/>
        </w:rPr>
        <w:t xml:space="preserve">i </w:t>
      </w:r>
      <w:r w:rsidR="00A5725C">
        <w:rPr>
          <w:rFonts w:ascii="Cambria" w:hAnsi="Cambria"/>
          <w:sz w:val="24"/>
          <w:szCs w:val="24"/>
        </w:rPr>
        <w:t xml:space="preserve">art. 24 </w:t>
      </w:r>
      <w:r w:rsidR="00A5725C" w:rsidRPr="00A5725C">
        <w:rPr>
          <w:rFonts w:ascii="Cambria" w:hAnsi="Cambria"/>
          <w:sz w:val="24"/>
          <w:szCs w:val="24"/>
        </w:rPr>
        <w:t xml:space="preserve">ust. 5 pkt 1, 2, 4 i 8 </w:t>
      </w:r>
      <w:r w:rsidR="00A5725C">
        <w:rPr>
          <w:rFonts w:ascii="Cambria" w:hAnsi="Cambria"/>
          <w:sz w:val="24"/>
          <w:szCs w:val="24"/>
        </w:rPr>
        <w:br/>
      </w:r>
      <w:r w:rsidR="00A5725C" w:rsidRPr="00A5725C">
        <w:rPr>
          <w:rFonts w:ascii="Cambria" w:hAnsi="Cambria"/>
          <w:sz w:val="24"/>
          <w:szCs w:val="24"/>
        </w:rPr>
        <w:t xml:space="preserve">ustawy </w:t>
      </w:r>
      <w:r w:rsidR="00A5725C">
        <w:rPr>
          <w:rFonts w:ascii="Cambria" w:hAnsi="Cambria"/>
          <w:sz w:val="24"/>
          <w:szCs w:val="24"/>
        </w:rPr>
        <w:t>Pzp</w:t>
      </w:r>
      <w:r w:rsidRPr="00B7022C">
        <w:rPr>
          <w:rFonts w:ascii="Cambria" w:hAnsi="Cambria"/>
          <w:sz w:val="24"/>
          <w:szCs w:val="24"/>
        </w:rPr>
        <w:t>.</w:t>
      </w:r>
    </w:p>
    <w:p w14:paraId="47082464" w14:textId="77777777" w:rsidR="00E955C7" w:rsidRDefault="00E955C7" w:rsidP="008413D5">
      <w:pPr>
        <w:pStyle w:val="Teksttreci1"/>
        <w:numPr>
          <w:ilvl w:val="1"/>
          <w:numId w:val="4"/>
        </w:numPr>
        <w:spacing w:before="0" w:after="0" w:line="276" w:lineRule="auto"/>
        <w:ind w:left="567" w:hanging="567"/>
        <w:jc w:val="both"/>
        <w:rPr>
          <w:rFonts w:ascii="Cambria" w:hAnsi="Cambria"/>
          <w:iCs/>
          <w:sz w:val="24"/>
          <w:szCs w:val="24"/>
        </w:rPr>
      </w:pPr>
      <w:r>
        <w:rPr>
          <w:rFonts w:ascii="Cambria" w:hAnsi="Cambria"/>
          <w:iCs/>
          <w:sz w:val="24"/>
          <w:szCs w:val="24"/>
        </w:rPr>
        <w:t>Wykluczenie wykonawcy następuje zgodnie z art. 24 ust. 7 ustawy Pzp.</w:t>
      </w:r>
    </w:p>
    <w:p w14:paraId="1E68FABB" w14:textId="77777777" w:rsidR="00E955C7" w:rsidRDefault="00E955C7" w:rsidP="008413D5">
      <w:pPr>
        <w:pStyle w:val="Teksttreci1"/>
        <w:numPr>
          <w:ilvl w:val="1"/>
          <w:numId w:val="4"/>
        </w:numPr>
        <w:spacing w:before="0" w:after="0" w:line="276" w:lineRule="auto"/>
        <w:ind w:left="567" w:hanging="567"/>
        <w:jc w:val="both"/>
        <w:rPr>
          <w:rFonts w:ascii="Cambria" w:hAnsi="Cambria"/>
          <w:iCs/>
          <w:sz w:val="24"/>
          <w:szCs w:val="24"/>
        </w:rPr>
      </w:pPr>
      <w:r w:rsidRPr="00DF3BA4">
        <w:rPr>
          <w:rFonts w:ascii="Cambria" w:hAnsi="Cambria"/>
          <w:iCs/>
          <w:sz w:val="24"/>
          <w:szCs w:val="24"/>
        </w:rPr>
        <w:t xml:space="preserve">Zamawiający </w:t>
      </w:r>
      <w:r w:rsidRPr="00DF3BA4">
        <w:rPr>
          <w:rFonts w:ascii="Cambria" w:hAnsi="Cambria"/>
          <w:iCs/>
          <w:sz w:val="24"/>
          <w:szCs w:val="24"/>
          <w:u w:val="single"/>
        </w:rPr>
        <w:t>nie przewiduje</w:t>
      </w:r>
      <w:r w:rsidRPr="00DF3BA4">
        <w:rPr>
          <w:rFonts w:ascii="Cambria" w:hAnsi="Cambria"/>
          <w:iCs/>
          <w:sz w:val="24"/>
          <w:szCs w:val="24"/>
        </w:rPr>
        <w:t xml:space="preserve"> badania podstaw wykluczenia wobec podwykonawców, którzy nie udostępniają zasobów na podstawie art. 22a </w:t>
      </w:r>
      <w:r w:rsidR="00DF3BA4">
        <w:rPr>
          <w:rFonts w:ascii="Cambria" w:hAnsi="Cambria"/>
          <w:iCs/>
          <w:sz w:val="24"/>
          <w:szCs w:val="24"/>
        </w:rPr>
        <w:t>ustawy (art. 25a ust. 5 ustawy</w:t>
      </w:r>
      <w:r w:rsidR="00A5725C">
        <w:rPr>
          <w:rFonts w:ascii="Cambria" w:hAnsi="Cambria"/>
          <w:iCs/>
          <w:sz w:val="24"/>
          <w:szCs w:val="24"/>
        </w:rPr>
        <w:t xml:space="preserve"> Pzp</w:t>
      </w:r>
      <w:r w:rsidR="00DF3BA4">
        <w:rPr>
          <w:rFonts w:ascii="Cambria" w:hAnsi="Cambria"/>
          <w:iCs/>
          <w:sz w:val="24"/>
          <w:szCs w:val="24"/>
        </w:rPr>
        <w:t>).</w:t>
      </w:r>
    </w:p>
    <w:p w14:paraId="0A97EEC5" w14:textId="77777777" w:rsidR="00E158A8" w:rsidRPr="00E158A8" w:rsidRDefault="00E158A8" w:rsidP="00E158A8">
      <w:pPr>
        <w:pStyle w:val="Teksttreci1"/>
        <w:spacing w:before="0" w:after="0" w:line="276" w:lineRule="auto"/>
        <w:ind w:left="567" w:firstLine="0"/>
        <w:jc w:val="both"/>
        <w:rPr>
          <w:rFonts w:ascii="Cambria" w:hAnsi="Cambria"/>
          <w:iCs/>
          <w:sz w:val="10"/>
          <w:szCs w:val="10"/>
        </w:rPr>
      </w:pPr>
    </w:p>
    <w:tbl>
      <w:tblPr>
        <w:tblW w:w="0" w:type="auto"/>
        <w:jc w:val="center"/>
        <w:tblBorders>
          <w:bottom w:val="single" w:sz="4" w:space="0" w:color="auto"/>
        </w:tblBorders>
        <w:tblLook w:val="04A0" w:firstRow="1" w:lastRow="0" w:firstColumn="1" w:lastColumn="0" w:noHBand="0" w:noVBand="1"/>
      </w:tblPr>
      <w:tblGrid>
        <w:gridCol w:w="9060"/>
      </w:tblGrid>
      <w:tr w:rsidR="00811203" w:rsidRPr="00EB1AA9" w14:paraId="45ECB56D" w14:textId="77777777" w:rsidTr="00F13208">
        <w:trPr>
          <w:jc w:val="center"/>
        </w:trPr>
        <w:tc>
          <w:tcPr>
            <w:tcW w:w="9060" w:type="dxa"/>
            <w:shd w:val="clear" w:color="auto" w:fill="auto"/>
          </w:tcPr>
          <w:p w14:paraId="6AF49178" w14:textId="77777777" w:rsidR="00811203" w:rsidRPr="00066C26" w:rsidRDefault="00811203" w:rsidP="00B32AFD">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r w:rsidRPr="00066C26">
              <w:rPr>
                <w:rFonts w:ascii="Cambria" w:hAnsi="Cambria"/>
                <w:color w:val="000000"/>
                <w:sz w:val="26"/>
                <w:szCs w:val="26"/>
              </w:rPr>
              <w:t xml:space="preserve">Rozdział </w:t>
            </w:r>
            <w:r w:rsidR="002C04AE" w:rsidRPr="00066C26">
              <w:rPr>
                <w:rFonts w:ascii="Cambria" w:hAnsi="Cambria"/>
                <w:color w:val="000000"/>
                <w:sz w:val="26"/>
                <w:szCs w:val="26"/>
              </w:rPr>
              <w:t>5</w:t>
            </w:r>
          </w:p>
          <w:p w14:paraId="437DA340" w14:textId="77777777" w:rsidR="00811203" w:rsidRPr="00EB1AA9" w:rsidRDefault="008E0D2E" w:rsidP="00B32AFD">
            <w:pPr>
              <w:suppressAutoHyphens/>
              <w:spacing w:line="276" w:lineRule="auto"/>
              <w:contextualSpacing/>
              <w:jc w:val="center"/>
              <w:textAlignment w:val="baseline"/>
              <w:rPr>
                <w:rFonts w:ascii="Cambria" w:hAnsi="Cambria"/>
                <w:color w:val="000000"/>
              </w:rPr>
            </w:pPr>
            <w:r w:rsidRPr="008E0D2E">
              <w:rPr>
                <w:rFonts w:ascii="Cambria" w:hAnsi="Cambria"/>
                <w:b/>
                <w:color w:val="000000"/>
                <w:sz w:val="26"/>
                <w:szCs w:val="26"/>
              </w:rPr>
              <w:t xml:space="preserve">WYKAZ OŚWIADCZEŃ LUB DOKUMENTÓW, JAKIE MAJĄ </w:t>
            </w:r>
            <w:r w:rsidR="009F087A">
              <w:rPr>
                <w:rFonts w:ascii="Cambria" w:hAnsi="Cambria"/>
                <w:b/>
                <w:color w:val="000000"/>
                <w:sz w:val="26"/>
                <w:szCs w:val="26"/>
              </w:rPr>
              <w:br/>
            </w:r>
            <w:r w:rsidRPr="008E0D2E">
              <w:rPr>
                <w:rFonts w:ascii="Cambria" w:hAnsi="Cambria"/>
                <w:b/>
                <w:color w:val="000000"/>
                <w:sz w:val="26"/>
                <w:szCs w:val="26"/>
              </w:rPr>
              <w:t>ZŁOŻYĆ WYKONAWCY</w:t>
            </w:r>
            <w:r>
              <w:rPr>
                <w:rFonts w:ascii="Cambria" w:hAnsi="Cambria"/>
                <w:b/>
                <w:color w:val="000000"/>
                <w:sz w:val="26"/>
                <w:szCs w:val="26"/>
              </w:rPr>
              <w:t xml:space="preserve"> </w:t>
            </w:r>
            <w:r w:rsidRPr="008E0D2E">
              <w:rPr>
                <w:rFonts w:ascii="Cambria" w:hAnsi="Cambria"/>
                <w:b/>
                <w:color w:val="000000"/>
                <w:sz w:val="26"/>
                <w:szCs w:val="26"/>
              </w:rPr>
              <w:t>W CELU POTWIERDZENIA SPEŁNIANIA WARUNKÓW UDZIAŁU W POSTĘPOWANIU</w:t>
            </w:r>
            <w:r w:rsidR="009F087A">
              <w:rPr>
                <w:rFonts w:ascii="Cambria" w:hAnsi="Cambria"/>
                <w:b/>
                <w:color w:val="000000"/>
                <w:sz w:val="26"/>
                <w:szCs w:val="26"/>
              </w:rPr>
              <w:t xml:space="preserve"> </w:t>
            </w:r>
            <w:r w:rsidRPr="008E0D2E">
              <w:rPr>
                <w:rFonts w:ascii="Cambria" w:hAnsi="Cambria"/>
                <w:b/>
                <w:color w:val="000000"/>
                <w:sz w:val="26"/>
                <w:szCs w:val="26"/>
              </w:rPr>
              <w:t xml:space="preserve">ORAZ NIEPODLEGANIA </w:t>
            </w:r>
            <w:r w:rsidRPr="008E0D2E">
              <w:rPr>
                <w:rFonts w:ascii="Cambria" w:hAnsi="Cambria"/>
                <w:b/>
                <w:color w:val="000000"/>
                <w:sz w:val="26"/>
                <w:szCs w:val="26"/>
              </w:rPr>
              <w:lastRenderedPageBreak/>
              <w:t>WYKLUCZENIU Z POSTĘPOWANIA</w:t>
            </w:r>
          </w:p>
        </w:tc>
      </w:tr>
    </w:tbl>
    <w:p w14:paraId="24F8F502" w14:textId="77777777" w:rsidR="00811203" w:rsidRDefault="00811203" w:rsidP="00B32AFD">
      <w:pPr>
        <w:pStyle w:val="Akapitzlist"/>
        <w:autoSpaceDE w:val="0"/>
        <w:autoSpaceDN w:val="0"/>
        <w:adjustRightInd w:val="0"/>
        <w:spacing w:before="0" w:after="0" w:line="276" w:lineRule="auto"/>
        <w:ind w:left="993"/>
        <w:rPr>
          <w:rFonts w:ascii="Cambria" w:hAnsi="Cambria" w:cs="Arial"/>
          <w:sz w:val="24"/>
          <w:szCs w:val="24"/>
        </w:rPr>
      </w:pPr>
    </w:p>
    <w:p w14:paraId="7DDC2278" w14:textId="77777777" w:rsidR="008E0D2E" w:rsidRPr="008E0D2E" w:rsidRDefault="008E0D2E" w:rsidP="008413D5">
      <w:pPr>
        <w:pStyle w:val="Akapitzlist"/>
        <w:numPr>
          <w:ilvl w:val="0"/>
          <w:numId w:val="4"/>
        </w:numPr>
        <w:autoSpaceDE w:val="0"/>
        <w:autoSpaceDN w:val="0"/>
        <w:adjustRightInd w:val="0"/>
        <w:spacing w:before="0" w:after="0" w:line="276" w:lineRule="auto"/>
        <w:rPr>
          <w:rFonts w:ascii="Cambria" w:hAnsi="Cambria" w:cs="Arial"/>
          <w:vanish/>
          <w:sz w:val="24"/>
          <w:szCs w:val="24"/>
        </w:rPr>
      </w:pPr>
    </w:p>
    <w:p w14:paraId="01234025" w14:textId="77777777" w:rsidR="00966DBA" w:rsidRPr="00966DBA" w:rsidRDefault="00966DBA" w:rsidP="008413D5">
      <w:pPr>
        <w:pStyle w:val="Akapitzlist"/>
        <w:numPr>
          <w:ilvl w:val="1"/>
          <w:numId w:val="4"/>
        </w:numPr>
        <w:tabs>
          <w:tab w:val="left" w:pos="0"/>
        </w:tabs>
        <w:autoSpaceDE w:val="0"/>
        <w:autoSpaceDN w:val="0"/>
        <w:adjustRightInd w:val="0"/>
        <w:spacing w:before="0" w:after="0" w:line="276" w:lineRule="auto"/>
        <w:ind w:left="567" w:hanging="567"/>
        <w:jc w:val="left"/>
        <w:rPr>
          <w:rFonts w:ascii="Cambria" w:hAnsi="Cambria"/>
          <w:b/>
          <w:sz w:val="24"/>
          <w:szCs w:val="24"/>
        </w:rPr>
      </w:pPr>
      <w:r w:rsidRPr="00966DBA">
        <w:rPr>
          <w:rFonts w:ascii="Cambria" w:hAnsi="Cambria"/>
          <w:b/>
          <w:sz w:val="24"/>
          <w:szCs w:val="24"/>
        </w:rPr>
        <w:t xml:space="preserve">Dokumenty składane </w:t>
      </w:r>
      <w:r w:rsidRPr="00966DBA">
        <w:rPr>
          <w:rFonts w:ascii="Cambria" w:hAnsi="Cambria"/>
          <w:b/>
          <w:sz w:val="24"/>
          <w:szCs w:val="24"/>
          <w:u w:val="single"/>
        </w:rPr>
        <w:t>wraz z ofertą</w:t>
      </w:r>
      <w:r w:rsidRPr="00966DBA">
        <w:rPr>
          <w:rFonts w:ascii="Cambria" w:hAnsi="Cambria"/>
          <w:b/>
          <w:sz w:val="24"/>
          <w:szCs w:val="24"/>
        </w:rPr>
        <w:t xml:space="preserve"> przez </w:t>
      </w:r>
      <w:r w:rsidRPr="00966DBA">
        <w:rPr>
          <w:rFonts w:ascii="Cambria" w:hAnsi="Cambria"/>
          <w:b/>
          <w:sz w:val="24"/>
          <w:szCs w:val="24"/>
          <w:u w:val="single"/>
        </w:rPr>
        <w:t xml:space="preserve">wszystkich </w:t>
      </w:r>
      <w:r w:rsidR="00A5725C">
        <w:rPr>
          <w:rFonts w:ascii="Cambria" w:hAnsi="Cambria"/>
          <w:b/>
          <w:sz w:val="24"/>
          <w:szCs w:val="24"/>
          <w:u w:val="single"/>
        </w:rPr>
        <w:t>W</w:t>
      </w:r>
      <w:r w:rsidRPr="00966DBA">
        <w:rPr>
          <w:rFonts w:ascii="Cambria" w:hAnsi="Cambria"/>
          <w:b/>
          <w:sz w:val="24"/>
          <w:szCs w:val="24"/>
          <w:u w:val="single"/>
        </w:rPr>
        <w:t>ykonawców:</w:t>
      </w:r>
    </w:p>
    <w:p w14:paraId="40608A4E" w14:textId="77777777" w:rsidR="00966DBA" w:rsidRPr="00966DBA" w:rsidRDefault="00966DBA" w:rsidP="00966DBA">
      <w:pPr>
        <w:pStyle w:val="Akapitzlist"/>
        <w:tabs>
          <w:tab w:val="left" w:pos="0"/>
        </w:tabs>
        <w:autoSpaceDE w:val="0"/>
        <w:autoSpaceDN w:val="0"/>
        <w:adjustRightInd w:val="0"/>
        <w:spacing w:before="0" w:after="0" w:line="276" w:lineRule="auto"/>
        <w:ind w:left="567"/>
        <w:jc w:val="left"/>
        <w:rPr>
          <w:rFonts w:ascii="Cambria" w:hAnsi="Cambria"/>
          <w:b/>
          <w:sz w:val="24"/>
          <w:szCs w:val="24"/>
        </w:rPr>
      </w:pPr>
    </w:p>
    <w:p w14:paraId="52A6BB63" w14:textId="77777777" w:rsidR="00966DBA" w:rsidRPr="00966DBA" w:rsidRDefault="00966DBA" w:rsidP="008413D5">
      <w:pPr>
        <w:pStyle w:val="Akapitzlist"/>
        <w:numPr>
          <w:ilvl w:val="2"/>
          <w:numId w:val="4"/>
        </w:numPr>
        <w:tabs>
          <w:tab w:val="left" w:pos="0"/>
        </w:tabs>
        <w:autoSpaceDE w:val="0"/>
        <w:autoSpaceDN w:val="0"/>
        <w:adjustRightInd w:val="0"/>
        <w:spacing w:before="0" w:after="120" w:line="276" w:lineRule="auto"/>
        <w:ind w:hanging="657"/>
        <w:contextualSpacing w:val="0"/>
        <w:rPr>
          <w:rFonts w:ascii="Cambria" w:hAnsi="Cambria"/>
          <w:sz w:val="24"/>
          <w:szCs w:val="24"/>
        </w:rPr>
      </w:pPr>
      <w:r w:rsidRPr="00966DBA">
        <w:rPr>
          <w:rFonts w:ascii="Cambria" w:hAnsi="Cambria"/>
          <w:sz w:val="24"/>
          <w:szCs w:val="24"/>
        </w:rPr>
        <w:t>W celu potwierdzenia spełniania warunków udziału w postępowaniu, określonych w rozdziale 4</w:t>
      </w:r>
      <w:r w:rsidR="00A5725C">
        <w:rPr>
          <w:rFonts w:ascii="Cambria" w:hAnsi="Cambria"/>
          <w:sz w:val="24"/>
          <w:szCs w:val="24"/>
        </w:rPr>
        <w:t xml:space="preserve"> SIWZ</w:t>
      </w:r>
      <w:r w:rsidRPr="00966DBA">
        <w:rPr>
          <w:rFonts w:ascii="Cambria" w:hAnsi="Cambria"/>
          <w:sz w:val="24"/>
          <w:szCs w:val="24"/>
        </w:rPr>
        <w:t xml:space="preserve"> oraz wykazania braku podstaw </w:t>
      </w:r>
      <w:r w:rsidR="00A5725C">
        <w:rPr>
          <w:rFonts w:ascii="Cambria" w:hAnsi="Cambria"/>
          <w:sz w:val="24"/>
          <w:szCs w:val="24"/>
        </w:rPr>
        <w:br/>
      </w:r>
      <w:r w:rsidRPr="00966DBA">
        <w:rPr>
          <w:rFonts w:ascii="Cambria" w:hAnsi="Cambria"/>
          <w:sz w:val="24"/>
          <w:szCs w:val="24"/>
        </w:rPr>
        <w:t xml:space="preserve">do wykluczenia, </w:t>
      </w:r>
      <w:r w:rsidR="00A5725C">
        <w:rPr>
          <w:rFonts w:ascii="Cambria" w:hAnsi="Cambria"/>
          <w:sz w:val="24"/>
          <w:szCs w:val="24"/>
        </w:rPr>
        <w:t>W</w:t>
      </w:r>
      <w:r w:rsidRPr="00966DBA">
        <w:rPr>
          <w:rFonts w:ascii="Cambria" w:hAnsi="Cambria"/>
          <w:sz w:val="24"/>
          <w:szCs w:val="24"/>
        </w:rPr>
        <w:t xml:space="preserve">ykonawcy muszą złożyć wraz z ofertą </w:t>
      </w:r>
      <w:r w:rsidRPr="00966DBA">
        <w:rPr>
          <w:rFonts w:ascii="Cambria" w:hAnsi="Cambria"/>
          <w:b/>
          <w:sz w:val="24"/>
          <w:szCs w:val="24"/>
        </w:rPr>
        <w:t>oświadczenia</w:t>
      </w:r>
      <w:r w:rsidRPr="00966DBA">
        <w:rPr>
          <w:rFonts w:ascii="Cambria" w:hAnsi="Cambria"/>
          <w:sz w:val="24"/>
          <w:szCs w:val="24"/>
        </w:rPr>
        <w:t xml:space="preserve"> </w:t>
      </w:r>
      <w:r w:rsidRPr="006E10CC">
        <w:rPr>
          <w:rFonts w:ascii="Cambria" w:hAnsi="Cambria"/>
          <w:b/>
          <w:sz w:val="24"/>
          <w:szCs w:val="24"/>
          <w:u w:val="single"/>
        </w:rPr>
        <w:t>(aktualne na dzień składania ofert)</w:t>
      </w:r>
      <w:r w:rsidRPr="006E10CC">
        <w:rPr>
          <w:rFonts w:ascii="Cambria" w:hAnsi="Cambria"/>
          <w:sz w:val="24"/>
          <w:szCs w:val="24"/>
          <w:u w:val="single"/>
        </w:rPr>
        <w:t xml:space="preserve"> </w:t>
      </w:r>
      <w:r w:rsidRPr="00966DBA">
        <w:rPr>
          <w:rFonts w:ascii="Cambria" w:hAnsi="Cambria"/>
          <w:sz w:val="24"/>
          <w:szCs w:val="24"/>
        </w:rPr>
        <w:t xml:space="preserve">w zakresie wskazanym w załączniku Nr </w:t>
      </w:r>
      <w:r w:rsidR="00EE1DD8">
        <w:rPr>
          <w:rFonts w:ascii="Cambria" w:hAnsi="Cambria"/>
          <w:sz w:val="24"/>
          <w:szCs w:val="24"/>
        </w:rPr>
        <w:t>4</w:t>
      </w:r>
      <w:r w:rsidRPr="00966DBA">
        <w:rPr>
          <w:rFonts w:ascii="Cambria" w:hAnsi="Cambria"/>
          <w:sz w:val="24"/>
          <w:szCs w:val="24"/>
        </w:rPr>
        <w:t xml:space="preserve"> i </w:t>
      </w:r>
      <w:r w:rsidR="00EE1DD8">
        <w:rPr>
          <w:rFonts w:ascii="Cambria" w:hAnsi="Cambria"/>
          <w:sz w:val="24"/>
          <w:szCs w:val="24"/>
        </w:rPr>
        <w:t>5</w:t>
      </w:r>
      <w:r w:rsidRPr="00966DBA">
        <w:rPr>
          <w:rFonts w:ascii="Cambria" w:hAnsi="Cambria"/>
          <w:sz w:val="24"/>
          <w:szCs w:val="24"/>
        </w:rPr>
        <w:t xml:space="preserve"> do SIWZ. Informacje zawarte w oświadczeniach będą stanowić wstępne potwierdzenie, że wykonawca nie podlega wykluczeniu </w:t>
      </w:r>
      <w:r w:rsidR="00A5725C">
        <w:rPr>
          <w:rFonts w:ascii="Cambria" w:hAnsi="Cambria"/>
          <w:sz w:val="24"/>
          <w:szCs w:val="24"/>
        </w:rPr>
        <w:br/>
      </w:r>
      <w:r w:rsidRPr="00966DBA">
        <w:rPr>
          <w:rFonts w:ascii="Cambria" w:hAnsi="Cambria"/>
          <w:sz w:val="24"/>
          <w:szCs w:val="24"/>
        </w:rPr>
        <w:t xml:space="preserve">z postępowania oraz spełnia warunki udziału w postępowaniu. Oświadczenia te </w:t>
      </w:r>
      <w:r w:rsidR="00A5725C">
        <w:rPr>
          <w:rFonts w:ascii="Cambria" w:hAnsi="Cambria"/>
          <w:sz w:val="24"/>
          <w:szCs w:val="24"/>
        </w:rPr>
        <w:t>W</w:t>
      </w:r>
      <w:r w:rsidRPr="00966DBA">
        <w:rPr>
          <w:rFonts w:ascii="Cambria" w:hAnsi="Cambria"/>
          <w:sz w:val="24"/>
          <w:szCs w:val="24"/>
        </w:rPr>
        <w:t xml:space="preserve">ykonawca składa zgodnie ze wzorami stanowiącymi </w:t>
      </w:r>
      <w:r w:rsidRPr="00EE1DD8">
        <w:rPr>
          <w:rFonts w:ascii="Cambria" w:hAnsi="Cambria"/>
          <w:b/>
          <w:sz w:val="24"/>
          <w:szCs w:val="24"/>
        </w:rPr>
        <w:t xml:space="preserve">Załącznik Nr </w:t>
      </w:r>
      <w:r w:rsidR="00EE1DD8" w:rsidRPr="00EE1DD8">
        <w:rPr>
          <w:rFonts w:ascii="Cambria" w:hAnsi="Cambria"/>
          <w:b/>
          <w:sz w:val="24"/>
          <w:szCs w:val="24"/>
        </w:rPr>
        <w:t>4</w:t>
      </w:r>
      <w:r w:rsidRPr="00EE1DD8">
        <w:rPr>
          <w:rFonts w:ascii="Cambria" w:hAnsi="Cambria"/>
          <w:b/>
          <w:sz w:val="24"/>
          <w:szCs w:val="24"/>
        </w:rPr>
        <w:t xml:space="preserve"> i </w:t>
      </w:r>
      <w:r w:rsidR="00EE1DD8" w:rsidRPr="00EE1DD8">
        <w:rPr>
          <w:rFonts w:ascii="Cambria" w:hAnsi="Cambria"/>
          <w:b/>
          <w:sz w:val="24"/>
          <w:szCs w:val="24"/>
        </w:rPr>
        <w:t>5</w:t>
      </w:r>
      <w:r w:rsidRPr="00EE1DD8">
        <w:rPr>
          <w:rFonts w:ascii="Cambria" w:hAnsi="Cambria"/>
          <w:b/>
          <w:sz w:val="24"/>
          <w:szCs w:val="24"/>
        </w:rPr>
        <w:t xml:space="preserve"> do SIWZ</w:t>
      </w:r>
      <w:r w:rsidRPr="00EE1DD8">
        <w:rPr>
          <w:rFonts w:ascii="Cambria" w:hAnsi="Cambria"/>
          <w:sz w:val="24"/>
          <w:szCs w:val="24"/>
        </w:rPr>
        <w:t>.</w:t>
      </w:r>
    </w:p>
    <w:p w14:paraId="616F9D3B" w14:textId="77777777" w:rsidR="00966DBA" w:rsidRPr="00626B8A" w:rsidRDefault="00966DBA" w:rsidP="007423AF">
      <w:pPr>
        <w:pStyle w:val="Teksttreci1"/>
        <w:shd w:val="clear" w:color="auto" w:fill="auto"/>
        <w:tabs>
          <w:tab w:val="left" w:pos="709"/>
        </w:tabs>
        <w:spacing w:before="0" w:line="276" w:lineRule="auto"/>
        <w:ind w:left="1276" w:right="23" w:firstLine="0"/>
        <w:jc w:val="both"/>
        <w:rPr>
          <w:rFonts w:ascii="Cambria" w:hAnsi="Cambria"/>
          <w:sz w:val="24"/>
          <w:szCs w:val="24"/>
        </w:rPr>
      </w:pPr>
      <w:r w:rsidRPr="00626B8A">
        <w:rPr>
          <w:rFonts w:ascii="Cambria" w:hAnsi="Cambria"/>
          <w:sz w:val="24"/>
          <w:szCs w:val="24"/>
        </w:rPr>
        <w:t xml:space="preserve">W przypadku wspólnego ubiegania się o zamówienie przez </w:t>
      </w:r>
      <w:r w:rsidR="00A5725C">
        <w:rPr>
          <w:rFonts w:ascii="Cambria" w:hAnsi="Cambria"/>
          <w:sz w:val="24"/>
          <w:szCs w:val="24"/>
        </w:rPr>
        <w:t>W</w:t>
      </w:r>
      <w:r w:rsidRPr="00626B8A">
        <w:rPr>
          <w:rFonts w:ascii="Cambria" w:hAnsi="Cambria"/>
          <w:sz w:val="24"/>
          <w:szCs w:val="24"/>
        </w:rPr>
        <w:t>ykonawców oświadczenia, o którym mowa w pkt 5.1.1</w:t>
      </w:r>
      <w:r w:rsidR="00A5725C">
        <w:rPr>
          <w:rFonts w:ascii="Cambria" w:hAnsi="Cambria"/>
          <w:sz w:val="24"/>
          <w:szCs w:val="24"/>
        </w:rPr>
        <w:t xml:space="preserve"> SIWZ</w:t>
      </w:r>
      <w:r w:rsidRPr="00626B8A">
        <w:rPr>
          <w:rFonts w:ascii="Cambria" w:hAnsi="Cambria"/>
          <w:sz w:val="24"/>
          <w:szCs w:val="24"/>
        </w:rPr>
        <w:t xml:space="preserve"> </w:t>
      </w:r>
      <w:r w:rsidRPr="00626B8A">
        <w:rPr>
          <w:rFonts w:ascii="Cambria" w:hAnsi="Cambria"/>
          <w:b/>
          <w:sz w:val="24"/>
          <w:szCs w:val="24"/>
        </w:rPr>
        <w:t xml:space="preserve">składa każdy </w:t>
      </w:r>
      <w:r w:rsidR="00A5725C">
        <w:rPr>
          <w:rFonts w:ascii="Cambria" w:hAnsi="Cambria"/>
          <w:b/>
          <w:sz w:val="24"/>
          <w:szCs w:val="24"/>
        </w:rPr>
        <w:br/>
      </w:r>
      <w:r w:rsidRPr="00626B8A">
        <w:rPr>
          <w:rFonts w:ascii="Cambria" w:hAnsi="Cambria"/>
          <w:b/>
          <w:sz w:val="24"/>
          <w:szCs w:val="24"/>
        </w:rPr>
        <w:t xml:space="preserve">z </w:t>
      </w:r>
      <w:r w:rsidR="00A5725C">
        <w:rPr>
          <w:rFonts w:ascii="Cambria" w:hAnsi="Cambria"/>
          <w:b/>
          <w:sz w:val="24"/>
          <w:szCs w:val="24"/>
        </w:rPr>
        <w:t>W</w:t>
      </w:r>
      <w:r w:rsidRPr="00626B8A">
        <w:rPr>
          <w:rFonts w:ascii="Cambria" w:hAnsi="Cambria"/>
          <w:b/>
          <w:sz w:val="24"/>
          <w:szCs w:val="24"/>
        </w:rPr>
        <w:t>ykonawców wspólnie ubiegających się o zamówienie.</w:t>
      </w:r>
      <w:r w:rsidRPr="00626B8A">
        <w:rPr>
          <w:rFonts w:ascii="Cambria" w:hAnsi="Cambria"/>
          <w:sz w:val="24"/>
          <w:szCs w:val="24"/>
        </w:rPr>
        <w:t xml:space="preserve"> Oświadczenia te, mają potwierdzać spełnianie warunków udziału w postępowaniu oraz brak podstaw wykluczenia w zakresie, w którym każdy z wykonawców wykazuje spełnianie warunków udziału w postępowaniu oraz brak podstaw wykluczenia.</w:t>
      </w:r>
    </w:p>
    <w:p w14:paraId="11EFB93A" w14:textId="5341425D" w:rsidR="00966DBA" w:rsidRDefault="00966DBA" w:rsidP="007423AF">
      <w:pPr>
        <w:pStyle w:val="Teksttreci1"/>
        <w:shd w:val="clear" w:color="auto" w:fill="auto"/>
        <w:tabs>
          <w:tab w:val="left" w:pos="1362"/>
        </w:tabs>
        <w:spacing w:before="0" w:line="276" w:lineRule="auto"/>
        <w:ind w:left="1276" w:right="20" w:firstLine="0"/>
        <w:jc w:val="both"/>
        <w:rPr>
          <w:rFonts w:ascii="Cambria" w:hAnsi="Cambria"/>
          <w:sz w:val="24"/>
          <w:szCs w:val="24"/>
        </w:rPr>
      </w:pPr>
      <w:r w:rsidRPr="00626B8A">
        <w:rPr>
          <w:rFonts w:ascii="Cambria" w:hAnsi="Cambria"/>
          <w:sz w:val="24"/>
          <w:szCs w:val="24"/>
        </w:rPr>
        <w:t xml:space="preserve">Wykonawca, który powołuje się na zasoby innych podmiotów, w celu wykazania braku istnienia wobec nich podstaw wykluczenia oraz spełniania, w zakresie w jakim powołuje się na ich zasoby, warunków udziału w postępowaniu </w:t>
      </w:r>
      <w:r w:rsidRPr="00626B8A">
        <w:rPr>
          <w:rFonts w:ascii="Cambria" w:hAnsi="Cambria"/>
          <w:b/>
          <w:sz w:val="24"/>
          <w:szCs w:val="24"/>
        </w:rPr>
        <w:t xml:space="preserve">zamieszcza informacje o tych podmiotach </w:t>
      </w:r>
      <w:r w:rsidR="002A4A09">
        <w:rPr>
          <w:rFonts w:ascii="Cambria" w:hAnsi="Cambria"/>
          <w:b/>
          <w:sz w:val="24"/>
          <w:szCs w:val="24"/>
        </w:rPr>
        <w:br/>
      </w:r>
      <w:r w:rsidRPr="00626B8A">
        <w:rPr>
          <w:rFonts w:ascii="Cambria" w:hAnsi="Cambria"/>
          <w:b/>
          <w:sz w:val="24"/>
          <w:szCs w:val="24"/>
        </w:rPr>
        <w:t>w oświadczeniach, o których mowa w pkt 5.1.1</w:t>
      </w:r>
      <w:r w:rsidR="00A5725C">
        <w:rPr>
          <w:rFonts w:ascii="Cambria" w:hAnsi="Cambria"/>
          <w:b/>
          <w:sz w:val="24"/>
          <w:szCs w:val="24"/>
        </w:rPr>
        <w:t xml:space="preserve"> SIWZ</w:t>
      </w:r>
      <w:r w:rsidRPr="00626B8A">
        <w:rPr>
          <w:rFonts w:ascii="Cambria" w:hAnsi="Cambria"/>
          <w:sz w:val="24"/>
          <w:szCs w:val="24"/>
        </w:rPr>
        <w:t>.</w:t>
      </w:r>
    </w:p>
    <w:p w14:paraId="34A1A2EA" w14:textId="77777777" w:rsidR="00966DBA" w:rsidRPr="00966DBA" w:rsidRDefault="00966DBA" w:rsidP="008413D5">
      <w:pPr>
        <w:pStyle w:val="Akapitzlist"/>
        <w:numPr>
          <w:ilvl w:val="2"/>
          <w:numId w:val="4"/>
        </w:numPr>
        <w:tabs>
          <w:tab w:val="left" w:pos="0"/>
          <w:tab w:val="left" w:pos="1276"/>
        </w:tabs>
        <w:autoSpaceDE w:val="0"/>
        <w:autoSpaceDN w:val="0"/>
        <w:adjustRightInd w:val="0"/>
        <w:spacing w:before="0" w:after="0" w:line="276" w:lineRule="auto"/>
        <w:ind w:left="1276" w:right="20" w:hanging="709"/>
        <w:rPr>
          <w:rFonts w:ascii="Cambria" w:hAnsi="Cambria"/>
          <w:sz w:val="24"/>
          <w:szCs w:val="24"/>
        </w:rPr>
      </w:pPr>
      <w:r w:rsidRPr="00966DBA">
        <w:rPr>
          <w:rFonts w:ascii="Cambria" w:hAnsi="Cambria"/>
          <w:sz w:val="24"/>
          <w:szCs w:val="24"/>
        </w:rPr>
        <w:t xml:space="preserve">Dowody, o których w rozdziale 4.5.1 SIWZ, w szczególności pisemne zobowiązanie podmiotu trzeciego złożone na zasadach określonych w rozdziale 4.4 – 4.5 SIWZ </w:t>
      </w:r>
      <w:r w:rsidRPr="00A5725C">
        <w:rPr>
          <w:rFonts w:ascii="Cambria" w:hAnsi="Cambria"/>
          <w:i/>
          <w:sz w:val="24"/>
          <w:szCs w:val="24"/>
        </w:rPr>
        <w:t xml:space="preserve">- jeżeli </w:t>
      </w:r>
      <w:r w:rsidR="00A5725C" w:rsidRPr="00A5725C">
        <w:rPr>
          <w:rFonts w:ascii="Cambria" w:hAnsi="Cambria"/>
          <w:i/>
          <w:sz w:val="24"/>
          <w:szCs w:val="24"/>
        </w:rPr>
        <w:t>W</w:t>
      </w:r>
      <w:r w:rsidRPr="00A5725C">
        <w:rPr>
          <w:rFonts w:ascii="Cambria" w:hAnsi="Cambria"/>
          <w:i/>
          <w:sz w:val="24"/>
          <w:szCs w:val="24"/>
        </w:rPr>
        <w:t>ykonawca polega na zasobach lub sytuacji podmiotu trzeciego.</w:t>
      </w:r>
    </w:p>
    <w:p w14:paraId="37F3B15E" w14:textId="77777777" w:rsidR="008E6116" w:rsidRDefault="008E6116" w:rsidP="00966DBA">
      <w:pPr>
        <w:pStyle w:val="Teksttreci1"/>
        <w:shd w:val="clear" w:color="auto" w:fill="auto"/>
        <w:tabs>
          <w:tab w:val="left" w:pos="709"/>
        </w:tabs>
        <w:spacing w:before="0" w:after="0" w:line="276" w:lineRule="auto"/>
        <w:ind w:right="20" w:firstLine="0"/>
        <w:jc w:val="both"/>
        <w:rPr>
          <w:rFonts w:ascii="Cambria" w:hAnsi="Cambria"/>
          <w:b/>
          <w:sz w:val="24"/>
          <w:szCs w:val="24"/>
        </w:rPr>
      </w:pPr>
    </w:p>
    <w:p w14:paraId="1AE82C22" w14:textId="77777777" w:rsidR="00966DBA" w:rsidRPr="00EA55A5" w:rsidRDefault="00966DBA" w:rsidP="008413D5">
      <w:pPr>
        <w:pStyle w:val="Akapitzlist"/>
        <w:numPr>
          <w:ilvl w:val="1"/>
          <w:numId w:val="4"/>
        </w:numPr>
        <w:tabs>
          <w:tab w:val="left" w:pos="0"/>
        </w:tabs>
        <w:autoSpaceDE w:val="0"/>
        <w:autoSpaceDN w:val="0"/>
        <w:adjustRightInd w:val="0"/>
        <w:spacing w:before="0" w:after="0" w:line="276" w:lineRule="auto"/>
        <w:ind w:left="567" w:hanging="567"/>
        <w:rPr>
          <w:rFonts w:ascii="Cambria" w:hAnsi="Cambria"/>
          <w:b/>
          <w:sz w:val="24"/>
          <w:szCs w:val="24"/>
        </w:rPr>
      </w:pPr>
      <w:r w:rsidRPr="00966DBA">
        <w:rPr>
          <w:rFonts w:ascii="Cambria" w:hAnsi="Cambria"/>
          <w:b/>
          <w:sz w:val="24"/>
          <w:szCs w:val="24"/>
          <w:u w:val="single"/>
        </w:rPr>
        <w:t>Dokumenty składane po otwarciu ofert bez wezwania zamawiającego przez wszystkich wykonawców:</w:t>
      </w:r>
    </w:p>
    <w:p w14:paraId="57F1C4AE" w14:textId="77777777" w:rsidR="00EA55A5" w:rsidRDefault="00EA55A5" w:rsidP="00EA55A5">
      <w:pPr>
        <w:pStyle w:val="Teksttreci1"/>
        <w:shd w:val="clear" w:color="auto" w:fill="auto"/>
        <w:tabs>
          <w:tab w:val="left" w:pos="709"/>
        </w:tabs>
        <w:spacing w:before="0" w:after="0" w:line="276" w:lineRule="auto"/>
        <w:ind w:left="360" w:firstLine="0"/>
        <w:rPr>
          <w:rFonts w:ascii="Cambria" w:hAnsi="Cambria"/>
          <w:b/>
          <w:color w:val="C00000"/>
          <w:sz w:val="22"/>
          <w:szCs w:val="22"/>
          <w:u w:val="single"/>
        </w:rPr>
      </w:pPr>
    </w:p>
    <w:p w14:paraId="7113271E" w14:textId="77777777" w:rsidR="00EA55A5" w:rsidRPr="00D16F17" w:rsidRDefault="002A4A09" w:rsidP="00626B8A">
      <w:pPr>
        <w:pStyle w:val="Teksttreci1"/>
        <w:shd w:val="clear" w:color="auto" w:fill="auto"/>
        <w:tabs>
          <w:tab w:val="left" w:pos="709"/>
        </w:tabs>
        <w:spacing w:before="0" w:after="0" w:line="276" w:lineRule="auto"/>
        <w:ind w:left="360" w:firstLine="0"/>
        <w:rPr>
          <w:rFonts w:ascii="Cambria" w:hAnsi="Cambria"/>
          <w:b/>
          <w:i/>
          <w:color w:val="C00000"/>
          <w:sz w:val="22"/>
          <w:szCs w:val="22"/>
          <w:u w:val="single"/>
        </w:rPr>
      </w:pPr>
      <w:r w:rsidRPr="00D16F17">
        <w:rPr>
          <w:rFonts w:ascii="Cambria" w:hAnsi="Cambria"/>
          <w:i/>
          <w:color w:val="C00000"/>
          <w:sz w:val="22"/>
          <w:szCs w:val="22"/>
        </w:rPr>
        <w:tab/>
      </w:r>
      <w:r w:rsidR="00EA55A5" w:rsidRPr="00D16F17">
        <w:rPr>
          <w:rFonts w:ascii="Cambria" w:hAnsi="Cambria"/>
          <w:b/>
          <w:i/>
          <w:color w:val="C00000"/>
          <w:sz w:val="22"/>
          <w:szCs w:val="22"/>
          <w:u w:val="single"/>
        </w:rPr>
        <w:t>(PROSIMY NIE SKŁADAĆ TYCH DOKUMENTÓW WRAZ Z OFERTĄ!)</w:t>
      </w:r>
    </w:p>
    <w:p w14:paraId="06D096EC" w14:textId="77777777" w:rsidR="0063777A" w:rsidRPr="0063777A" w:rsidRDefault="0063777A" w:rsidP="00626B8A">
      <w:pPr>
        <w:pStyle w:val="Teksttreci1"/>
        <w:shd w:val="clear" w:color="auto" w:fill="auto"/>
        <w:tabs>
          <w:tab w:val="left" w:pos="709"/>
        </w:tabs>
        <w:spacing w:before="0" w:after="0" w:line="276" w:lineRule="auto"/>
        <w:ind w:left="360" w:firstLine="0"/>
        <w:rPr>
          <w:rFonts w:ascii="Cambria" w:hAnsi="Cambria"/>
          <w:b/>
          <w:i/>
          <w:color w:val="00B050"/>
          <w:sz w:val="22"/>
          <w:szCs w:val="22"/>
          <w:u w:val="single"/>
        </w:rPr>
      </w:pPr>
    </w:p>
    <w:p w14:paraId="0B3A9A4E" w14:textId="77777777" w:rsidR="00EA55A5" w:rsidRPr="00966DBA" w:rsidRDefault="00EA55A5" w:rsidP="008413D5">
      <w:pPr>
        <w:pStyle w:val="Akapitzlist"/>
        <w:numPr>
          <w:ilvl w:val="2"/>
          <w:numId w:val="4"/>
        </w:numPr>
        <w:tabs>
          <w:tab w:val="left" w:pos="0"/>
        </w:tabs>
        <w:autoSpaceDE w:val="0"/>
        <w:autoSpaceDN w:val="0"/>
        <w:adjustRightInd w:val="0"/>
        <w:spacing w:before="0" w:after="0" w:line="276" w:lineRule="auto"/>
        <w:ind w:hanging="657"/>
        <w:rPr>
          <w:rFonts w:ascii="Cambria" w:hAnsi="Cambria"/>
          <w:b/>
          <w:sz w:val="24"/>
          <w:szCs w:val="24"/>
        </w:rPr>
      </w:pPr>
      <w:r w:rsidRPr="00E213DC">
        <w:rPr>
          <w:rFonts w:ascii="Cambria" w:hAnsi="Cambria"/>
          <w:sz w:val="24"/>
          <w:szCs w:val="24"/>
        </w:rPr>
        <w:t>Wykonawca</w:t>
      </w:r>
      <w:r w:rsidRPr="00E213DC">
        <w:rPr>
          <w:rStyle w:val="TeksttreciPogrubienie6"/>
          <w:rFonts w:ascii="Cambria" w:hAnsi="Cambria"/>
          <w:sz w:val="24"/>
          <w:szCs w:val="24"/>
        </w:rPr>
        <w:t xml:space="preserve"> w terminie 3 dni od dnia zamieszczenia na stronie internetowej informacji,</w:t>
      </w:r>
      <w:r w:rsidRPr="00E213DC">
        <w:rPr>
          <w:rFonts w:ascii="Cambria" w:hAnsi="Cambria"/>
          <w:sz w:val="24"/>
          <w:szCs w:val="24"/>
        </w:rPr>
        <w:t xml:space="preserve"> o której mowa w art. 86 ust. 5 ustawy</w:t>
      </w:r>
      <w:r w:rsidR="00A5725C">
        <w:rPr>
          <w:rFonts w:ascii="Cambria" w:hAnsi="Cambria"/>
          <w:sz w:val="24"/>
          <w:szCs w:val="24"/>
        </w:rPr>
        <w:t xml:space="preserve"> Pzp</w:t>
      </w:r>
      <w:r w:rsidRPr="00E213DC">
        <w:rPr>
          <w:rFonts w:ascii="Cambria" w:hAnsi="Cambria"/>
          <w:sz w:val="24"/>
          <w:szCs w:val="24"/>
        </w:rPr>
        <w:t xml:space="preserve">, </w:t>
      </w:r>
      <w:r w:rsidR="00B05A41">
        <w:rPr>
          <w:rFonts w:ascii="Cambria" w:hAnsi="Cambria"/>
          <w:sz w:val="24"/>
          <w:szCs w:val="24"/>
        </w:rPr>
        <w:br/>
      </w:r>
      <w:r w:rsidRPr="00E213DC">
        <w:rPr>
          <w:rFonts w:ascii="Cambria" w:hAnsi="Cambria"/>
          <w:sz w:val="24"/>
          <w:szCs w:val="24"/>
        </w:rPr>
        <w:t xml:space="preserve">jest zobowiązany do przekazania </w:t>
      </w:r>
      <w:r w:rsidR="00A5725C">
        <w:rPr>
          <w:rFonts w:ascii="Cambria" w:hAnsi="Cambria"/>
          <w:sz w:val="24"/>
          <w:szCs w:val="24"/>
        </w:rPr>
        <w:t>Z</w:t>
      </w:r>
      <w:r w:rsidRPr="00E213DC">
        <w:rPr>
          <w:rFonts w:ascii="Cambria" w:hAnsi="Cambria"/>
          <w:sz w:val="24"/>
          <w:szCs w:val="24"/>
        </w:rPr>
        <w:t xml:space="preserve">amawiającemu </w:t>
      </w:r>
      <w:r w:rsidRPr="00843928">
        <w:rPr>
          <w:rFonts w:ascii="Cambria" w:hAnsi="Cambria"/>
          <w:sz w:val="24"/>
          <w:szCs w:val="24"/>
          <w:u w:val="single"/>
        </w:rPr>
        <w:t xml:space="preserve">oświadczenia </w:t>
      </w:r>
      <w:r w:rsidR="00B05A41">
        <w:rPr>
          <w:rFonts w:ascii="Cambria" w:hAnsi="Cambria"/>
          <w:sz w:val="24"/>
          <w:szCs w:val="24"/>
          <w:u w:val="single"/>
        </w:rPr>
        <w:br/>
      </w:r>
      <w:r w:rsidRPr="00843928">
        <w:rPr>
          <w:rFonts w:ascii="Cambria" w:hAnsi="Cambria"/>
          <w:sz w:val="24"/>
          <w:szCs w:val="24"/>
          <w:u w:val="single"/>
        </w:rPr>
        <w:lastRenderedPageBreak/>
        <w:t>o przynależności lub braku przynależności do tej samej grupy kapitałowej</w:t>
      </w:r>
      <w:r w:rsidRPr="00E213DC">
        <w:rPr>
          <w:rFonts w:ascii="Cambria" w:hAnsi="Cambria"/>
          <w:sz w:val="24"/>
          <w:szCs w:val="24"/>
        </w:rPr>
        <w:t xml:space="preserve">, </w:t>
      </w:r>
      <w:r w:rsidR="00B05A41">
        <w:rPr>
          <w:rFonts w:ascii="Cambria" w:hAnsi="Cambria"/>
          <w:sz w:val="24"/>
          <w:szCs w:val="24"/>
        </w:rPr>
        <w:br/>
      </w:r>
      <w:r w:rsidRPr="00E213DC">
        <w:rPr>
          <w:rFonts w:ascii="Cambria" w:hAnsi="Cambria"/>
          <w:sz w:val="24"/>
          <w:szCs w:val="24"/>
        </w:rPr>
        <w:t>o której mowa w art. 24 ust. 1 pkt 23 ustawy</w:t>
      </w:r>
      <w:r w:rsidR="00A5725C">
        <w:rPr>
          <w:rFonts w:ascii="Cambria" w:hAnsi="Cambria"/>
          <w:sz w:val="24"/>
          <w:szCs w:val="24"/>
        </w:rPr>
        <w:t xml:space="preserve"> Pzp</w:t>
      </w:r>
      <w:r>
        <w:rPr>
          <w:rFonts w:ascii="Cambria" w:hAnsi="Cambria"/>
          <w:sz w:val="24"/>
          <w:szCs w:val="24"/>
        </w:rPr>
        <w:t xml:space="preserve"> </w:t>
      </w:r>
      <w:r w:rsidRPr="009C3FFF">
        <w:rPr>
          <w:rFonts w:ascii="Cambria" w:hAnsi="Cambria"/>
          <w:b/>
          <w:sz w:val="24"/>
          <w:szCs w:val="24"/>
        </w:rPr>
        <w:t>z podmiotami, które złożyły oferty w postępowaniu</w:t>
      </w:r>
      <w:r w:rsidRPr="00E213DC">
        <w:rPr>
          <w:rFonts w:ascii="Cambria" w:hAnsi="Cambria"/>
          <w:sz w:val="24"/>
          <w:szCs w:val="24"/>
        </w:rPr>
        <w:t xml:space="preserve">. Wraz ze złożeniem oświadczenia, </w:t>
      </w:r>
      <w:r w:rsidR="00A5725C">
        <w:rPr>
          <w:rFonts w:ascii="Cambria" w:hAnsi="Cambria"/>
          <w:sz w:val="24"/>
          <w:szCs w:val="24"/>
        </w:rPr>
        <w:t>W</w:t>
      </w:r>
      <w:r w:rsidRPr="00E213DC">
        <w:rPr>
          <w:rFonts w:ascii="Cambria" w:hAnsi="Cambria"/>
          <w:sz w:val="24"/>
          <w:szCs w:val="24"/>
        </w:rPr>
        <w:t xml:space="preserve">ykonawca może przedstawić dowody, że powiązania z innym </w:t>
      </w:r>
      <w:r w:rsidR="00A5725C">
        <w:rPr>
          <w:rFonts w:ascii="Cambria" w:hAnsi="Cambria"/>
          <w:sz w:val="24"/>
          <w:szCs w:val="24"/>
        </w:rPr>
        <w:t>W</w:t>
      </w:r>
      <w:r w:rsidRPr="00E213DC">
        <w:rPr>
          <w:rFonts w:ascii="Cambria" w:hAnsi="Cambria"/>
          <w:sz w:val="24"/>
          <w:szCs w:val="24"/>
        </w:rPr>
        <w:t xml:space="preserve">ykonawcą nie prowadzą do zakłócenia konkurencji w postępowaniu o udzielenie zamówienia. </w:t>
      </w:r>
      <w:r w:rsidRPr="00EE1DD8">
        <w:rPr>
          <w:rFonts w:ascii="Cambria" w:hAnsi="Cambria"/>
          <w:b/>
          <w:sz w:val="24"/>
          <w:szCs w:val="24"/>
        </w:rPr>
        <w:t xml:space="preserve">Wzór oświadczenia stanowi Załącznik Nr </w:t>
      </w:r>
      <w:r w:rsidR="00EE1DD8" w:rsidRPr="00EE1DD8">
        <w:rPr>
          <w:rFonts w:ascii="Cambria" w:hAnsi="Cambria"/>
          <w:b/>
          <w:sz w:val="24"/>
          <w:szCs w:val="24"/>
        </w:rPr>
        <w:t>6</w:t>
      </w:r>
      <w:r w:rsidRPr="00EE1DD8">
        <w:rPr>
          <w:rFonts w:ascii="Cambria" w:hAnsi="Cambria"/>
          <w:b/>
          <w:sz w:val="24"/>
          <w:szCs w:val="24"/>
        </w:rPr>
        <w:t xml:space="preserve"> do SIWZ</w:t>
      </w:r>
      <w:r w:rsidRPr="00EE1DD8">
        <w:rPr>
          <w:rFonts w:ascii="Cambria" w:hAnsi="Cambria"/>
          <w:sz w:val="24"/>
          <w:szCs w:val="24"/>
        </w:rPr>
        <w:t>.</w:t>
      </w:r>
    </w:p>
    <w:p w14:paraId="623E4926" w14:textId="77777777" w:rsidR="00966DBA" w:rsidRDefault="00966DBA" w:rsidP="00966DBA">
      <w:pPr>
        <w:pStyle w:val="Teksttreci1"/>
        <w:shd w:val="clear" w:color="auto" w:fill="auto"/>
        <w:tabs>
          <w:tab w:val="left" w:pos="709"/>
        </w:tabs>
        <w:spacing w:before="0" w:after="0" w:line="276" w:lineRule="auto"/>
        <w:ind w:right="20" w:firstLine="0"/>
        <w:jc w:val="both"/>
        <w:rPr>
          <w:rFonts w:ascii="Cambria" w:hAnsi="Cambria"/>
          <w:b/>
          <w:sz w:val="24"/>
          <w:szCs w:val="24"/>
        </w:rPr>
      </w:pPr>
    </w:p>
    <w:p w14:paraId="0A891418" w14:textId="77777777" w:rsidR="00EA55A5" w:rsidRPr="00EA55A5" w:rsidRDefault="00EA55A5" w:rsidP="008413D5">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213DC">
        <w:rPr>
          <w:rStyle w:val="TeksttreciPogrubienie6"/>
          <w:rFonts w:ascii="Cambria" w:hAnsi="Cambria"/>
          <w:sz w:val="24"/>
          <w:szCs w:val="24"/>
        </w:rPr>
        <w:t xml:space="preserve">Dokumenty składane </w:t>
      </w:r>
      <w:r w:rsidRPr="009C3FFF">
        <w:rPr>
          <w:rFonts w:ascii="Cambria" w:hAnsi="Cambria"/>
          <w:b/>
          <w:sz w:val="24"/>
          <w:szCs w:val="24"/>
          <w:u w:val="single"/>
        </w:rPr>
        <w:t>po otwarciu ofert</w:t>
      </w:r>
      <w:r>
        <w:rPr>
          <w:rFonts w:ascii="Cambria" w:hAnsi="Cambria"/>
          <w:b/>
          <w:sz w:val="24"/>
          <w:szCs w:val="24"/>
        </w:rPr>
        <w:t xml:space="preserve"> na wezwanie</w:t>
      </w:r>
      <w:r w:rsidRPr="009C3FFF">
        <w:rPr>
          <w:rFonts w:ascii="Cambria" w:hAnsi="Cambria"/>
          <w:b/>
          <w:sz w:val="24"/>
          <w:szCs w:val="24"/>
        </w:rPr>
        <w:t xml:space="preserve"> </w:t>
      </w:r>
      <w:r w:rsidR="00A5725C">
        <w:rPr>
          <w:rFonts w:ascii="Cambria" w:hAnsi="Cambria"/>
          <w:b/>
          <w:sz w:val="24"/>
          <w:szCs w:val="24"/>
        </w:rPr>
        <w:t>Z</w:t>
      </w:r>
      <w:r w:rsidRPr="009C3FFF">
        <w:rPr>
          <w:rFonts w:ascii="Cambria" w:hAnsi="Cambria"/>
          <w:b/>
          <w:sz w:val="24"/>
          <w:szCs w:val="24"/>
        </w:rPr>
        <w:t xml:space="preserve">amawiającego </w:t>
      </w:r>
      <w:r w:rsidRPr="009C3FFF">
        <w:rPr>
          <w:rFonts w:ascii="Cambria" w:hAnsi="Cambria"/>
          <w:b/>
          <w:sz w:val="24"/>
          <w:szCs w:val="24"/>
          <w:u w:val="single"/>
        </w:rPr>
        <w:t xml:space="preserve">przez </w:t>
      </w:r>
      <w:r w:rsidR="00A5725C">
        <w:rPr>
          <w:rFonts w:ascii="Cambria" w:hAnsi="Cambria"/>
          <w:b/>
          <w:sz w:val="24"/>
          <w:szCs w:val="24"/>
          <w:u w:val="single"/>
        </w:rPr>
        <w:t>W</w:t>
      </w:r>
      <w:r w:rsidRPr="009C3FFF">
        <w:rPr>
          <w:rFonts w:ascii="Cambria" w:hAnsi="Cambria"/>
          <w:b/>
          <w:sz w:val="24"/>
          <w:szCs w:val="24"/>
          <w:u w:val="single"/>
        </w:rPr>
        <w:t>ykonawc</w:t>
      </w:r>
      <w:r>
        <w:rPr>
          <w:rFonts w:ascii="Cambria" w:hAnsi="Cambria"/>
          <w:b/>
          <w:sz w:val="24"/>
          <w:szCs w:val="24"/>
          <w:u w:val="single"/>
        </w:rPr>
        <w:t>ę, którego oferta zostanie oceniona najwyżej:</w:t>
      </w:r>
    </w:p>
    <w:p w14:paraId="47D495AA" w14:textId="77777777" w:rsidR="00EA55A5" w:rsidRPr="00EA55A5" w:rsidRDefault="00EA55A5" w:rsidP="00EA55A5">
      <w:pPr>
        <w:pStyle w:val="Teksttreci1"/>
        <w:shd w:val="clear" w:color="auto" w:fill="auto"/>
        <w:spacing w:before="0" w:after="0" w:line="276" w:lineRule="auto"/>
        <w:ind w:left="567" w:right="20" w:firstLine="0"/>
        <w:jc w:val="both"/>
        <w:rPr>
          <w:rFonts w:ascii="Cambria" w:hAnsi="Cambria"/>
          <w:sz w:val="24"/>
          <w:szCs w:val="24"/>
        </w:rPr>
      </w:pPr>
    </w:p>
    <w:p w14:paraId="417E7665" w14:textId="77777777" w:rsidR="00EA55A5" w:rsidRDefault="00EA55A5" w:rsidP="008413D5">
      <w:pPr>
        <w:pStyle w:val="Teksttreci1"/>
        <w:numPr>
          <w:ilvl w:val="2"/>
          <w:numId w:val="22"/>
        </w:numPr>
        <w:shd w:val="clear" w:color="auto" w:fill="auto"/>
        <w:spacing w:before="0" w:after="0" w:line="276" w:lineRule="auto"/>
        <w:ind w:left="1276" w:right="20" w:hanging="709"/>
        <w:jc w:val="both"/>
        <w:rPr>
          <w:rFonts w:ascii="Cambria" w:hAnsi="Cambria"/>
          <w:sz w:val="24"/>
          <w:szCs w:val="24"/>
        </w:rPr>
      </w:pPr>
      <w:r w:rsidRPr="00E213DC">
        <w:rPr>
          <w:rFonts w:ascii="Cambria" w:hAnsi="Cambria"/>
          <w:sz w:val="24"/>
          <w:szCs w:val="24"/>
        </w:rPr>
        <w:t xml:space="preserve">Zamawiający </w:t>
      </w:r>
      <w:r w:rsidRPr="00EA55A5">
        <w:rPr>
          <w:rFonts w:ascii="Cambria" w:hAnsi="Cambria"/>
          <w:sz w:val="24"/>
          <w:szCs w:val="24"/>
          <w:u w:val="single"/>
        </w:rPr>
        <w:t xml:space="preserve">przed udzieleniem zamówienia, wezwie </w:t>
      </w:r>
      <w:r w:rsidR="00A5725C">
        <w:rPr>
          <w:rFonts w:ascii="Cambria" w:hAnsi="Cambria"/>
          <w:sz w:val="24"/>
          <w:szCs w:val="24"/>
          <w:u w:val="single"/>
        </w:rPr>
        <w:t>W</w:t>
      </w:r>
      <w:r w:rsidRPr="00EA55A5">
        <w:rPr>
          <w:rFonts w:ascii="Cambria" w:hAnsi="Cambria"/>
          <w:sz w:val="24"/>
          <w:szCs w:val="24"/>
          <w:u w:val="single"/>
        </w:rPr>
        <w:t>ykonawcę</w:t>
      </w:r>
      <w:r w:rsidRPr="00E213DC">
        <w:rPr>
          <w:rFonts w:ascii="Cambria" w:hAnsi="Cambria"/>
          <w:sz w:val="24"/>
          <w:szCs w:val="24"/>
        </w:rPr>
        <w:t>, którego oferta została najwyżej oceniona, do złożenia w wyznaczonym</w:t>
      </w:r>
      <w:r>
        <w:rPr>
          <w:rFonts w:ascii="Cambria" w:hAnsi="Cambria"/>
          <w:sz w:val="24"/>
          <w:szCs w:val="24"/>
        </w:rPr>
        <w:t xml:space="preserve">, </w:t>
      </w:r>
      <w:r w:rsidRPr="00EA55A5">
        <w:rPr>
          <w:rFonts w:ascii="Cambria" w:hAnsi="Cambria"/>
          <w:sz w:val="24"/>
          <w:szCs w:val="24"/>
          <w:u w:val="single"/>
        </w:rPr>
        <w:t>nie krótszym niż 5 dni terminie, aktualnych na dzień złożenia</w:t>
      </w:r>
      <w:r w:rsidRPr="00E213DC">
        <w:rPr>
          <w:rFonts w:ascii="Cambria" w:hAnsi="Cambria"/>
          <w:sz w:val="24"/>
          <w:szCs w:val="24"/>
        </w:rPr>
        <w:t>, następujących oświadczeń lub dokumentów:</w:t>
      </w:r>
    </w:p>
    <w:p w14:paraId="2B90E027" w14:textId="77777777" w:rsidR="00F135EA" w:rsidRPr="00EC4717" w:rsidRDefault="00F135EA" w:rsidP="00EA55A5">
      <w:pPr>
        <w:pStyle w:val="Teksttreci1"/>
        <w:shd w:val="clear" w:color="auto" w:fill="auto"/>
        <w:tabs>
          <w:tab w:val="left" w:pos="709"/>
        </w:tabs>
        <w:spacing w:before="0" w:after="0" w:line="276" w:lineRule="auto"/>
        <w:ind w:left="567" w:firstLine="709"/>
        <w:rPr>
          <w:rFonts w:ascii="Cambria" w:hAnsi="Cambria"/>
          <w:b/>
          <w:i/>
          <w:color w:val="00B050"/>
          <w:sz w:val="22"/>
          <w:szCs w:val="22"/>
          <w:u w:val="single"/>
        </w:rPr>
      </w:pPr>
    </w:p>
    <w:p w14:paraId="6FF3FB60" w14:textId="77777777" w:rsidR="00966DBA" w:rsidRPr="00D16F17" w:rsidRDefault="00966DBA" w:rsidP="00EA55A5">
      <w:pPr>
        <w:pStyle w:val="Teksttreci1"/>
        <w:shd w:val="clear" w:color="auto" w:fill="auto"/>
        <w:tabs>
          <w:tab w:val="left" w:pos="709"/>
        </w:tabs>
        <w:spacing w:before="0" w:after="0" w:line="276" w:lineRule="auto"/>
        <w:ind w:left="567" w:firstLine="709"/>
        <w:rPr>
          <w:rFonts w:ascii="Cambria" w:hAnsi="Cambria"/>
          <w:b/>
          <w:i/>
          <w:color w:val="C00000"/>
          <w:sz w:val="22"/>
          <w:szCs w:val="22"/>
          <w:u w:val="single"/>
        </w:rPr>
      </w:pPr>
      <w:r w:rsidRPr="00D16F17">
        <w:rPr>
          <w:rFonts w:ascii="Cambria" w:hAnsi="Cambria"/>
          <w:b/>
          <w:i/>
          <w:color w:val="C00000"/>
          <w:sz w:val="22"/>
          <w:szCs w:val="22"/>
          <w:u w:val="single"/>
        </w:rPr>
        <w:t>(PROSIMY NIE SKŁADAĆ TYCH DOKUMENTÓW WRAZ Z OFERTĄ!)</w:t>
      </w:r>
    </w:p>
    <w:p w14:paraId="7DFF8F74" w14:textId="77777777" w:rsidR="00F135EA" w:rsidRPr="0063777A" w:rsidRDefault="00F135EA" w:rsidP="00EA55A5">
      <w:pPr>
        <w:pStyle w:val="Teksttreci1"/>
        <w:shd w:val="clear" w:color="auto" w:fill="auto"/>
        <w:tabs>
          <w:tab w:val="left" w:pos="709"/>
        </w:tabs>
        <w:spacing w:before="0" w:after="0" w:line="276" w:lineRule="auto"/>
        <w:ind w:left="567" w:firstLine="709"/>
        <w:rPr>
          <w:rFonts w:ascii="Cambria" w:hAnsi="Cambria"/>
          <w:b/>
          <w:i/>
          <w:color w:val="00B050"/>
          <w:sz w:val="22"/>
          <w:szCs w:val="22"/>
          <w:u w:val="single"/>
        </w:rPr>
      </w:pPr>
    </w:p>
    <w:p w14:paraId="502F3F77" w14:textId="77777777" w:rsidR="00966DBA" w:rsidRPr="00EA55A5" w:rsidRDefault="00966DBA" w:rsidP="008413D5">
      <w:pPr>
        <w:pStyle w:val="Teksttreci1"/>
        <w:numPr>
          <w:ilvl w:val="1"/>
          <w:numId w:val="23"/>
        </w:numPr>
        <w:shd w:val="clear" w:color="auto" w:fill="auto"/>
        <w:tabs>
          <w:tab w:val="left" w:pos="1777"/>
        </w:tabs>
        <w:spacing w:before="0" w:after="0" w:line="276" w:lineRule="auto"/>
        <w:ind w:left="1560" w:right="20" w:hanging="284"/>
        <w:jc w:val="both"/>
        <w:rPr>
          <w:rFonts w:ascii="Cambria" w:hAnsi="Cambria"/>
          <w:sz w:val="24"/>
          <w:szCs w:val="24"/>
        </w:rPr>
      </w:pPr>
      <w:r w:rsidRPr="00EA55A5">
        <w:rPr>
          <w:rFonts w:ascii="Cambria" w:hAnsi="Cambria"/>
          <w:b/>
          <w:color w:val="000000"/>
          <w:sz w:val="25"/>
          <w:szCs w:val="25"/>
          <w:shd w:val="clear" w:color="auto" w:fill="FFFFFF"/>
        </w:rPr>
        <w:t>wykazu robót budowlanych</w:t>
      </w:r>
      <w:r w:rsidRPr="00EA55A5">
        <w:rPr>
          <w:rFonts w:ascii="Cambria" w:hAnsi="Cambria"/>
          <w:color w:val="000000"/>
          <w:sz w:val="25"/>
          <w:szCs w:val="25"/>
          <w:shd w:val="clear" w:color="auto" w:fill="FFFFFF"/>
        </w:rPr>
        <w:t xml:space="preserve"> wykonanych nie wcześniej niż </w:t>
      </w:r>
      <w:r w:rsidR="00EA55A5" w:rsidRPr="00EA55A5">
        <w:rPr>
          <w:rFonts w:ascii="Cambria" w:hAnsi="Cambria"/>
          <w:color w:val="000000"/>
          <w:sz w:val="25"/>
          <w:szCs w:val="25"/>
          <w:shd w:val="clear" w:color="auto" w:fill="FFFFFF"/>
        </w:rPr>
        <w:br/>
      </w:r>
      <w:r w:rsidRPr="00EA55A5">
        <w:rPr>
          <w:rFonts w:ascii="Cambria" w:hAnsi="Cambria"/>
          <w:color w:val="000000"/>
          <w:sz w:val="25"/>
          <w:szCs w:val="25"/>
          <w:shd w:val="clear" w:color="auto" w:fill="FFFFFF"/>
        </w:rPr>
        <w:t xml:space="preserve">w okresie ostatnich 5 lat przed upływem terminu składania ofert albo wniosków o dopuszczenie do udziału w postępowaniu, a jeżeli okres prowadzenia działalności jest krótszy - w tym okresie, wraz </w:t>
      </w:r>
      <w:r w:rsidR="00EA55A5" w:rsidRPr="00EA55A5">
        <w:rPr>
          <w:rFonts w:ascii="Cambria" w:hAnsi="Cambria"/>
          <w:color w:val="000000"/>
          <w:sz w:val="25"/>
          <w:szCs w:val="25"/>
          <w:shd w:val="clear" w:color="auto" w:fill="FFFFFF"/>
        </w:rPr>
        <w:br/>
      </w:r>
      <w:r w:rsidRPr="00EA55A5">
        <w:rPr>
          <w:rFonts w:ascii="Cambria" w:hAnsi="Cambria"/>
          <w:color w:val="000000"/>
          <w:sz w:val="25"/>
          <w:szCs w:val="25"/>
          <w:shd w:val="clear" w:color="auto" w:fill="FFFFFF"/>
        </w:rPr>
        <w:t xml:space="preserve">z podaniem ich rodzaju, wartości, daty, miejsca wykonania </w:t>
      </w:r>
      <w:r w:rsidR="00EA55A5" w:rsidRPr="00EA55A5">
        <w:rPr>
          <w:rFonts w:ascii="Cambria" w:hAnsi="Cambria"/>
          <w:color w:val="000000"/>
          <w:sz w:val="25"/>
          <w:szCs w:val="25"/>
          <w:shd w:val="clear" w:color="auto" w:fill="FFFFFF"/>
        </w:rPr>
        <w:br/>
      </w:r>
      <w:r w:rsidRPr="00EA55A5">
        <w:rPr>
          <w:rFonts w:ascii="Cambria" w:hAnsi="Cambria"/>
          <w:color w:val="000000"/>
          <w:sz w:val="25"/>
          <w:szCs w:val="25"/>
          <w:shd w:val="clear" w:color="auto" w:fill="FFFFFF"/>
        </w:rPr>
        <w:t>i podmiotów, na rzecz których roboty te zostały wykonane (</w:t>
      </w:r>
      <w:r w:rsidRPr="00EC1490">
        <w:rPr>
          <w:rFonts w:ascii="Cambria" w:hAnsi="Cambria"/>
          <w:sz w:val="24"/>
          <w:szCs w:val="24"/>
        </w:rPr>
        <w:t>sporządzonego zgodnie z</w:t>
      </w:r>
      <w:r w:rsidRPr="00EA55A5">
        <w:rPr>
          <w:rFonts w:ascii="Cambria" w:hAnsi="Cambria"/>
          <w:b/>
          <w:sz w:val="24"/>
          <w:szCs w:val="24"/>
        </w:rPr>
        <w:t xml:space="preserve"> </w:t>
      </w:r>
      <w:r w:rsidRPr="00EE1DD8">
        <w:rPr>
          <w:rFonts w:ascii="Cambria" w:hAnsi="Cambria"/>
          <w:b/>
          <w:sz w:val="24"/>
          <w:szCs w:val="24"/>
        </w:rPr>
        <w:t xml:space="preserve">Załącznikiem </w:t>
      </w:r>
      <w:r w:rsidR="00EA55A5" w:rsidRPr="00EE1DD8">
        <w:rPr>
          <w:rFonts w:ascii="Cambria" w:hAnsi="Cambria"/>
          <w:b/>
          <w:sz w:val="24"/>
          <w:szCs w:val="24"/>
        </w:rPr>
        <w:t>N</w:t>
      </w:r>
      <w:r w:rsidRPr="00EE1DD8">
        <w:rPr>
          <w:rFonts w:ascii="Cambria" w:hAnsi="Cambria"/>
          <w:b/>
          <w:sz w:val="24"/>
          <w:szCs w:val="24"/>
        </w:rPr>
        <w:t xml:space="preserve">r </w:t>
      </w:r>
      <w:r w:rsidR="00EE1DD8" w:rsidRPr="00EE1DD8">
        <w:rPr>
          <w:rFonts w:ascii="Cambria" w:hAnsi="Cambria"/>
          <w:b/>
          <w:sz w:val="24"/>
          <w:szCs w:val="24"/>
        </w:rPr>
        <w:t>7</w:t>
      </w:r>
      <w:r w:rsidRPr="00EE1DD8">
        <w:rPr>
          <w:rFonts w:ascii="Cambria" w:hAnsi="Cambria"/>
          <w:b/>
          <w:sz w:val="24"/>
          <w:szCs w:val="24"/>
        </w:rPr>
        <w:t xml:space="preserve"> do SIWZ</w:t>
      </w:r>
      <w:r w:rsidRPr="00EE1DD8">
        <w:rPr>
          <w:rFonts w:ascii="Cambria" w:hAnsi="Cambria"/>
          <w:sz w:val="24"/>
          <w:szCs w:val="24"/>
        </w:rPr>
        <w:t>)</w:t>
      </w:r>
      <w:r w:rsidRPr="00EE1DD8">
        <w:rPr>
          <w:rFonts w:ascii="Cambria" w:hAnsi="Cambria"/>
          <w:color w:val="000000"/>
          <w:sz w:val="25"/>
          <w:szCs w:val="25"/>
          <w:shd w:val="clear" w:color="auto" w:fill="FFFFFF"/>
        </w:rPr>
        <w:t>,</w:t>
      </w:r>
      <w:r w:rsidRPr="00EA55A5">
        <w:rPr>
          <w:rFonts w:ascii="Cambria" w:hAnsi="Cambria"/>
          <w:color w:val="000000"/>
          <w:sz w:val="25"/>
          <w:szCs w:val="25"/>
          <w:shd w:val="clear" w:color="auto" w:fill="FFFFFF"/>
        </w:rPr>
        <w:t xml:space="preserve"> </w:t>
      </w:r>
      <w:r w:rsidRPr="008A5B94">
        <w:rPr>
          <w:rFonts w:ascii="Cambria" w:hAnsi="Cambria"/>
          <w:b/>
          <w:color w:val="000000"/>
          <w:sz w:val="25"/>
          <w:szCs w:val="25"/>
          <w:u w:val="single"/>
          <w:shd w:val="clear" w:color="auto" w:fill="FFFFFF"/>
        </w:rPr>
        <w:t xml:space="preserve">z załączeniem dowodów </w:t>
      </w:r>
      <w:r w:rsidRPr="00EA55A5">
        <w:rPr>
          <w:rFonts w:ascii="Cambria" w:hAnsi="Cambria"/>
          <w:color w:val="000000"/>
          <w:sz w:val="25"/>
          <w:szCs w:val="25"/>
          <w:shd w:val="clear" w:color="auto" w:fill="FFFFFF"/>
        </w:rPr>
        <w:t xml:space="preserve">określających czy te roboty budowlane zostały wykonane należycie, w szczególności informacji o tym czy roboty zostały wykonane zgodnie z przepisami </w:t>
      </w:r>
      <w:hyperlink r:id="rId11" w:anchor="/dokument/16796118" w:history="1">
        <w:r w:rsidRPr="00EA55A5">
          <w:rPr>
            <w:rStyle w:val="Hipercze"/>
            <w:rFonts w:ascii="Cambria" w:hAnsi="Cambria"/>
            <w:color w:val="000000"/>
            <w:sz w:val="25"/>
            <w:szCs w:val="25"/>
            <w:u w:val="none"/>
            <w:shd w:val="clear" w:color="auto" w:fill="FFFFFF"/>
          </w:rPr>
          <w:t>prawa budowlanego</w:t>
        </w:r>
      </w:hyperlink>
      <w:r w:rsidRPr="00EA55A5">
        <w:rPr>
          <w:rFonts w:ascii="Cambria" w:hAnsi="Cambria"/>
          <w:color w:val="000000"/>
          <w:sz w:val="25"/>
          <w:szCs w:val="25"/>
          <w:shd w:val="clear" w:color="auto" w:fill="FFFFFF"/>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6E10CC">
        <w:rPr>
          <w:rFonts w:ascii="Cambria" w:hAnsi="Cambria"/>
          <w:color w:val="000000"/>
          <w:sz w:val="25"/>
          <w:szCs w:val="25"/>
          <w:shd w:val="clear" w:color="auto" w:fill="FFFFFF"/>
        </w:rPr>
        <w:t xml:space="preserve"> </w:t>
      </w:r>
      <w:r w:rsidR="006E10CC" w:rsidRPr="006E10CC">
        <w:rPr>
          <w:rFonts w:ascii="Cambria" w:hAnsi="Cambria"/>
          <w:b/>
          <w:color w:val="000000"/>
          <w:sz w:val="25"/>
          <w:szCs w:val="25"/>
          <w:shd w:val="clear" w:color="auto" w:fill="FFFFFF"/>
        </w:rPr>
        <w:t xml:space="preserve">– </w:t>
      </w:r>
      <w:r w:rsidR="006E10CC" w:rsidRPr="005053AD">
        <w:rPr>
          <w:rFonts w:ascii="Cambria" w:hAnsi="Cambria"/>
          <w:i/>
          <w:color w:val="000000"/>
          <w:sz w:val="25"/>
          <w:szCs w:val="25"/>
          <w:u w:val="single"/>
          <w:shd w:val="clear" w:color="auto" w:fill="FFFFFF"/>
        </w:rPr>
        <w:t>w odniesieniu do warunku określonego w pkt. 4.2.3. ppkt. 1)</w:t>
      </w:r>
      <w:r w:rsidR="00A5725C">
        <w:rPr>
          <w:rFonts w:ascii="Cambria" w:hAnsi="Cambria"/>
          <w:i/>
          <w:color w:val="000000"/>
          <w:sz w:val="25"/>
          <w:szCs w:val="25"/>
          <w:u w:val="single"/>
          <w:shd w:val="clear" w:color="auto" w:fill="FFFFFF"/>
        </w:rPr>
        <w:t xml:space="preserve"> SIWZ,</w:t>
      </w:r>
    </w:p>
    <w:p w14:paraId="3FA2887B" w14:textId="77777777" w:rsidR="00966DBA" w:rsidRPr="00626CE1" w:rsidRDefault="00966DBA" w:rsidP="008413D5">
      <w:pPr>
        <w:pStyle w:val="Teksttreci1"/>
        <w:numPr>
          <w:ilvl w:val="1"/>
          <w:numId w:val="23"/>
        </w:numPr>
        <w:shd w:val="clear" w:color="auto" w:fill="auto"/>
        <w:tabs>
          <w:tab w:val="left" w:pos="1777"/>
        </w:tabs>
        <w:spacing w:before="0" w:after="0" w:line="276" w:lineRule="auto"/>
        <w:ind w:left="1560" w:right="20" w:hanging="284"/>
        <w:jc w:val="both"/>
        <w:rPr>
          <w:rFonts w:ascii="Cambria" w:hAnsi="Cambria"/>
          <w:sz w:val="24"/>
          <w:szCs w:val="24"/>
        </w:rPr>
      </w:pPr>
      <w:r w:rsidRPr="00EC1490">
        <w:rPr>
          <w:rFonts w:ascii="Cambria" w:hAnsi="Cambria"/>
          <w:b/>
          <w:sz w:val="24"/>
          <w:szCs w:val="24"/>
        </w:rPr>
        <w:t>wykazu osób</w:t>
      </w:r>
      <w:r w:rsidRPr="00E213DC">
        <w:rPr>
          <w:rFonts w:ascii="Cambria" w:hAnsi="Cambria"/>
          <w:sz w:val="24"/>
          <w:szCs w:val="24"/>
        </w:rPr>
        <w:t>, skierowanych przez wykonawcę do realizacji zamówienia,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sporzą</w:t>
      </w:r>
      <w:r w:rsidR="00EC1490">
        <w:rPr>
          <w:rFonts w:ascii="Cambria" w:hAnsi="Cambria"/>
          <w:sz w:val="24"/>
          <w:szCs w:val="24"/>
        </w:rPr>
        <w:t xml:space="preserve">dzonego </w:t>
      </w:r>
      <w:r w:rsidR="00EC1490">
        <w:rPr>
          <w:rFonts w:ascii="Cambria" w:hAnsi="Cambria"/>
          <w:sz w:val="24"/>
          <w:szCs w:val="24"/>
        </w:rPr>
        <w:lastRenderedPageBreak/>
        <w:t xml:space="preserve">zgodnie z </w:t>
      </w:r>
      <w:r w:rsidR="00EC1490" w:rsidRPr="00EE1DD8">
        <w:rPr>
          <w:rFonts w:ascii="Cambria" w:hAnsi="Cambria"/>
          <w:b/>
          <w:sz w:val="24"/>
          <w:szCs w:val="24"/>
        </w:rPr>
        <w:t>Załącznikiem N</w:t>
      </w:r>
      <w:r w:rsidRPr="00EE1DD8">
        <w:rPr>
          <w:rFonts w:ascii="Cambria" w:hAnsi="Cambria"/>
          <w:b/>
          <w:sz w:val="24"/>
          <w:szCs w:val="24"/>
        </w:rPr>
        <w:t xml:space="preserve">r </w:t>
      </w:r>
      <w:r w:rsidR="00EE1DD8" w:rsidRPr="00EE1DD8">
        <w:rPr>
          <w:rFonts w:ascii="Cambria" w:hAnsi="Cambria"/>
          <w:b/>
          <w:sz w:val="24"/>
          <w:szCs w:val="24"/>
        </w:rPr>
        <w:t>8</w:t>
      </w:r>
      <w:r w:rsidRPr="00EE1DD8">
        <w:rPr>
          <w:rFonts w:ascii="Cambria" w:hAnsi="Cambria"/>
          <w:b/>
          <w:sz w:val="24"/>
          <w:szCs w:val="24"/>
        </w:rPr>
        <w:t xml:space="preserve"> do SIWZ</w:t>
      </w:r>
      <w:r w:rsidR="006E10CC">
        <w:rPr>
          <w:rFonts w:ascii="Cambria" w:hAnsi="Cambria"/>
          <w:b/>
          <w:sz w:val="24"/>
          <w:szCs w:val="24"/>
        </w:rPr>
        <w:t xml:space="preserve"> </w:t>
      </w:r>
      <w:r w:rsidR="006E10CC" w:rsidRPr="005053AD">
        <w:rPr>
          <w:rFonts w:ascii="Cambria" w:hAnsi="Cambria"/>
          <w:i/>
          <w:color w:val="000000"/>
          <w:sz w:val="25"/>
          <w:szCs w:val="25"/>
          <w:shd w:val="clear" w:color="auto" w:fill="FFFFFF"/>
        </w:rPr>
        <w:t>– w odniesieniu do warunku określonego w pkt. 4.2.3. ppkt. 2)</w:t>
      </w:r>
      <w:r w:rsidR="00A5725C">
        <w:rPr>
          <w:rFonts w:ascii="Cambria" w:hAnsi="Cambria"/>
          <w:i/>
          <w:color w:val="000000"/>
          <w:sz w:val="25"/>
          <w:szCs w:val="25"/>
          <w:shd w:val="clear" w:color="auto" w:fill="FFFFFF"/>
        </w:rPr>
        <w:t xml:space="preserve"> SIWZ.</w:t>
      </w:r>
    </w:p>
    <w:p w14:paraId="595A9EC3" w14:textId="77777777" w:rsidR="00626CE1" w:rsidRDefault="00626CE1" w:rsidP="00626CE1">
      <w:pPr>
        <w:pStyle w:val="Teksttreci1"/>
        <w:shd w:val="clear" w:color="auto" w:fill="auto"/>
        <w:tabs>
          <w:tab w:val="left" w:pos="1777"/>
        </w:tabs>
        <w:spacing w:before="0" w:after="0" w:line="276" w:lineRule="auto"/>
        <w:ind w:left="1560" w:right="20" w:firstLine="0"/>
        <w:jc w:val="both"/>
        <w:rPr>
          <w:rFonts w:ascii="Cambria" w:hAnsi="Cambria"/>
          <w:sz w:val="24"/>
          <w:szCs w:val="24"/>
        </w:rPr>
      </w:pPr>
    </w:p>
    <w:p w14:paraId="04899501" w14:textId="77777777" w:rsidR="00A5725C" w:rsidRDefault="00BF19A0" w:rsidP="00BF19A0">
      <w:pPr>
        <w:pStyle w:val="Teksttreci1"/>
        <w:shd w:val="clear" w:color="auto" w:fill="auto"/>
        <w:spacing w:before="0" w:after="0" w:line="276" w:lineRule="auto"/>
        <w:ind w:left="1276" w:right="20" w:firstLine="0"/>
        <w:jc w:val="both"/>
        <w:rPr>
          <w:rFonts w:ascii="Cambria" w:hAnsi="Cambria"/>
          <w:b/>
          <w:sz w:val="24"/>
          <w:szCs w:val="24"/>
        </w:rPr>
      </w:pPr>
      <w:r w:rsidRPr="00BF19A0">
        <w:rPr>
          <w:rFonts w:ascii="Cambria" w:hAnsi="Cambria"/>
          <w:b/>
          <w:sz w:val="24"/>
          <w:szCs w:val="24"/>
        </w:rPr>
        <w:t xml:space="preserve">Zamawiający </w:t>
      </w:r>
      <w:r w:rsidRPr="00BF19A0">
        <w:rPr>
          <w:rFonts w:ascii="Cambria" w:hAnsi="Cambria"/>
          <w:b/>
          <w:sz w:val="24"/>
          <w:szCs w:val="24"/>
          <w:u w:val="single"/>
        </w:rPr>
        <w:t>nie żąda</w:t>
      </w:r>
      <w:r w:rsidRPr="00BF19A0">
        <w:rPr>
          <w:rFonts w:ascii="Cambria" w:hAnsi="Cambria"/>
          <w:b/>
          <w:sz w:val="24"/>
          <w:szCs w:val="24"/>
        </w:rPr>
        <w:t xml:space="preserve"> dokumentów potwierdzających brak podsta</w:t>
      </w:r>
      <w:r>
        <w:rPr>
          <w:rFonts w:ascii="Cambria" w:hAnsi="Cambria"/>
          <w:b/>
          <w:sz w:val="24"/>
          <w:szCs w:val="24"/>
        </w:rPr>
        <w:t>w do wykluczenia z postępowania.</w:t>
      </w:r>
    </w:p>
    <w:p w14:paraId="5E55D87E" w14:textId="77777777" w:rsidR="0035023B" w:rsidRDefault="0035023B" w:rsidP="00BF19A0">
      <w:pPr>
        <w:pStyle w:val="Teksttreci1"/>
        <w:shd w:val="clear" w:color="auto" w:fill="auto"/>
        <w:spacing w:before="0" w:after="0" w:line="276" w:lineRule="auto"/>
        <w:ind w:left="1276" w:right="20" w:firstLine="0"/>
        <w:jc w:val="both"/>
        <w:rPr>
          <w:rFonts w:ascii="Cambria" w:hAnsi="Cambria"/>
          <w:sz w:val="24"/>
          <w:szCs w:val="24"/>
        </w:rPr>
      </w:pPr>
    </w:p>
    <w:p w14:paraId="27A71E2A" w14:textId="77777777" w:rsidR="00966DBA" w:rsidRDefault="00966DBA" w:rsidP="008413D5">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Jeżeli </w:t>
      </w:r>
      <w:r w:rsidR="00BF19A0">
        <w:rPr>
          <w:rFonts w:ascii="Cambria" w:hAnsi="Cambria"/>
          <w:sz w:val="24"/>
          <w:szCs w:val="24"/>
        </w:rPr>
        <w:t>W</w:t>
      </w:r>
      <w:r w:rsidRPr="00EC1490">
        <w:rPr>
          <w:rFonts w:ascii="Cambria" w:hAnsi="Cambria"/>
          <w:sz w:val="24"/>
          <w:szCs w:val="24"/>
        </w:rPr>
        <w:t>ykonawca nie złoży oświadczeń, o których mowa w 5.1 SIWZ, oświadczeń lub dokumentów potwierdzających okoliczności, o których mowa w art. 25 ust. 1 ustawy</w:t>
      </w:r>
      <w:r w:rsidR="00550012">
        <w:rPr>
          <w:rFonts w:ascii="Cambria" w:hAnsi="Cambria"/>
          <w:sz w:val="24"/>
          <w:szCs w:val="24"/>
        </w:rPr>
        <w:t xml:space="preserve"> Pzp</w:t>
      </w:r>
      <w:r w:rsidRPr="00EC1490">
        <w:rPr>
          <w:rFonts w:ascii="Cambria" w:hAnsi="Cambria"/>
          <w:sz w:val="24"/>
          <w:szCs w:val="24"/>
        </w:rPr>
        <w:t xml:space="preserve">, lub innych dokumentów niezbędnych do przeprowadzenia postępowania, oświadczenia lub dokumenty są niekompletne, zawierają błędy lub budzą wskazane przez </w:t>
      </w:r>
      <w:r w:rsidR="00550012">
        <w:rPr>
          <w:rFonts w:ascii="Cambria" w:hAnsi="Cambria"/>
          <w:sz w:val="24"/>
          <w:szCs w:val="24"/>
        </w:rPr>
        <w:t>Z</w:t>
      </w:r>
      <w:r w:rsidRPr="00EC1490">
        <w:rPr>
          <w:rFonts w:ascii="Cambria" w:hAnsi="Cambria"/>
          <w:sz w:val="24"/>
          <w:szCs w:val="24"/>
        </w:rPr>
        <w:t xml:space="preserve">amawiającego wątpliwości, </w:t>
      </w:r>
      <w:r w:rsidR="00550012">
        <w:rPr>
          <w:rFonts w:ascii="Cambria" w:hAnsi="Cambria"/>
          <w:sz w:val="24"/>
          <w:szCs w:val="24"/>
        </w:rPr>
        <w:t>Z</w:t>
      </w:r>
      <w:r w:rsidRPr="00EC1490">
        <w:rPr>
          <w:rFonts w:ascii="Cambria" w:hAnsi="Cambria"/>
          <w:sz w:val="24"/>
          <w:szCs w:val="24"/>
        </w:rPr>
        <w:t xml:space="preserve">amawiający wezwie do ich złożenia, uzupełnienia lub poprawienia lub do udzielenia wyjaśnień w terminie przez siebie wskazanym, chyba że mimo ich złożenia, uzupełnienia lub poprawienia lub udzielenia wyjaśnień oferta </w:t>
      </w:r>
      <w:r w:rsidR="00550012">
        <w:rPr>
          <w:rFonts w:ascii="Cambria" w:hAnsi="Cambria"/>
          <w:sz w:val="24"/>
          <w:szCs w:val="24"/>
        </w:rPr>
        <w:t>W</w:t>
      </w:r>
      <w:r w:rsidRPr="00EC1490">
        <w:rPr>
          <w:rFonts w:ascii="Cambria" w:hAnsi="Cambria"/>
          <w:sz w:val="24"/>
          <w:szCs w:val="24"/>
        </w:rPr>
        <w:t>ykonawcy podlegałaby odrzuceniu albo konieczne byłoby unieważnienie postępowania.</w:t>
      </w:r>
    </w:p>
    <w:p w14:paraId="513CF3A5" w14:textId="77777777" w:rsidR="00966DBA" w:rsidRDefault="00966DBA" w:rsidP="008413D5">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Jeżeli </w:t>
      </w:r>
      <w:r w:rsidR="00550012">
        <w:rPr>
          <w:rFonts w:ascii="Cambria" w:hAnsi="Cambria"/>
          <w:sz w:val="24"/>
          <w:szCs w:val="24"/>
        </w:rPr>
        <w:t>W</w:t>
      </w:r>
      <w:r w:rsidRPr="00EC1490">
        <w:rPr>
          <w:rFonts w:ascii="Cambria" w:hAnsi="Cambria"/>
          <w:sz w:val="24"/>
          <w:szCs w:val="24"/>
        </w:rPr>
        <w:t xml:space="preserve">ykonawca nie złoży wymaganych pełnomocnictw albo złożył wadliwe pełnomocnictwa, </w:t>
      </w:r>
      <w:r w:rsidR="00550012">
        <w:rPr>
          <w:rFonts w:ascii="Cambria" w:hAnsi="Cambria"/>
          <w:sz w:val="24"/>
          <w:szCs w:val="24"/>
        </w:rPr>
        <w:t>Z</w:t>
      </w:r>
      <w:r w:rsidRPr="00EC1490">
        <w:rPr>
          <w:rFonts w:ascii="Cambria" w:hAnsi="Cambria"/>
          <w:sz w:val="24"/>
          <w:szCs w:val="24"/>
        </w:rPr>
        <w:t xml:space="preserve">amawiający wezwie do ich złożenia w terminie przez siebie wskazanym, chyba że mimo ich złożenia oferta </w:t>
      </w:r>
      <w:r w:rsidR="00550012">
        <w:rPr>
          <w:rFonts w:ascii="Cambria" w:hAnsi="Cambria"/>
          <w:sz w:val="24"/>
          <w:szCs w:val="24"/>
        </w:rPr>
        <w:t>W</w:t>
      </w:r>
      <w:r w:rsidRPr="00EC1490">
        <w:rPr>
          <w:rFonts w:ascii="Cambria" w:hAnsi="Cambria"/>
          <w:sz w:val="24"/>
          <w:szCs w:val="24"/>
        </w:rPr>
        <w:t>ykonawcy podlega odrzuceniu albo konieczne byłoby unieważnienie postępowania.</w:t>
      </w:r>
    </w:p>
    <w:p w14:paraId="2A5BD83C" w14:textId="77777777" w:rsidR="00966DBA" w:rsidRDefault="00966DBA" w:rsidP="008413D5">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Oświadczenia dotyczące </w:t>
      </w:r>
      <w:r w:rsidR="00550012">
        <w:rPr>
          <w:rFonts w:ascii="Cambria" w:hAnsi="Cambria"/>
          <w:sz w:val="24"/>
          <w:szCs w:val="24"/>
        </w:rPr>
        <w:t>W</w:t>
      </w:r>
      <w:r w:rsidRPr="00EC1490">
        <w:rPr>
          <w:rFonts w:ascii="Cambria" w:hAnsi="Cambria"/>
          <w:sz w:val="24"/>
          <w:szCs w:val="24"/>
        </w:rPr>
        <w:t>ykonawcy/</w:t>
      </w:r>
      <w:r w:rsidR="00550012">
        <w:rPr>
          <w:rFonts w:ascii="Cambria" w:hAnsi="Cambria"/>
          <w:sz w:val="24"/>
          <w:szCs w:val="24"/>
        </w:rPr>
        <w:t>W</w:t>
      </w:r>
      <w:r w:rsidRPr="00EC1490">
        <w:rPr>
          <w:rFonts w:ascii="Cambria" w:hAnsi="Cambria"/>
          <w:sz w:val="24"/>
          <w:szCs w:val="24"/>
        </w:rPr>
        <w:t xml:space="preserve">ykonawców występujących wspólnie </w:t>
      </w:r>
      <w:r w:rsidR="00EC1490">
        <w:rPr>
          <w:rFonts w:ascii="Cambria" w:hAnsi="Cambria"/>
          <w:sz w:val="24"/>
          <w:szCs w:val="24"/>
        </w:rPr>
        <w:br/>
      </w:r>
      <w:r w:rsidRPr="00EC1490">
        <w:rPr>
          <w:rFonts w:ascii="Cambria" w:hAnsi="Cambria"/>
          <w:sz w:val="24"/>
          <w:szCs w:val="24"/>
        </w:rPr>
        <w:t xml:space="preserve">i innych podmiotów, na których zdolnościach lub sytuacji polega wykonawca na zasadach określonych w art. 22a ustawy składane są w oryginale. Dokumenty inne niż oświadczenia </w:t>
      </w:r>
      <w:r w:rsidR="005053AD">
        <w:rPr>
          <w:rFonts w:ascii="Cambria" w:hAnsi="Cambria"/>
          <w:sz w:val="24"/>
          <w:szCs w:val="24"/>
        </w:rPr>
        <w:t>(</w:t>
      </w:r>
      <w:r w:rsidR="00CC3CD8">
        <w:rPr>
          <w:rFonts w:ascii="Cambria" w:hAnsi="Cambria"/>
          <w:sz w:val="24"/>
          <w:szCs w:val="24"/>
        </w:rPr>
        <w:t>tj. dokumenty</w:t>
      </w:r>
      <w:r w:rsidRPr="00EC1490">
        <w:rPr>
          <w:rFonts w:ascii="Cambria" w:hAnsi="Cambria"/>
          <w:sz w:val="24"/>
          <w:szCs w:val="24"/>
        </w:rPr>
        <w:t xml:space="preserve"> wskazane w pkt 5.3.1</w:t>
      </w:r>
      <w:r w:rsidR="00C51F27">
        <w:rPr>
          <w:rFonts w:ascii="Cambria" w:hAnsi="Cambria"/>
          <w:sz w:val="24"/>
          <w:szCs w:val="24"/>
        </w:rPr>
        <w:t xml:space="preserve"> SIWZ</w:t>
      </w:r>
      <w:r w:rsidR="00CC3CD8">
        <w:rPr>
          <w:rFonts w:ascii="Cambria" w:hAnsi="Cambria"/>
          <w:sz w:val="24"/>
          <w:szCs w:val="24"/>
        </w:rPr>
        <w:t>)</w:t>
      </w:r>
      <w:r w:rsidRPr="00EC1490">
        <w:rPr>
          <w:rFonts w:ascii="Cambria" w:hAnsi="Cambria"/>
          <w:sz w:val="24"/>
          <w:szCs w:val="24"/>
        </w:rPr>
        <w:t xml:space="preserve"> - składane są w oryginale lub kopii poświadczonej za zgodność z oryginałem. Zobowiązanie, </w:t>
      </w:r>
      <w:r w:rsidR="00C51F27">
        <w:rPr>
          <w:rFonts w:ascii="Cambria" w:hAnsi="Cambria"/>
          <w:sz w:val="24"/>
          <w:szCs w:val="24"/>
        </w:rPr>
        <w:br/>
      </w:r>
      <w:r w:rsidRPr="00EC1490">
        <w:rPr>
          <w:rFonts w:ascii="Cambria" w:hAnsi="Cambria"/>
          <w:sz w:val="24"/>
          <w:szCs w:val="24"/>
        </w:rPr>
        <w:t>o którym mowa w pkt 4.5.1 i 4.5.4</w:t>
      </w:r>
      <w:r w:rsidR="00C51F27">
        <w:rPr>
          <w:rFonts w:ascii="Cambria" w:hAnsi="Cambria"/>
          <w:sz w:val="24"/>
          <w:szCs w:val="24"/>
        </w:rPr>
        <w:t xml:space="preserve"> SIWZ</w:t>
      </w:r>
      <w:r w:rsidRPr="00EC1490">
        <w:rPr>
          <w:rFonts w:ascii="Cambria" w:hAnsi="Cambria"/>
          <w:sz w:val="24"/>
          <w:szCs w:val="24"/>
        </w:rPr>
        <w:t xml:space="preserve"> należy złożyć w formie oryginału </w:t>
      </w:r>
    </w:p>
    <w:p w14:paraId="208340BA" w14:textId="77777777" w:rsidR="00966DBA" w:rsidRPr="00C51F27" w:rsidRDefault="00966DBA" w:rsidP="008413D5">
      <w:pPr>
        <w:pStyle w:val="Teksttreci1"/>
        <w:numPr>
          <w:ilvl w:val="1"/>
          <w:numId w:val="22"/>
        </w:numPr>
        <w:shd w:val="clear" w:color="auto" w:fill="auto"/>
        <w:spacing w:before="0" w:after="0" w:line="276" w:lineRule="auto"/>
        <w:ind w:left="567" w:right="20" w:hanging="567"/>
        <w:jc w:val="both"/>
        <w:rPr>
          <w:rFonts w:ascii="Cambria" w:hAnsi="Cambria"/>
          <w:i/>
          <w:sz w:val="24"/>
          <w:szCs w:val="24"/>
        </w:rPr>
      </w:pPr>
      <w:r w:rsidRPr="00EC1490">
        <w:rPr>
          <w:rFonts w:ascii="Cambria" w:hAnsi="Cambria"/>
          <w:sz w:val="24"/>
          <w:szCs w:val="24"/>
        </w:rPr>
        <w:t xml:space="preserve">W przypadku </w:t>
      </w:r>
      <w:r w:rsidR="00C51F27">
        <w:rPr>
          <w:rFonts w:ascii="Cambria" w:hAnsi="Cambria"/>
          <w:sz w:val="24"/>
          <w:szCs w:val="24"/>
        </w:rPr>
        <w:t>W</w:t>
      </w:r>
      <w:r w:rsidRPr="00EC1490">
        <w:rPr>
          <w:rFonts w:ascii="Cambria" w:hAnsi="Cambria"/>
          <w:sz w:val="24"/>
          <w:szCs w:val="24"/>
        </w:rPr>
        <w:t xml:space="preserve">ykonawców wspólnie ubiegających się o udzielenie zamówienia oraz w przypadku innych podmiotów, na zasobach których </w:t>
      </w:r>
      <w:r w:rsidR="00C51F27">
        <w:rPr>
          <w:rFonts w:ascii="Cambria" w:hAnsi="Cambria"/>
          <w:sz w:val="24"/>
          <w:szCs w:val="24"/>
        </w:rPr>
        <w:t>W</w:t>
      </w:r>
      <w:r w:rsidRPr="00EC1490">
        <w:rPr>
          <w:rFonts w:ascii="Cambria" w:hAnsi="Cambria"/>
          <w:sz w:val="24"/>
          <w:szCs w:val="24"/>
        </w:rPr>
        <w:t xml:space="preserve">ykonawca polega na zasadach określonych w art. 22a ustawy kopie dokumentów dotyczących odpowiednio </w:t>
      </w:r>
      <w:r w:rsidR="00C51F27">
        <w:rPr>
          <w:rFonts w:ascii="Cambria" w:hAnsi="Cambria"/>
          <w:sz w:val="24"/>
          <w:szCs w:val="24"/>
        </w:rPr>
        <w:t>W</w:t>
      </w:r>
      <w:r w:rsidRPr="00EC1490">
        <w:rPr>
          <w:rFonts w:ascii="Cambria" w:hAnsi="Cambria"/>
          <w:sz w:val="24"/>
          <w:szCs w:val="24"/>
        </w:rPr>
        <w:t xml:space="preserve">ykonawcy lub tych podmiotów, mogą być poświadczane za zgodność z oryginałem przez </w:t>
      </w:r>
      <w:r w:rsidR="00C51F27">
        <w:rPr>
          <w:rFonts w:ascii="Cambria" w:hAnsi="Cambria"/>
          <w:sz w:val="24"/>
          <w:szCs w:val="24"/>
        </w:rPr>
        <w:t>W</w:t>
      </w:r>
      <w:r w:rsidRPr="00EC1490">
        <w:rPr>
          <w:rFonts w:ascii="Cambria" w:hAnsi="Cambria"/>
          <w:sz w:val="24"/>
          <w:szCs w:val="24"/>
        </w:rPr>
        <w:t xml:space="preserve">ykonawcę albo te podmioty albo </w:t>
      </w:r>
      <w:r w:rsidR="00C51F27">
        <w:rPr>
          <w:rFonts w:ascii="Cambria" w:hAnsi="Cambria"/>
          <w:sz w:val="24"/>
          <w:szCs w:val="24"/>
        </w:rPr>
        <w:t>W</w:t>
      </w:r>
      <w:r w:rsidRPr="00EC1490">
        <w:rPr>
          <w:rFonts w:ascii="Cambria" w:hAnsi="Cambria"/>
          <w:sz w:val="24"/>
          <w:szCs w:val="24"/>
        </w:rPr>
        <w:t>ykonawców wspólnie ubiegających się o udzielenie zamówienia publicznego</w:t>
      </w:r>
      <w:r w:rsidR="00C51F27">
        <w:rPr>
          <w:rFonts w:ascii="Cambria" w:hAnsi="Cambria"/>
          <w:sz w:val="24"/>
          <w:szCs w:val="24"/>
        </w:rPr>
        <w:t xml:space="preserve"> </w:t>
      </w:r>
      <w:r w:rsidRPr="00C51F27">
        <w:rPr>
          <w:rFonts w:ascii="Cambria" w:hAnsi="Cambria"/>
          <w:i/>
          <w:sz w:val="24"/>
          <w:szCs w:val="24"/>
        </w:rPr>
        <w:t xml:space="preserve">- odpowiednio, </w:t>
      </w:r>
      <w:r w:rsidR="00EC1490" w:rsidRPr="00C51F27">
        <w:rPr>
          <w:rFonts w:ascii="Cambria" w:hAnsi="Cambria"/>
          <w:i/>
          <w:sz w:val="24"/>
          <w:szCs w:val="24"/>
        </w:rPr>
        <w:br/>
      </w:r>
      <w:r w:rsidRPr="00C51F27">
        <w:rPr>
          <w:rFonts w:ascii="Cambria" w:hAnsi="Cambria"/>
          <w:i/>
          <w:sz w:val="24"/>
          <w:szCs w:val="24"/>
        </w:rPr>
        <w:t>w zakresie dokumentów, które każdego z nich dotyczą</w:t>
      </w:r>
      <w:r w:rsidR="00EC1490" w:rsidRPr="00C51F27">
        <w:rPr>
          <w:rFonts w:ascii="Cambria" w:hAnsi="Cambria"/>
          <w:i/>
          <w:sz w:val="24"/>
          <w:szCs w:val="24"/>
        </w:rPr>
        <w:t>.</w:t>
      </w:r>
    </w:p>
    <w:p w14:paraId="6656EB9F" w14:textId="77777777" w:rsidR="00966DBA" w:rsidRDefault="00966DBA" w:rsidP="008413D5">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Dokumenty sporządzone w języku obcym muszą być złożone wraz </w:t>
      </w:r>
      <w:r w:rsidR="00EC1490">
        <w:rPr>
          <w:rFonts w:ascii="Cambria" w:hAnsi="Cambria"/>
          <w:sz w:val="24"/>
          <w:szCs w:val="24"/>
        </w:rPr>
        <w:br/>
      </w:r>
      <w:r w:rsidRPr="00EC1490">
        <w:rPr>
          <w:rFonts w:ascii="Cambria" w:hAnsi="Cambria"/>
          <w:sz w:val="24"/>
          <w:szCs w:val="24"/>
        </w:rPr>
        <w:t>z tłumaczeniami na język polski</w:t>
      </w:r>
      <w:r w:rsidR="00EC1490">
        <w:rPr>
          <w:rFonts w:ascii="Cambria" w:hAnsi="Cambria"/>
          <w:sz w:val="24"/>
          <w:szCs w:val="24"/>
        </w:rPr>
        <w:t>.</w:t>
      </w:r>
    </w:p>
    <w:p w14:paraId="2F9A1A9D" w14:textId="77777777" w:rsidR="00966DBA" w:rsidRDefault="00966DBA" w:rsidP="008413D5">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W przypadku wskazania przez wykonawcę dostępności dokumentów, o których mowa w sekcji 5.3.1</w:t>
      </w:r>
      <w:r w:rsidR="00C51F27">
        <w:rPr>
          <w:rFonts w:ascii="Cambria" w:hAnsi="Cambria"/>
          <w:sz w:val="24"/>
          <w:szCs w:val="24"/>
        </w:rPr>
        <w:t xml:space="preserve"> SIWZ</w:t>
      </w:r>
      <w:r w:rsidRPr="00EC1490">
        <w:rPr>
          <w:rFonts w:ascii="Cambria" w:hAnsi="Cambria"/>
          <w:sz w:val="24"/>
          <w:szCs w:val="24"/>
        </w:rPr>
        <w:t xml:space="preserve"> w formie elektronicznej pod określonymi adresami internetowymi ogólnodostępnych i bezpłatnych baz danych, zamawiający pobiera samodzielnie z tych baz danych wskazane przez </w:t>
      </w:r>
      <w:r w:rsidR="00C51F27">
        <w:rPr>
          <w:rFonts w:ascii="Cambria" w:hAnsi="Cambria"/>
          <w:sz w:val="24"/>
          <w:szCs w:val="24"/>
        </w:rPr>
        <w:t>W</w:t>
      </w:r>
      <w:r w:rsidRPr="00EC1490">
        <w:rPr>
          <w:rFonts w:ascii="Cambria" w:hAnsi="Cambria"/>
          <w:sz w:val="24"/>
          <w:szCs w:val="24"/>
        </w:rPr>
        <w:t xml:space="preserve">ykonawcę oświadczenia lub dokumenty. Jeżeli oświadczenia i dokumenty, o których mowa w zdaniu </w:t>
      </w:r>
      <w:r w:rsidRPr="00EC1490">
        <w:rPr>
          <w:rFonts w:ascii="Cambria" w:hAnsi="Cambria"/>
          <w:sz w:val="24"/>
          <w:szCs w:val="24"/>
        </w:rPr>
        <w:lastRenderedPageBreak/>
        <w:t xml:space="preserve">pierwszym są sporządzone w języku obcym </w:t>
      </w:r>
      <w:r w:rsidR="00C51F27">
        <w:rPr>
          <w:rFonts w:ascii="Cambria" w:hAnsi="Cambria"/>
          <w:sz w:val="24"/>
          <w:szCs w:val="24"/>
        </w:rPr>
        <w:t>W</w:t>
      </w:r>
      <w:r w:rsidRPr="00EC1490">
        <w:rPr>
          <w:rFonts w:ascii="Cambria" w:hAnsi="Cambria"/>
          <w:sz w:val="24"/>
          <w:szCs w:val="24"/>
        </w:rPr>
        <w:t>ykonawca zobowiązany jest do przedstawienia ich tłumaczenia na język polski.</w:t>
      </w:r>
    </w:p>
    <w:p w14:paraId="45FBC96F" w14:textId="77777777" w:rsidR="00966DBA" w:rsidRPr="005053AD" w:rsidRDefault="00966DBA" w:rsidP="008413D5">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5053AD">
        <w:rPr>
          <w:rFonts w:ascii="Cambria" w:hAnsi="Cambria"/>
          <w:color w:val="000000"/>
          <w:sz w:val="24"/>
          <w:szCs w:val="24"/>
          <w:shd w:val="clear" w:color="auto" w:fill="FFFFFF"/>
        </w:rPr>
        <w:t xml:space="preserve">W przypadku wskazania przez </w:t>
      </w:r>
      <w:r w:rsidR="00C51F27">
        <w:rPr>
          <w:rFonts w:ascii="Cambria" w:hAnsi="Cambria"/>
          <w:color w:val="000000"/>
          <w:sz w:val="24"/>
          <w:szCs w:val="24"/>
          <w:shd w:val="clear" w:color="auto" w:fill="FFFFFF"/>
        </w:rPr>
        <w:t>W</w:t>
      </w:r>
      <w:r w:rsidRPr="005053AD">
        <w:rPr>
          <w:rFonts w:ascii="Cambria" w:hAnsi="Cambria"/>
          <w:color w:val="000000"/>
          <w:sz w:val="24"/>
          <w:szCs w:val="24"/>
          <w:shd w:val="clear" w:color="auto" w:fill="FFFFFF"/>
        </w:rPr>
        <w:t>ykonawcę dokumentów, o których mowa w sekcji 5.3.1</w:t>
      </w:r>
      <w:r w:rsidR="00C51F27">
        <w:rPr>
          <w:rFonts w:ascii="Cambria" w:hAnsi="Cambria"/>
          <w:color w:val="000000"/>
          <w:sz w:val="24"/>
          <w:szCs w:val="24"/>
          <w:shd w:val="clear" w:color="auto" w:fill="FFFFFF"/>
        </w:rPr>
        <w:t xml:space="preserve"> SIWZ,</w:t>
      </w:r>
      <w:r w:rsidRPr="005053AD">
        <w:rPr>
          <w:rFonts w:ascii="Cambria" w:hAnsi="Cambria"/>
          <w:color w:val="000000"/>
          <w:sz w:val="24"/>
          <w:szCs w:val="24"/>
          <w:shd w:val="clear" w:color="auto" w:fill="FFFFFF"/>
        </w:rPr>
        <w:t xml:space="preserve"> które znajdują się w posiadaniu </w:t>
      </w:r>
      <w:r w:rsidR="00C51F27">
        <w:rPr>
          <w:rFonts w:ascii="Cambria" w:hAnsi="Cambria"/>
          <w:color w:val="000000"/>
          <w:sz w:val="24"/>
          <w:szCs w:val="24"/>
          <w:shd w:val="clear" w:color="auto" w:fill="FFFFFF"/>
        </w:rPr>
        <w:t>Z</w:t>
      </w:r>
      <w:r w:rsidRPr="005053AD">
        <w:rPr>
          <w:rFonts w:ascii="Cambria" w:hAnsi="Cambria"/>
          <w:color w:val="000000"/>
          <w:sz w:val="24"/>
          <w:szCs w:val="24"/>
          <w:shd w:val="clear" w:color="auto" w:fill="FFFFFF"/>
        </w:rPr>
        <w:t xml:space="preserve">amawiającego, w szczególności dokumentów przechowywanych przez </w:t>
      </w:r>
      <w:r w:rsidR="00C51F27">
        <w:rPr>
          <w:rFonts w:ascii="Cambria" w:hAnsi="Cambria"/>
          <w:color w:val="000000"/>
          <w:sz w:val="24"/>
          <w:szCs w:val="24"/>
          <w:shd w:val="clear" w:color="auto" w:fill="FFFFFF"/>
        </w:rPr>
        <w:t>Z</w:t>
      </w:r>
      <w:r w:rsidRPr="005053AD">
        <w:rPr>
          <w:rFonts w:ascii="Cambria" w:hAnsi="Cambria"/>
          <w:color w:val="000000"/>
          <w:sz w:val="24"/>
          <w:szCs w:val="24"/>
          <w:shd w:val="clear" w:color="auto" w:fill="FFFFFF"/>
        </w:rPr>
        <w:t xml:space="preserve">amawiającego zgodnie z </w:t>
      </w:r>
      <w:hyperlink r:id="rId12" w:anchor="/dokument/17074707#art(97)ust(1)" w:history="1">
        <w:r w:rsidRPr="005053AD">
          <w:rPr>
            <w:rStyle w:val="Hipercze"/>
            <w:rFonts w:ascii="Cambria" w:hAnsi="Cambria"/>
            <w:color w:val="000000"/>
            <w:sz w:val="24"/>
            <w:szCs w:val="24"/>
            <w:u w:val="none"/>
          </w:rPr>
          <w:t>art. 97 ust. 1</w:t>
        </w:r>
      </w:hyperlink>
      <w:r w:rsidRPr="005053AD">
        <w:rPr>
          <w:rFonts w:ascii="Cambria" w:hAnsi="Cambria"/>
          <w:color w:val="000000"/>
          <w:sz w:val="24"/>
          <w:szCs w:val="24"/>
          <w:shd w:val="clear" w:color="auto" w:fill="FFFFFF"/>
        </w:rPr>
        <w:t xml:space="preserve"> ustawy</w:t>
      </w:r>
      <w:r w:rsidR="00C51F27">
        <w:rPr>
          <w:rFonts w:ascii="Cambria" w:hAnsi="Cambria"/>
          <w:color w:val="000000"/>
          <w:sz w:val="24"/>
          <w:szCs w:val="24"/>
          <w:shd w:val="clear" w:color="auto" w:fill="FFFFFF"/>
        </w:rPr>
        <w:t xml:space="preserve"> </w:t>
      </w:r>
      <w:r w:rsidR="00C51F27">
        <w:rPr>
          <w:rFonts w:ascii="Cambria" w:hAnsi="Cambria"/>
          <w:sz w:val="24"/>
          <w:szCs w:val="24"/>
        </w:rPr>
        <w:t>Pzp</w:t>
      </w:r>
      <w:r w:rsidRPr="005053AD">
        <w:rPr>
          <w:rFonts w:ascii="Cambria" w:hAnsi="Cambria"/>
          <w:color w:val="000000"/>
          <w:sz w:val="24"/>
          <w:szCs w:val="24"/>
          <w:shd w:val="clear" w:color="auto" w:fill="FFFFFF"/>
        </w:rPr>
        <w:t xml:space="preserve">, </w:t>
      </w:r>
      <w:r w:rsidR="005053AD">
        <w:rPr>
          <w:rFonts w:ascii="Cambria" w:hAnsi="Cambria"/>
          <w:color w:val="000000"/>
          <w:sz w:val="24"/>
          <w:szCs w:val="24"/>
          <w:shd w:val="clear" w:color="auto" w:fill="FFFFFF"/>
        </w:rPr>
        <w:t>Z</w:t>
      </w:r>
      <w:r w:rsidRPr="005053AD">
        <w:rPr>
          <w:rFonts w:ascii="Cambria" w:hAnsi="Cambria"/>
          <w:color w:val="000000"/>
          <w:sz w:val="24"/>
          <w:szCs w:val="24"/>
          <w:shd w:val="clear" w:color="auto" w:fill="FFFFFF"/>
        </w:rPr>
        <w:t xml:space="preserve">amawiający w celu potwierdzenia okoliczności, o których mowa w </w:t>
      </w:r>
      <w:hyperlink r:id="rId13" w:anchor="/dokument/17074707#art(25)ust(1)pkt(1)" w:history="1">
        <w:r w:rsidRPr="005053AD">
          <w:rPr>
            <w:rStyle w:val="Hipercze"/>
            <w:rFonts w:ascii="Cambria" w:hAnsi="Cambria"/>
            <w:color w:val="000000"/>
            <w:sz w:val="24"/>
            <w:szCs w:val="24"/>
            <w:u w:val="none"/>
          </w:rPr>
          <w:t>art. 25 ust. 1 pkt 1</w:t>
        </w:r>
      </w:hyperlink>
      <w:r w:rsidRPr="005053AD">
        <w:rPr>
          <w:rFonts w:ascii="Cambria" w:hAnsi="Cambria"/>
          <w:color w:val="000000"/>
          <w:sz w:val="24"/>
          <w:szCs w:val="24"/>
          <w:shd w:val="clear" w:color="auto" w:fill="FFFFFF"/>
        </w:rPr>
        <w:t xml:space="preserve"> i </w:t>
      </w:r>
      <w:hyperlink r:id="rId14" w:anchor="/dokument/17074707#art(25)ust(1)pkt(3)" w:history="1">
        <w:r w:rsidRPr="005053AD">
          <w:rPr>
            <w:rStyle w:val="Hipercze"/>
            <w:rFonts w:ascii="Cambria" w:hAnsi="Cambria"/>
            <w:color w:val="000000"/>
            <w:sz w:val="24"/>
            <w:szCs w:val="24"/>
            <w:u w:val="none"/>
          </w:rPr>
          <w:t>3</w:t>
        </w:r>
      </w:hyperlink>
      <w:r w:rsidRPr="005053AD">
        <w:rPr>
          <w:rFonts w:ascii="Cambria" w:hAnsi="Cambria"/>
          <w:color w:val="000000"/>
          <w:sz w:val="24"/>
          <w:szCs w:val="24"/>
          <w:shd w:val="clear" w:color="auto" w:fill="FFFFFF"/>
        </w:rPr>
        <w:t xml:space="preserve"> ustawy</w:t>
      </w:r>
      <w:r w:rsidR="00C51F27">
        <w:rPr>
          <w:rFonts w:ascii="Cambria" w:hAnsi="Cambria"/>
          <w:color w:val="000000"/>
          <w:sz w:val="24"/>
          <w:szCs w:val="24"/>
          <w:shd w:val="clear" w:color="auto" w:fill="FFFFFF"/>
        </w:rPr>
        <w:t xml:space="preserve"> </w:t>
      </w:r>
      <w:r w:rsidR="00C51F27">
        <w:rPr>
          <w:rFonts w:ascii="Cambria" w:hAnsi="Cambria"/>
          <w:sz w:val="24"/>
          <w:szCs w:val="24"/>
        </w:rPr>
        <w:t>Pzp</w:t>
      </w:r>
      <w:r w:rsidRPr="005053AD">
        <w:rPr>
          <w:rFonts w:ascii="Cambria" w:hAnsi="Cambria"/>
          <w:color w:val="000000"/>
          <w:sz w:val="24"/>
          <w:szCs w:val="24"/>
          <w:shd w:val="clear" w:color="auto" w:fill="FFFFFF"/>
        </w:rPr>
        <w:t>, korzysta z posiadanych oświadczeń lub dokumentów, o ile są one aktualne.</w:t>
      </w:r>
    </w:p>
    <w:p w14:paraId="676B7D57" w14:textId="77777777" w:rsidR="00966DBA" w:rsidRDefault="00EC1490" w:rsidP="008413D5">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Pr>
          <w:rFonts w:ascii="Cambria" w:hAnsi="Cambria"/>
          <w:color w:val="000000"/>
          <w:sz w:val="24"/>
          <w:szCs w:val="24"/>
          <w:shd w:val="clear" w:color="auto" w:fill="FFFFFF"/>
        </w:rPr>
        <w:t>I</w:t>
      </w:r>
      <w:r w:rsidR="00966DBA" w:rsidRPr="00EC1490">
        <w:rPr>
          <w:rFonts w:ascii="Cambria" w:hAnsi="Cambria"/>
          <w:sz w:val="24"/>
          <w:szCs w:val="24"/>
        </w:rPr>
        <w:t xml:space="preserve">lekroć w SIWZ, a także w załącznikach do SIWZ występuje wymóg podpisywania dokumentów lub oświadczeń lub też potwierdzania dokumentów za zgodność </w:t>
      </w:r>
      <w:r>
        <w:rPr>
          <w:rFonts w:ascii="Cambria" w:hAnsi="Cambria"/>
          <w:sz w:val="24"/>
          <w:szCs w:val="24"/>
        </w:rPr>
        <w:br/>
      </w:r>
      <w:r w:rsidR="00966DBA" w:rsidRPr="00EC1490">
        <w:rPr>
          <w:rFonts w:ascii="Cambria" w:hAnsi="Cambria"/>
          <w:sz w:val="24"/>
          <w:szCs w:val="24"/>
        </w:rPr>
        <w:t xml:space="preserve">z oryginałem, należy przez to rozumieć że oświadczenia i dokumenty te powinny być opatrzone podpisem (podpisami) osoby (osób) uprawnionej (uprawnionych) do reprezentowania </w:t>
      </w:r>
      <w:r w:rsidR="00C51F27">
        <w:rPr>
          <w:rFonts w:ascii="Cambria" w:hAnsi="Cambria"/>
          <w:sz w:val="24"/>
          <w:szCs w:val="24"/>
        </w:rPr>
        <w:t>W</w:t>
      </w:r>
      <w:r w:rsidR="00966DBA" w:rsidRPr="00EC1490">
        <w:rPr>
          <w:rFonts w:ascii="Cambria" w:hAnsi="Cambria"/>
          <w:sz w:val="24"/>
          <w:szCs w:val="24"/>
        </w:rPr>
        <w:t xml:space="preserve">ykonawcy/podmiotu na zasobach lub sytuacji, którego </w:t>
      </w:r>
      <w:r w:rsidR="00C51F27">
        <w:rPr>
          <w:rFonts w:ascii="Cambria" w:hAnsi="Cambria"/>
          <w:sz w:val="24"/>
          <w:szCs w:val="24"/>
        </w:rPr>
        <w:t>W</w:t>
      </w:r>
      <w:r w:rsidR="00966DBA" w:rsidRPr="00EC1490">
        <w:rPr>
          <w:rFonts w:ascii="Cambria" w:hAnsi="Cambria"/>
          <w:sz w:val="24"/>
          <w:szCs w:val="24"/>
        </w:rPr>
        <w:t xml:space="preserve">ykonawca polega, zgodnie z zasadami reprezentacji wskazanymi we </w:t>
      </w:r>
      <w:r>
        <w:rPr>
          <w:rFonts w:ascii="Cambria" w:hAnsi="Cambria"/>
          <w:sz w:val="24"/>
          <w:szCs w:val="24"/>
        </w:rPr>
        <w:br/>
      </w:r>
      <w:r w:rsidR="00966DBA" w:rsidRPr="00EC1490">
        <w:rPr>
          <w:rFonts w:ascii="Cambria" w:hAnsi="Cambria"/>
          <w:sz w:val="24"/>
          <w:szCs w:val="24"/>
        </w:rPr>
        <w:t xml:space="preserve">właściwym rejestrze lub osobę (osoby) upoważnioną do reprezentowania </w:t>
      </w:r>
      <w:r w:rsidR="00C51F27">
        <w:rPr>
          <w:rFonts w:ascii="Cambria" w:hAnsi="Cambria"/>
          <w:sz w:val="24"/>
          <w:szCs w:val="24"/>
        </w:rPr>
        <w:t>W</w:t>
      </w:r>
      <w:r w:rsidR="00966DBA" w:rsidRPr="00EC1490">
        <w:rPr>
          <w:rFonts w:ascii="Cambria" w:hAnsi="Cambria"/>
          <w:sz w:val="24"/>
          <w:szCs w:val="24"/>
        </w:rPr>
        <w:t xml:space="preserve">ykonawcy/podmiotu na zasadach lub sytuacji, którego </w:t>
      </w:r>
      <w:r w:rsidR="00C51F27">
        <w:rPr>
          <w:rFonts w:ascii="Cambria" w:hAnsi="Cambria"/>
          <w:sz w:val="24"/>
          <w:szCs w:val="24"/>
        </w:rPr>
        <w:t>W</w:t>
      </w:r>
      <w:r w:rsidR="00966DBA" w:rsidRPr="00EC1490">
        <w:rPr>
          <w:rFonts w:ascii="Cambria" w:hAnsi="Cambria"/>
          <w:sz w:val="24"/>
          <w:szCs w:val="24"/>
        </w:rPr>
        <w:t>ykonawca pol</w:t>
      </w:r>
      <w:r>
        <w:rPr>
          <w:rFonts w:ascii="Cambria" w:hAnsi="Cambria"/>
          <w:sz w:val="24"/>
          <w:szCs w:val="24"/>
        </w:rPr>
        <w:t>ega na podstawie pełnomocnictwa.</w:t>
      </w:r>
    </w:p>
    <w:p w14:paraId="21B46087" w14:textId="77777777" w:rsidR="00966DBA" w:rsidRDefault="00966DBA" w:rsidP="008413D5">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Podpisy </w:t>
      </w:r>
      <w:r w:rsidR="00C51F27">
        <w:rPr>
          <w:rFonts w:ascii="Cambria" w:hAnsi="Cambria"/>
          <w:sz w:val="24"/>
          <w:szCs w:val="24"/>
        </w:rPr>
        <w:t>W</w:t>
      </w:r>
      <w:r w:rsidRPr="00EC1490">
        <w:rPr>
          <w:rFonts w:ascii="Cambria" w:hAnsi="Cambria"/>
          <w:sz w:val="24"/>
          <w:szCs w:val="24"/>
        </w:rPr>
        <w:t xml:space="preserve">ykonawcy na oświadczeniach i dokumentach muszą być złożone </w:t>
      </w:r>
      <w:r w:rsidR="00EC1490">
        <w:rPr>
          <w:rFonts w:ascii="Cambria" w:hAnsi="Cambria"/>
          <w:sz w:val="24"/>
          <w:szCs w:val="24"/>
        </w:rPr>
        <w:br/>
      </w:r>
      <w:r w:rsidRPr="00EC1490">
        <w:rPr>
          <w:rFonts w:ascii="Cambria" w:hAnsi="Cambria"/>
          <w:sz w:val="24"/>
          <w:szCs w:val="24"/>
        </w:rPr>
        <w:t>w sposób pozwalający zidentyfikować osobę podpisującą. Zaleca się opatrzenie podpisu pieczątką z imieniem i nazwiskiem osoby podpisującej.</w:t>
      </w:r>
    </w:p>
    <w:p w14:paraId="1FE7E06E" w14:textId="77777777" w:rsidR="00966DBA" w:rsidRDefault="00966DBA" w:rsidP="008413D5">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W przypadku potwierdzania dokumentów za zgodność z oryginałem, na dokumentach tych muszą się znaleźć podpisy </w:t>
      </w:r>
      <w:r w:rsidR="00C51F27">
        <w:rPr>
          <w:rFonts w:ascii="Cambria" w:hAnsi="Cambria"/>
          <w:sz w:val="24"/>
          <w:szCs w:val="24"/>
        </w:rPr>
        <w:t>W</w:t>
      </w:r>
      <w:r w:rsidRPr="00EC1490">
        <w:rPr>
          <w:rFonts w:ascii="Cambria" w:hAnsi="Cambria"/>
          <w:sz w:val="24"/>
          <w:szCs w:val="24"/>
        </w:rPr>
        <w:t>ykonawcy, według zasad, o których mowa w pkt 5.7, 5.11 i 5.12</w:t>
      </w:r>
      <w:r w:rsidR="00C51F27">
        <w:rPr>
          <w:rFonts w:ascii="Cambria" w:hAnsi="Cambria"/>
          <w:sz w:val="24"/>
          <w:szCs w:val="24"/>
        </w:rPr>
        <w:t xml:space="preserve"> SIWZ</w:t>
      </w:r>
      <w:r w:rsidRPr="00EC1490">
        <w:rPr>
          <w:rFonts w:ascii="Cambria" w:hAnsi="Cambria"/>
          <w:sz w:val="24"/>
          <w:szCs w:val="24"/>
        </w:rPr>
        <w:t xml:space="preserve"> oraz klauzula </w:t>
      </w:r>
      <w:r w:rsidRPr="00C51F27">
        <w:rPr>
          <w:rFonts w:ascii="Cambria" w:hAnsi="Cambria"/>
          <w:i/>
          <w:sz w:val="24"/>
          <w:szCs w:val="24"/>
        </w:rPr>
        <w:t>„za zgodność z oryginałem"</w:t>
      </w:r>
      <w:r w:rsidRPr="00EC1490">
        <w:rPr>
          <w:rFonts w:ascii="Cambria" w:hAnsi="Cambria"/>
          <w:sz w:val="24"/>
          <w:szCs w:val="24"/>
        </w:rPr>
        <w:t xml:space="preserve">. </w:t>
      </w:r>
      <w:r w:rsidR="00EC1490">
        <w:rPr>
          <w:rFonts w:ascii="Cambria" w:hAnsi="Cambria"/>
          <w:sz w:val="24"/>
          <w:szCs w:val="24"/>
        </w:rPr>
        <w:br/>
      </w:r>
      <w:r w:rsidRPr="00EC1490">
        <w:rPr>
          <w:rFonts w:ascii="Cambria" w:hAnsi="Cambria"/>
          <w:sz w:val="24"/>
          <w:szCs w:val="24"/>
        </w:rPr>
        <w:t xml:space="preserve">W przypadku dokumentów wielostronicowych, należy poświadczyć za zgodność </w:t>
      </w:r>
      <w:r w:rsidR="00EC1490">
        <w:rPr>
          <w:rFonts w:ascii="Cambria" w:hAnsi="Cambria"/>
          <w:sz w:val="24"/>
          <w:szCs w:val="24"/>
        </w:rPr>
        <w:br/>
      </w:r>
      <w:r w:rsidRPr="00EC1490">
        <w:rPr>
          <w:rFonts w:ascii="Cambria" w:hAnsi="Cambria"/>
          <w:sz w:val="24"/>
          <w:szCs w:val="24"/>
        </w:rPr>
        <w:t>z oryginałem każdą stronę dokumentu, ewentualnie poświadczenie może znaleźć się na jednej ze stron wraz z informacją o liczbie poświadczanych stron.</w:t>
      </w:r>
    </w:p>
    <w:p w14:paraId="1D999715" w14:textId="77777777" w:rsidR="00966DBA" w:rsidRDefault="00966DBA" w:rsidP="008413D5">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Pełnomocnictwo, o którym mowa w pkt 5.1</w:t>
      </w:r>
      <w:r w:rsidR="00EC1490">
        <w:rPr>
          <w:rFonts w:ascii="Cambria" w:hAnsi="Cambria"/>
          <w:sz w:val="24"/>
          <w:szCs w:val="24"/>
        </w:rPr>
        <w:t>1</w:t>
      </w:r>
      <w:r w:rsidR="00C51F27">
        <w:rPr>
          <w:rFonts w:ascii="Cambria" w:hAnsi="Cambria"/>
          <w:sz w:val="24"/>
          <w:szCs w:val="24"/>
        </w:rPr>
        <w:t xml:space="preserve"> SIWZ</w:t>
      </w:r>
      <w:r w:rsidRPr="00EC1490">
        <w:rPr>
          <w:rFonts w:ascii="Cambria" w:hAnsi="Cambria"/>
          <w:sz w:val="24"/>
          <w:szCs w:val="24"/>
        </w:rPr>
        <w:t xml:space="preserve"> w formie oryginału lub kopii potwierdzonej za zgodność z oryginałem przez notariusza należy dołączyć do oferty.</w:t>
      </w:r>
    </w:p>
    <w:tbl>
      <w:tblPr>
        <w:tblW w:w="0" w:type="auto"/>
        <w:jc w:val="center"/>
        <w:tblBorders>
          <w:bottom w:val="single" w:sz="4" w:space="0" w:color="auto"/>
        </w:tblBorders>
        <w:tblLook w:val="04A0" w:firstRow="1" w:lastRow="0" w:firstColumn="1" w:lastColumn="0" w:noHBand="0" w:noVBand="1"/>
      </w:tblPr>
      <w:tblGrid>
        <w:gridCol w:w="9102"/>
      </w:tblGrid>
      <w:tr w:rsidR="00811203" w:rsidRPr="00EB1AA9" w14:paraId="2BF47D79" w14:textId="77777777" w:rsidTr="009F087A">
        <w:trPr>
          <w:jc w:val="center"/>
        </w:trPr>
        <w:tc>
          <w:tcPr>
            <w:tcW w:w="9102" w:type="dxa"/>
            <w:shd w:val="clear" w:color="auto" w:fill="auto"/>
          </w:tcPr>
          <w:p w14:paraId="2845C02B" w14:textId="77777777" w:rsidR="00811203" w:rsidRPr="00066C26" w:rsidRDefault="00811203"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 xml:space="preserve">Rozdział </w:t>
            </w:r>
            <w:r w:rsidR="000557E0" w:rsidRPr="00066C26">
              <w:rPr>
                <w:rFonts w:ascii="Cambria" w:hAnsi="Cambria"/>
                <w:color w:val="000000"/>
                <w:sz w:val="26"/>
                <w:szCs w:val="26"/>
              </w:rPr>
              <w:t>6</w:t>
            </w:r>
          </w:p>
          <w:p w14:paraId="16EA0CA9" w14:textId="77777777" w:rsidR="00811203" w:rsidRPr="00EB1AA9" w:rsidRDefault="00811203" w:rsidP="00B32AFD">
            <w:pPr>
              <w:suppressAutoHyphens/>
              <w:spacing w:line="276" w:lineRule="auto"/>
              <w:contextualSpacing/>
              <w:jc w:val="center"/>
              <w:textAlignment w:val="baseline"/>
              <w:rPr>
                <w:rFonts w:ascii="Cambria" w:hAnsi="Cambria"/>
                <w:color w:val="000000"/>
              </w:rPr>
            </w:pPr>
            <w:r w:rsidRPr="00204C4B">
              <w:rPr>
                <w:rFonts w:ascii="Cambria" w:hAnsi="Cambria"/>
                <w:b/>
                <w:color w:val="000000"/>
                <w:sz w:val="26"/>
                <w:szCs w:val="26"/>
              </w:rPr>
              <w:t>WYMAGANIA DOTYCZĄCE WADIUM</w:t>
            </w:r>
          </w:p>
        </w:tc>
      </w:tr>
    </w:tbl>
    <w:p w14:paraId="5D7E48C5" w14:textId="77777777" w:rsidR="00811203" w:rsidRDefault="00811203" w:rsidP="00B32AFD">
      <w:pPr>
        <w:widowControl w:val="0"/>
        <w:spacing w:line="276" w:lineRule="auto"/>
        <w:ind w:left="360"/>
        <w:jc w:val="both"/>
        <w:outlineLvl w:val="3"/>
        <w:rPr>
          <w:rFonts w:ascii="Cambria" w:hAnsi="Cambria" w:cs="Arial"/>
          <w:bCs/>
        </w:rPr>
      </w:pPr>
    </w:p>
    <w:p w14:paraId="50BAA826" w14:textId="77777777" w:rsidR="000557E0" w:rsidRPr="000557E0" w:rsidRDefault="000557E0" w:rsidP="008413D5">
      <w:pPr>
        <w:pStyle w:val="Akapitzlist"/>
        <w:widowControl w:val="0"/>
        <w:numPr>
          <w:ilvl w:val="0"/>
          <w:numId w:val="29"/>
        </w:numPr>
        <w:spacing w:before="0" w:after="0" w:line="276" w:lineRule="auto"/>
        <w:contextualSpacing w:val="0"/>
        <w:outlineLvl w:val="3"/>
        <w:rPr>
          <w:rFonts w:ascii="Cambria" w:eastAsia="Times New Roman" w:hAnsi="Cambria" w:cs="Arial"/>
          <w:bCs/>
          <w:vanish/>
          <w:sz w:val="24"/>
          <w:szCs w:val="24"/>
          <w:lang w:eastAsia="pl-PL"/>
        </w:rPr>
      </w:pPr>
    </w:p>
    <w:p w14:paraId="23D199F1" w14:textId="77777777" w:rsidR="000557E0" w:rsidRPr="000557E0" w:rsidRDefault="000557E0" w:rsidP="008413D5">
      <w:pPr>
        <w:pStyle w:val="Akapitzlist"/>
        <w:widowControl w:val="0"/>
        <w:numPr>
          <w:ilvl w:val="0"/>
          <w:numId w:val="29"/>
        </w:numPr>
        <w:spacing w:before="0" w:after="0" w:line="276" w:lineRule="auto"/>
        <w:contextualSpacing w:val="0"/>
        <w:outlineLvl w:val="3"/>
        <w:rPr>
          <w:rFonts w:ascii="Cambria" w:eastAsia="Times New Roman" w:hAnsi="Cambria" w:cs="Arial"/>
          <w:bCs/>
          <w:vanish/>
          <w:sz w:val="24"/>
          <w:szCs w:val="24"/>
          <w:lang w:eastAsia="pl-PL"/>
        </w:rPr>
      </w:pPr>
    </w:p>
    <w:p w14:paraId="3B0B67C0" w14:textId="77777777" w:rsidR="000557E0" w:rsidRPr="000557E0" w:rsidRDefault="000557E0" w:rsidP="008413D5">
      <w:pPr>
        <w:pStyle w:val="Akapitzlist"/>
        <w:widowControl w:val="0"/>
        <w:numPr>
          <w:ilvl w:val="0"/>
          <w:numId w:val="29"/>
        </w:numPr>
        <w:spacing w:before="0" w:after="0" w:line="276" w:lineRule="auto"/>
        <w:contextualSpacing w:val="0"/>
        <w:outlineLvl w:val="3"/>
        <w:rPr>
          <w:rFonts w:ascii="Cambria" w:eastAsia="Times New Roman" w:hAnsi="Cambria" w:cs="Arial"/>
          <w:bCs/>
          <w:vanish/>
          <w:sz w:val="24"/>
          <w:szCs w:val="24"/>
          <w:lang w:eastAsia="pl-PL"/>
        </w:rPr>
      </w:pPr>
    </w:p>
    <w:p w14:paraId="3F98093E" w14:textId="77777777" w:rsidR="000557E0" w:rsidRPr="000557E0" w:rsidRDefault="000557E0" w:rsidP="008413D5">
      <w:pPr>
        <w:pStyle w:val="Akapitzlist"/>
        <w:widowControl w:val="0"/>
        <w:numPr>
          <w:ilvl w:val="0"/>
          <w:numId w:val="29"/>
        </w:numPr>
        <w:spacing w:before="0" w:after="0" w:line="276" w:lineRule="auto"/>
        <w:contextualSpacing w:val="0"/>
        <w:outlineLvl w:val="3"/>
        <w:rPr>
          <w:rFonts w:ascii="Cambria" w:eastAsia="Times New Roman" w:hAnsi="Cambria" w:cs="Arial"/>
          <w:bCs/>
          <w:vanish/>
          <w:sz w:val="24"/>
          <w:szCs w:val="24"/>
          <w:lang w:eastAsia="pl-PL"/>
        </w:rPr>
      </w:pPr>
    </w:p>
    <w:p w14:paraId="46A756DB" w14:textId="77777777" w:rsidR="000557E0" w:rsidRPr="000557E0" w:rsidRDefault="000557E0" w:rsidP="008413D5">
      <w:pPr>
        <w:pStyle w:val="Akapitzlist"/>
        <w:widowControl w:val="0"/>
        <w:numPr>
          <w:ilvl w:val="0"/>
          <w:numId w:val="29"/>
        </w:numPr>
        <w:spacing w:before="0" w:after="0" w:line="276" w:lineRule="auto"/>
        <w:contextualSpacing w:val="0"/>
        <w:outlineLvl w:val="3"/>
        <w:rPr>
          <w:rFonts w:ascii="Cambria" w:eastAsia="Times New Roman" w:hAnsi="Cambria" w:cs="Arial"/>
          <w:bCs/>
          <w:vanish/>
          <w:sz w:val="24"/>
          <w:szCs w:val="24"/>
          <w:lang w:eastAsia="pl-PL"/>
        </w:rPr>
      </w:pPr>
    </w:p>
    <w:p w14:paraId="1CBBE667" w14:textId="77777777" w:rsidR="00A53101" w:rsidRPr="00141087" w:rsidRDefault="00E62AE1" w:rsidP="008413D5">
      <w:pPr>
        <w:pStyle w:val="Akapitzlist"/>
        <w:widowControl w:val="0"/>
        <w:numPr>
          <w:ilvl w:val="1"/>
          <w:numId w:val="30"/>
        </w:numPr>
        <w:spacing w:line="276" w:lineRule="auto"/>
        <w:ind w:left="567" w:hanging="567"/>
        <w:outlineLvl w:val="3"/>
        <w:rPr>
          <w:rFonts w:ascii="Cambria" w:hAnsi="Cambria" w:cs="Arial"/>
          <w:bCs/>
          <w:sz w:val="24"/>
          <w:szCs w:val="24"/>
        </w:rPr>
      </w:pPr>
      <w:r w:rsidRPr="00141087">
        <w:rPr>
          <w:rFonts w:ascii="Cambria" w:hAnsi="Cambria" w:cs="Arial"/>
          <w:bCs/>
          <w:sz w:val="24"/>
          <w:szCs w:val="24"/>
        </w:rPr>
        <w:t>Wykonawca jest zobowiązany wnieść wadium</w:t>
      </w:r>
      <w:r w:rsidR="00A53101" w:rsidRPr="00141087">
        <w:rPr>
          <w:rFonts w:ascii="Cambria" w:hAnsi="Cambria" w:cs="Arial"/>
          <w:bCs/>
          <w:sz w:val="24"/>
          <w:szCs w:val="24"/>
        </w:rPr>
        <w:t>:</w:t>
      </w:r>
    </w:p>
    <w:p w14:paraId="6F82C4E6" w14:textId="1FCE0F93" w:rsidR="00B9375E" w:rsidRPr="00141087" w:rsidRDefault="00A53101" w:rsidP="00A53101">
      <w:pPr>
        <w:pStyle w:val="Akapitzlist"/>
        <w:widowControl w:val="0"/>
        <w:numPr>
          <w:ilvl w:val="2"/>
          <w:numId w:val="30"/>
        </w:numPr>
        <w:spacing w:line="276" w:lineRule="auto"/>
        <w:ind w:left="1276" w:hanging="709"/>
        <w:outlineLvl w:val="3"/>
        <w:rPr>
          <w:rFonts w:ascii="Cambria" w:hAnsi="Cambria" w:cs="Arial"/>
          <w:bCs/>
          <w:sz w:val="24"/>
          <w:szCs w:val="24"/>
        </w:rPr>
      </w:pPr>
      <w:r w:rsidRPr="00141087">
        <w:rPr>
          <w:rFonts w:ascii="Cambria" w:hAnsi="Cambria" w:cs="Arial"/>
          <w:bCs/>
          <w:sz w:val="24"/>
          <w:szCs w:val="24"/>
        </w:rPr>
        <w:t xml:space="preserve">w zakresie </w:t>
      </w:r>
      <w:r w:rsidRPr="00141087">
        <w:rPr>
          <w:rFonts w:ascii="Cambria" w:hAnsi="Cambria" w:cs="Arial"/>
          <w:b/>
          <w:bCs/>
          <w:sz w:val="24"/>
          <w:szCs w:val="24"/>
        </w:rPr>
        <w:t>części 1 zamówienia</w:t>
      </w:r>
      <w:r w:rsidR="00E62AE1" w:rsidRPr="00141087">
        <w:rPr>
          <w:rFonts w:ascii="Cambria" w:hAnsi="Cambria" w:cs="Arial"/>
          <w:bCs/>
          <w:sz w:val="24"/>
          <w:szCs w:val="24"/>
        </w:rPr>
        <w:t xml:space="preserve"> w wysokości: </w:t>
      </w:r>
      <w:r w:rsidR="00EC28D9">
        <w:rPr>
          <w:rFonts w:ascii="Cambria" w:hAnsi="Cambria" w:cs="Arial"/>
          <w:b/>
          <w:bCs/>
          <w:sz w:val="24"/>
          <w:szCs w:val="24"/>
        </w:rPr>
        <w:t>1</w:t>
      </w:r>
      <w:r w:rsidR="00E158A8">
        <w:rPr>
          <w:rFonts w:ascii="Cambria" w:hAnsi="Cambria" w:cs="Arial"/>
          <w:b/>
          <w:bCs/>
          <w:sz w:val="24"/>
          <w:szCs w:val="24"/>
        </w:rPr>
        <w:t xml:space="preserve">00 000,00 </w:t>
      </w:r>
      <w:r w:rsidR="00E62AE1" w:rsidRPr="00141087">
        <w:rPr>
          <w:rFonts w:ascii="Cambria" w:hAnsi="Cambria" w:cs="Arial"/>
          <w:b/>
          <w:bCs/>
          <w:sz w:val="24"/>
          <w:szCs w:val="24"/>
        </w:rPr>
        <w:t xml:space="preserve">PLN </w:t>
      </w:r>
    </w:p>
    <w:p w14:paraId="06C89056" w14:textId="647CBFDA" w:rsidR="00E62AE1" w:rsidRPr="00141087" w:rsidRDefault="00E62AE1" w:rsidP="00B9375E">
      <w:pPr>
        <w:pStyle w:val="Akapitzlist"/>
        <w:widowControl w:val="0"/>
        <w:spacing w:line="276" w:lineRule="auto"/>
        <w:ind w:left="1276"/>
        <w:outlineLvl w:val="3"/>
        <w:rPr>
          <w:rFonts w:ascii="Cambria" w:hAnsi="Cambria" w:cs="Arial"/>
          <w:bCs/>
          <w:sz w:val="24"/>
          <w:szCs w:val="24"/>
        </w:rPr>
      </w:pPr>
      <w:r w:rsidRPr="00141087">
        <w:rPr>
          <w:rFonts w:ascii="Cambria" w:hAnsi="Cambria" w:cs="Arial"/>
          <w:bCs/>
          <w:sz w:val="24"/>
          <w:szCs w:val="24"/>
        </w:rPr>
        <w:t>(słownie</w:t>
      </w:r>
      <w:r w:rsidR="00513ECD" w:rsidRPr="00141087">
        <w:rPr>
          <w:rFonts w:ascii="Cambria" w:hAnsi="Cambria" w:cs="Arial"/>
          <w:bCs/>
          <w:sz w:val="24"/>
          <w:szCs w:val="24"/>
        </w:rPr>
        <w:t xml:space="preserve"> zł</w:t>
      </w:r>
      <w:r w:rsidRPr="00141087">
        <w:rPr>
          <w:rFonts w:ascii="Cambria" w:hAnsi="Cambria" w:cs="Arial"/>
          <w:bCs/>
          <w:sz w:val="24"/>
          <w:szCs w:val="24"/>
        </w:rPr>
        <w:t xml:space="preserve">: </w:t>
      </w:r>
      <w:r w:rsidR="00EC28D9">
        <w:rPr>
          <w:rFonts w:ascii="Cambria" w:hAnsi="Cambria" w:cs="Arial"/>
          <w:bCs/>
          <w:sz w:val="24"/>
          <w:szCs w:val="24"/>
        </w:rPr>
        <w:t>sto</w:t>
      </w:r>
      <w:r w:rsidR="00E158A8">
        <w:rPr>
          <w:rFonts w:ascii="Cambria" w:hAnsi="Cambria" w:cs="Arial"/>
          <w:bCs/>
          <w:sz w:val="24"/>
          <w:szCs w:val="24"/>
        </w:rPr>
        <w:t xml:space="preserve"> tysięcy zł </w:t>
      </w:r>
      <w:r w:rsidR="00F62F5D" w:rsidRPr="00141087">
        <w:rPr>
          <w:rFonts w:ascii="Cambria" w:hAnsi="Cambria" w:cs="Arial"/>
          <w:bCs/>
          <w:sz w:val="24"/>
          <w:szCs w:val="24"/>
        </w:rPr>
        <w:t>i 00/100</w:t>
      </w:r>
      <w:r w:rsidR="00513ECD" w:rsidRPr="00141087">
        <w:rPr>
          <w:rFonts w:ascii="Cambria" w:hAnsi="Cambria" w:cs="Arial"/>
          <w:bCs/>
          <w:sz w:val="24"/>
          <w:szCs w:val="24"/>
        </w:rPr>
        <w:t>)</w:t>
      </w:r>
      <w:r w:rsidR="00B9375E" w:rsidRPr="00141087">
        <w:rPr>
          <w:rFonts w:ascii="Cambria" w:hAnsi="Cambria" w:cs="Arial"/>
          <w:bCs/>
          <w:sz w:val="24"/>
          <w:szCs w:val="24"/>
        </w:rPr>
        <w:t>,</w:t>
      </w:r>
    </w:p>
    <w:p w14:paraId="2E8F136C" w14:textId="106F6C5B" w:rsidR="00513ECD" w:rsidRPr="00141087" w:rsidRDefault="00513ECD" w:rsidP="00513ECD">
      <w:pPr>
        <w:pStyle w:val="Akapitzlist"/>
        <w:widowControl w:val="0"/>
        <w:numPr>
          <w:ilvl w:val="2"/>
          <w:numId w:val="30"/>
        </w:numPr>
        <w:spacing w:line="276" w:lineRule="auto"/>
        <w:ind w:left="1276" w:hanging="709"/>
        <w:outlineLvl w:val="3"/>
        <w:rPr>
          <w:rFonts w:ascii="Cambria" w:hAnsi="Cambria" w:cs="Arial"/>
          <w:bCs/>
          <w:sz w:val="24"/>
          <w:szCs w:val="24"/>
        </w:rPr>
      </w:pPr>
      <w:r w:rsidRPr="00141087">
        <w:rPr>
          <w:rFonts w:ascii="Cambria" w:hAnsi="Cambria" w:cs="Arial"/>
          <w:bCs/>
          <w:sz w:val="24"/>
          <w:szCs w:val="24"/>
        </w:rPr>
        <w:t xml:space="preserve">w zakresie </w:t>
      </w:r>
      <w:r w:rsidRPr="00141087">
        <w:rPr>
          <w:rFonts w:ascii="Cambria" w:hAnsi="Cambria" w:cs="Arial"/>
          <w:b/>
          <w:bCs/>
          <w:sz w:val="24"/>
          <w:szCs w:val="24"/>
        </w:rPr>
        <w:t xml:space="preserve">części </w:t>
      </w:r>
      <w:r w:rsidR="00E158A8">
        <w:rPr>
          <w:rFonts w:ascii="Cambria" w:hAnsi="Cambria" w:cs="Arial"/>
          <w:b/>
          <w:bCs/>
          <w:sz w:val="24"/>
          <w:szCs w:val="24"/>
        </w:rPr>
        <w:t>2</w:t>
      </w:r>
      <w:r w:rsidRPr="00141087">
        <w:rPr>
          <w:rFonts w:ascii="Cambria" w:hAnsi="Cambria" w:cs="Arial"/>
          <w:b/>
          <w:bCs/>
          <w:sz w:val="24"/>
          <w:szCs w:val="24"/>
        </w:rPr>
        <w:t xml:space="preserve"> zamówienia</w:t>
      </w:r>
      <w:r w:rsidRPr="00141087">
        <w:rPr>
          <w:rFonts w:ascii="Cambria" w:hAnsi="Cambria" w:cs="Arial"/>
          <w:bCs/>
          <w:sz w:val="24"/>
          <w:szCs w:val="24"/>
        </w:rPr>
        <w:t xml:space="preserve"> w wysokości: </w:t>
      </w:r>
      <w:r w:rsidR="00EC28D9">
        <w:rPr>
          <w:rFonts w:ascii="Cambria" w:hAnsi="Cambria" w:cs="Arial"/>
          <w:b/>
          <w:bCs/>
          <w:sz w:val="24"/>
          <w:szCs w:val="24"/>
        </w:rPr>
        <w:t>8</w:t>
      </w:r>
      <w:r w:rsidR="00E158A8">
        <w:rPr>
          <w:rFonts w:ascii="Cambria" w:hAnsi="Cambria" w:cs="Arial"/>
          <w:b/>
          <w:bCs/>
          <w:sz w:val="24"/>
          <w:szCs w:val="24"/>
        </w:rPr>
        <w:t xml:space="preserve">0 000,00 </w:t>
      </w:r>
      <w:r w:rsidRPr="00141087">
        <w:rPr>
          <w:rFonts w:ascii="Cambria" w:hAnsi="Cambria" w:cs="Arial"/>
          <w:b/>
          <w:bCs/>
          <w:sz w:val="24"/>
          <w:szCs w:val="24"/>
        </w:rPr>
        <w:t xml:space="preserve">PLN </w:t>
      </w:r>
    </w:p>
    <w:p w14:paraId="41E8EA4E" w14:textId="50421C69" w:rsidR="00513ECD" w:rsidRDefault="00513ECD" w:rsidP="00513ECD">
      <w:pPr>
        <w:pStyle w:val="Akapitzlist"/>
        <w:widowControl w:val="0"/>
        <w:spacing w:line="276" w:lineRule="auto"/>
        <w:ind w:left="1276"/>
        <w:outlineLvl w:val="3"/>
        <w:rPr>
          <w:rFonts w:ascii="Cambria" w:hAnsi="Cambria" w:cs="Arial"/>
          <w:bCs/>
          <w:sz w:val="24"/>
          <w:szCs w:val="24"/>
        </w:rPr>
      </w:pPr>
      <w:r w:rsidRPr="00141087">
        <w:rPr>
          <w:rFonts w:ascii="Cambria" w:hAnsi="Cambria" w:cs="Arial"/>
          <w:bCs/>
          <w:sz w:val="24"/>
          <w:szCs w:val="24"/>
        </w:rPr>
        <w:t xml:space="preserve">(słownie zł: </w:t>
      </w:r>
      <w:r w:rsidR="00EC28D9">
        <w:rPr>
          <w:rFonts w:ascii="Cambria" w:hAnsi="Cambria" w:cs="Arial"/>
          <w:bCs/>
          <w:sz w:val="24"/>
          <w:szCs w:val="24"/>
        </w:rPr>
        <w:t>osiemdziesiąt</w:t>
      </w:r>
      <w:r w:rsidR="00E158A8">
        <w:rPr>
          <w:rFonts w:ascii="Cambria" w:hAnsi="Cambria" w:cs="Arial"/>
          <w:bCs/>
          <w:sz w:val="24"/>
          <w:szCs w:val="24"/>
        </w:rPr>
        <w:t xml:space="preserve"> tysięcy zł</w:t>
      </w:r>
      <w:r w:rsidRPr="00141087">
        <w:rPr>
          <w:rFonts w:ascii="Cambria" w:hAnsi="Cambria" w:cs="Arial"/>
          <w:bCs/>
          <w:sz w:val="24"/>
          <w:szCs w:val="24"/>
        </w:rPr>
        <w:t xml:space="preserve"> i 00/100),</w:t>
      </w:r>
    </w:p>
    <w:p w14:paraId="078E9F39" w14:textId="77777777" w:rsidR="000557E0" w:rsidRPr="00694EC5" w:rsidRDefault="00694EC5" w:rsidP="008413D5">
      <w:pPr>
        <w:pStyle w:val="Akapitzlist"/>
        <w:widowControl w:val="0"/>
        <w:numPr>
          <w:ilvl w:val="1"/>
          <w:numId w:val="30"/>
        </w:numPr>
        <w:spacing w:line="276" w:lineRule="auto"/>
        <w:ind w:left="567" w:hanging="567"/>
        <w:outlineLvl w:val="3"/>
        <w:rPr>
          <w:rFonts w:ascii="Cambria" w:hAnsi="Cambria" w:cs="Arial"/>
          <w:bCs/>
          <w:sz w:val="24"/>
          <w:szCs w:val="24"/>
        </w:rPr>
      </w:pPr>
      <w:r w:rsidRPr="00694EC5">
        <w:rPr>
          <w:rFonts w:ascii="Cambria" w:hAnsi="Cambria" w:cs="Arial"/>
          <w:bCs/>
          <w:sz w:val="24"/>
          <w:szCs w:val="24"/>
        </w:rPr>
        <w:t>W</w:t>
      </w:r>
      <w:r w:rsidR="000557E0" w:rsidRPr="00694EC5">
        <w:rPr>
          <w:rFonts w:ascii="Cambria" w:hAnsi="Cambria" w:cs="Arial"/>
          <w:bCs/>
          <w:sz w:val="24"/>
          <w:szCs w:val="24"/>
        </w:rPr>
        <w:t>adium może być wniesione w jednej lub kilku następujących formach:</w:t>
      </w:r>
    </w:p>
    <w:p w14:paraId="057EF8A5" w14:textId="77777777" w:rsidR="005053AD" w:rsidRDefault="000557E0" w:rsidP="002A4A09">
      <w:pPr>
        <w:numPr>
          <w:ilvl w:val="2"/>
          <w:numId w:val="2"/>
        </w:numPr>
        <w:tabs>
          <w:tab w:val="left" w:pos="851"/>
        </w:tabs>
        <w:spacing w:line="276" w:lineRule="auto"/>
        <w:ind w:left="851" w:hanging="284"/>
        <w:jc w:val="both"/>
        <w:rPr>
          <w:rFonts w:ascii="Cambria" w:eastAsia="Calibri" w:hAnsi="Cambria" w:cs="Arial"/>
          <w:color w:val="000000"/>
        </w:rPr>
      </w:pPr>
      <w:r w:rsidRPr="000B70B2">
        <w:rPr>
          <w:rFonts w:ascii="Cambria" w:eastAsia="Calibri" w:hAnsi="Cambria" w:cs="Arial"/>
          <w:color w:val="000000"/>
        </w:rPr>
        <w:lastRenderedPageBreak/>
        <w:t>pieniądzu;</w:t>
      </w:r>
      <w:r w:rsidR="00C27BAC">
        <w:rPr>
          <w:rFonts w:ascii="Cambria" w:eastAsia="Calibri" w:hAnsi="Cambria" w:cs="Arial"/>
          <w:color w:val="000000"/>
        </w:rPr>
        <w:t xml:space="preserve"> </w:t>
      </w:r>
      <w:r w:rsidR="00C27BAC" w:rsidRPr="00C27BAC">
        <w:rPr>
          <w:rFonts w:ascii="Cambria" w:eastAsia="Calibri" w:hAnsi="Cambria" w:cs="Arial"/>
          <w:color w:val="000000"/>
        </w:rPr>
        <w:t xml:space="preserve">(wadium wnoszone w pieniądzu należy wpłacić przelewem na następujący </w:t>
      </w:r>
      <w:r w:rsidR="002A4A09">
        <w:rPr>
          <w:rFonts w:ascii="Cambria" w:eastAsia="Calibri" w:hAnsi="Cambria" w:cs="Arial"/>
          <w:color w:val="000000"/>
        </w:rPr>
        <w:t>rachune</w:t>
      </w:r>
      <w:r w:rsidR="002A4A09" w:rsidRPr="00553D69">
        <w:rPr>
          <w:rFonts w:ascii="Cambria" w:eastAsia="Calibri" w:hAnsi="Cambria" w:cs="Arial"/>
          <w:color w:val="000000"/>
        </w:rPr>
        <w:t>k</w:t>
      </w:r>
      <w:r w:rsidR="002A4A09">
        <w:rPr>
          <w:rFonts w:ascii="Cambria" w:eastAsia="Calibri" w:hAnsi="Cambria" w:cs="Arial"/>
          <w:color w:val="000000"/>
        </w:rPr>
        <w:t xml:space="preserve"> bankowy Z</w:t>
      </w:r>
      <w:r w:rsidR="00FD7AA2">
        <w:rPr>
          <w:rFonts w:ascii="Cambria" w:eastAsia="Calibri" w:hAnsi="Cambria" w:cs="Arial"/>
          <w:color w:val="000000"/>
        </w:rPr>
        <w:t xml:space="preserve">amawiającego: </w:t>
      </w:r>
    </w:p>
    <w:p w14:paraId="26E4CE7B" w14:textId="77777777" w:rsidR="003A5280" w:rsidRPr="003A5280" w:rsidRDefault="003A5280" w:rsidP="003A5280">
      <w:pPr>
        <w:tabs>
          <w:tab w:val="left" w:pos="851"/>
        </w:tabs>
        <w:spacing w:line="276" w:lineRule="auto"/>
        <w:ind w:left="851"/>
        <w:jc w:val="both"/>
        <w:rPr>
          <w:rFonts w:ascii="Cambria" w:eastAsia="Calibri" w:hAnsi="Cambria" w:cs="Arial"/>
          <w:b/>
          <w:color w:val="000000"/>
        </w:rPr>
      </w:pPr>
      <w:r w:rsidRPr="003A5280">
        <w:rPr>
          <w:rFonts w:ascii="Cambria" w:eastAsia="Calibri" w:hAnsi="Cambria" w:cs="Arial"/>
          <w:b/>
          <w:color w:val="000000"/>
        </w:rPr>
        <w:t xml:space="preserve">Gmina Olszanica </w:t>
      </w:r>
    </w:p>
    <w:p w14:paraId="32D203ED" w14:textId="77777777" w:rsidR="003A5280" w:rsidRPr="003A5280" w:rsidRDefault="003A5280" w:rsidP="003A5280">
      <w:pPr>
        <w:tabs>
          <w:tab w:val="left" w:pos="851"/>
        </w:tabs>
        <w:spacing w:line="276" w:lineRule="auto"/>
        <w:ind w:left="851"/>
        <w:jc w:val="both"/>
        <w:rPr>
          <w:rFonts w:ascii="Cambria" w:eastAsia="Calibri" w:hAnsi="Cambria" w:cs="Arial"/>
          <w:b/>
          <w:color w:val="000000"/>
        </w:rPr>
      </w:pPr>
      <w:r w:rsidRPr="003A5280">
        <w:rPr>
          <w:rFonts w:ascii="Cambria" w:eastAsia="Calibri" w:hAnsi="Cambria" w:cs="Arial"/>
          <w:b/>
          <w:color w:val="000000"/>
        </w:rPr>
        <w:t>38-722 Olszanica 81</w:t>
      </w:r>
    </w:p>
    <w:p w14:paraId="3DED5A43" w14:textId="1ADC7C1B" w:rsidR="003A5280" w:rsidRPr="003A5280" w:rsidRDefault="003A5280" w:rsidP="003A5280">
      <w:pPr>
        <w:tabs>
          <w:tab w:val="left" w:pos="851"/>
        </w:tabs>
        <w:spacing w:line="276" w:lineRule="auto"/>
        <w:ind w:left="851"/>
        <w:jc w:val="both"/>
        <w:rPr>
          <w:rFonts w:ascii="Cambria" w:eastAsia="Calibri" w:hAnsi="Cambria" w:cs="Arial"/>
          <w:color w:val="000000"/>
        </w:rPr>
      </w:pPr>
      <w:r w:rsidRPr="003A5280">
        <w:rPr>
          <w:rFonts w:ascii="Cambria" w:eastAsia="Calibri" w:hAnsi="Cambria" w:cs="Arial"/>
          <w:color w:val="000000"/>
        </w:rPr>
        <w:t xml:space="preserve">Nr </w:t>
      </w:r>
      <w:r>
        <w:rPr>
          <w:rFonts w:ascii="Cambria" w:eastAsia="Calibri" w:hAnsi="Cambria" w:cs="Arial"/>
          <w:color w:val="000000"/>
        </w:rPr>
        <w:t>rachunku</w:t>
      </w:r>
      <w:r w:rsidRPr="003A5280">
        <w:rPr>
          <w:rFonts w:ascii="Cambria" w:eastAsia="Calibri" w:hAnsi="Cambria" w:cs="Arial"/>
          <w:color w:val="000000"/>
        </w:rPr>
        <w:t xml:space="preserve">: </w:t>
      </w:r>
      <w:r w:rsidRPr="003A5280">
        <w:rPr>
          <w:rFonts w:ascii="Cambria" w:eastAsia="Calibri" w:hAnsi="Cambria" w:cs="Arial"/>
          <w:b/>
          <w:color w:val="000000"/>
        </w:rPr>
        <w:t>52 8642 1012 2003 1200 0882 0010</w:t>
      </w:r>
    </w:p>
    <w:p w14:paraId="684126DF" w14:textId="71E02D12" w:rsidR="00B9375E" w:rsidRPr="003F1694" w:rsidRDefault="00513ECD" w:rsidP="003F1694">
      <w:pPr>
        <w:pStyle w:val="Akapitzlist"/>
        <w:spacing w:before="0" w:after="0" w:line="276" w:lineRule="auto"/>
        <w:ind w:left="709" w:firstLine="142"/>
        <w:rPr>
          <w:rFonts w:ascii="Cambria" w:hAnsi="Cambria" w:cs="Arial"/>
          <w:bCs/>
          <w:i/>
          <w:sz w:val="24"/>
          <w:szCs w:val="24"/>
          <w:lang w:eastAsia="pl-PL"/>
        </w:rPr>
      </w:pPr>
      <w:r w:rsidRPr="000B6FE8">
        <w:rPr>
          <w:rFonts w:ascii="Cambria" w:hAnsi="Cambria" w:cs="Arial"/>
          <w:b/>
          <w:bCs/>
          <w:sz w:val="24"/>
          <w:szCs w:val="24"/>
          <w:lang w:eastAsia="pl-PL"/>
        </w:rPr>
        <w:t xml:space="preserve">z adnotacją „Wadium – Znak sprawy: </w:t>
      </w:r>
      <w:r w:rsidR="00C01798" w:rsidRPr="00C01798">
        <w:rPr>
          <w:rFonts w:ascii="Cambria" w:hAnsi="Cambria" w:cs="Arial"/>
          <w:b/>
          <w:bCs/>
          <w:sz w:val="24"/>
          <w:szCs w:val="24"/>
          <w:lang w:eastAsia="pl-PL"/>
        </w:rPr>
        <w:t>RRG.271.1.23.2018</w:t>
      </w:r>
      <w:r w:rsidR="00C01798">
        <w:rPr>
          <w:rFonts w:ascii="Cambria" w:hAnsi="Cambria" w:cs="Arial"/>
          <w:b/>
          <w:bCs/>
          <w:sz w:val="24"/>
          <w:szCs w:val="24"/>
          <w:lang w:eastAsia="pl-PL"/>
        </w:rPr>
        <w:t xml:space="preserve"> </w:t>
      </w:r>
      <w:r w:rsidR="00B9375E" w:rsidRPr="003F1694">
        <w:rPr>
          <w:rFonts w:ascii="Cambria" w:hAnsi="Cambria"/>
          <w:sz w:val="24"/>
          <w:szCs w:val="24"/>
        </w:rPr>
        <w:t xml:space="preserve">- </w:t>
      </w:r>
      <w:r w:rsidR="00B9375E" w:rsidRPr="003F1694">
        <w:rPr>
          <w:rFonts w:ascii="Cambria" w:hAnsi="Cambria" w:cs="Arial"/>
          <w:b/>
          <w:bCs/>
          <w:sz w:val="24"/>
          <w:szCs w:val="24"/>
          <w:lang w:eastAsia="pl-PL"/>
        </w:rPr>
        <w:t xml:space="preserve">Część nr ………” </w:t>
      </w:r>
      <w:r w:rsidR="00B9375E" w:rsidRPr="003F1694">
        <w:rPr>
          <w:rFonts w:ascii="Cambria" w:hAnsi="Cambria" w:cs="Arial"/>
          <w:bCs/>
          <w:i/>
          <w:sz w:val="24"/>
          <w:szCs w:val="24"/>
          <w:lang w:eastAsia="pl-PL"/>
        </w:rPr>
        <w:t xml:space="preserve">(należy wskazać nr części, na którą składana jest oferta Wykonawcy). </w:t>
      </w:r>
    </w:p>
    <w:p w14:paraId="267D3013" w14:textId="77777777" w:rsidR="000557E0" w:rsidRPr="000B70B2" w:rsidRDefault="000557E0" w:rsidP="002A4A09">
      <w:pPr>
        <w:numPr>
          <w:ilvl w:val="2"/>
          <w:numId w:val="2"/>
        </w:numPr>
        <w:tabs>
          <w:tab w:val="left" w:pos="851"/>
        </w:tabs>
        <w:spacing w:line="276" w:lineRule="auto"/>
        <w:ind w:left="851" w:hanging="284"/>
        <w:jc w:val="both"/>
        <w:rPr>
          <w:rFonts w:ascii="Cambria" w:eastAsia="Calibri" w:hAnsi="Cambria" w:cs="Arial"/>
          <w:color w:val="000000"/>
        </w:rPr>
      </w:pPr>
      <w:r w:rsidRPr="000B70B2">
        <w:rPr>
          <w:rFonts w:ascii="Cambria" w:eastAsia="Calibri" w:hAnsi="Cambria" w:cs="Arial"/>
          <w:color w:val="000000"/>
        </w:rPr>
        <w:t>poręczeniach bankowych lub poręczeniach spółdzielczej kasy oszczędnościowo-kredytowej, z tym</w:t>
      </w:r>
      <w:r w:rsidR="005053AD">
        <w:rPr>
          <w:rFonts w:ascii="Cambria" w:eastAsia="Calibri" w:hAnsi="Cambria" w:cs="Arial"/>
          <w:color w:val="000000"/>
        </w:rPr>
        <w:t>,</w:t>
      </w:r>
      <w:r w:rsidRPr="000B70B2">
        <w:rPr>
          <w:rFonts w:ascii="Cambria" w:eastAsia="Calibri" w:hAnsi="Cambria" w:cs="Arial"/>
          <w:color w:val="000000"/>
        </w:rPr>
        <w:t xml:space="preserve"> że poręczenie kasy jest zawsze poręczeniem pieniężnym;</w:t>
      </w:r>
    </w:p>
    <w:p w14:paraId="2BAA146E" w14:textId="77777777" w:rsidR="000557E0" w:rsidRPr="000B70B2" w:rsidRDefault="000557E0" w:rsidP="002A4A09">
      <w:pPr>
        <w:numPr>
          <w:ilvl w:val="2"/>
          <w:numId w:val="2"/>
        </w:numPr>
        <w:tabs>
          <w:tab w:val="left" w:pos="851"/>
        </w:tabs>
        <w:spacing w:line="276" w:lineRule="auto"/>
        <w:ind w:left="851" w:hanging="284"/>
        <w:jc w:val="both"/>
        <w:rPr>
          <w:rFonts w:ascii="Cambria" w:eastAsia="Calibri" w:hAnsi="Cambria" w:cs="Arial"/>
          <w:color w:val="000000"/>
        </w:rPr>
      </w:pPr>
      <w:r w:rsidRPr="000B70B2">
        <w:rPr>
          <w:rFonts w:ascii="Cambria" w:eastAsia="Calibri" w:hAnsi="Cambria" w:cs="Arial"/>
          <w:color w:val="000000"/>
        </w:rPr>
        <w:t>gwarancjach bankowych;</w:t>
      </w:r>
    </w:p>
    <w:p w14:paraId="36DE9D66" w14:textId="77777777" w:rsidR="000557E0" w:rsidRPr="000B70B2" w:rsidRDefault="000557E0" w:rsidP="002A4A09">
      <w:pPr>
        <w:numPr>
          <w:ilvl w:val="2"/>
          <w:numId w:val="2"/>
        </w:numPr>
        <w:tabs>
          <w:tab w:val="left" w:pos="851"/>
        </w:tabs>
        <w:spacing w:line="276" w:lineRule="auto"/>
        <w:ind w:left="851" w:hanging="284"/>
        <w:jc w:val="both"/>
        <w:rPr>
          <w:rFonts w:ascii="Cambria" w:eastAsia="Calibri" w:hAnsi="Cambria" w:cs="Arial"/>
          <w:color w:val="000000"/>
        </w:rPr>
      </w:pPr>
      <w:r w:rsidRPr="000B70B2">
        <w:rPr>
          <w:rFonts w:ascii="Cambria" w:eastAsia="Calibri" w:hAnsi="Cambria" w:cs="Arial"/>
          <w:color w:val="000000"/>
        </w:rPr>
        <w:t>gwarancjach ubezpieczeniowych;</w:t>
      </w:r>
    </w:p>
    <w:p w14:paraId="154918F1" w14:textId="1A2E1BEC" w:rsidR="00C27BAC" w:rsidRPr="002A4A09" w:rsidRDefault="000557E0" w:rsidP="00F03D93">
      <w:pPr>
        <w:numPr>
          <w:ilvl w:val="2"/>
          <w:numId w:val="2"/>
        </w:numPr>
        <w:tabs>
          <w:tab w:val="left" w:pos="851"/>
        </w:tabs>
        <w:spacing w:line="276" w:lineRule="auto"/>
        <w:ind w:left="851" w:hanging="284"/>
        <w:jc w:val="both"/>
        <w:rPr>
          <w:rFonts w:ascii="Cambria" w:eastAsia="Calibri" w:hAnsi="Cambria" w:cs="Arial"/>
          <w:i/>
          <w:color w:val="000000"/>
        </w:rPr>
      </w:pPr>
      <w:r w:rsidRPr="002A4A09">
        <w:rPr>
          <w:rFonts w:ascii="Cambria" w:eastAsia="Calibri" w:hAnsi="Cambria" w:cs="Arial"/>
          <w:color w:val="000000"/>
        </w:rPr>
        <w:t xml:space="preserve">poręczeniach udzielanych przez podmioty, o których mowa w art. 6b ust. 5 pkt. 2 ustawy z dnia 9 listopada 2000 r. o utworzeniu Polskiej Agencji Rozwoju </w:t>
      </w:r>
      <w:r w:rsidRPr="005053AD">
        <w:rPr>
          <w:rFonts w:ascii="Cambria" w:eastAsia="Calibri" w:hAnsi="Cambria" w:cs="Arial"/>
          <w:color w:val="000000"/>
        </w:rPr>
        <w:t>Przedsiębiorczości</w:t>
      </w:r>
      <w:r w:rsidR="005053AD" w:rsidRPr="005053AD">
        <w:rPr>
          <w:rFonts w:ascii="Cambria" w:eastAsia="Calibri" w:hAnsi="Cambria" w:cs="Arial"/>
          <w:color w:val="000000"/>
        </w:rPr>
        <w:t xml:space="preserve"> (Dz. U. z 201</w:t>
      </w:r>
      <w:r w:rsidR="00FF0854">
        <w:rPr>
          <w:rFonts w:ascii="Cambria" w:eastAsia="Calibri" w:hAnsi="Cambria" w:cs="Arial"/>
          <w:color w:val="000000"/>
        </w:rPr>
        <w:t>8</w:t>
      </w:r>
      <w:r w:rsidR="005053AD" w:rsidRPr="005053AD">
        <w:rPr>
          <w:rFonts w:ascii="Cambria" w:eastAsia="Calibri" w:hAnsi="Cambria" w:cs="Arial"/>
          <w:color w:val="000000"/>
        </w:rPr>
        <w:t xml:space="preserve"> r. poz. </w:t>
      </w:r>
      <w:r w:rsidR="00FF0854">
        <w:rPr>
          <w:rFonts w:ascii="Cambria" w:eastAsia="Calibri" w:hAnsi="Cambria" w:cs="Arial"/>
          <w:color w:val="000000"/>
        </w:rPr>
        <w:t>110</w:t>
      </w:r>
      <w:r w:rsidR="001E7067">
        <w:rPr>
          <w:rFonts w:ascii="Cambria" w:eastAsia="Calibri" w:hAnsi="Cambria" w:cs="Arial"/>
          <w:color w:val="000000"/>
        </w:rPr>
        <w:t xml:space="preserve"> ze zm.</w:t>
      </w:r>
      <w:r w:rsidR="005053AD" w:rsidRPr="005053AD">
        <w:rPr>
          <w:rFonts w:ascii="Cambria" w:eastAsia="Calibri" w:hAnsi="Cambria" w:cs="Arial"/>
          <w:color w:val="000000"/>
        </w:rPr>
        <w:t>).</w:t>
      </w:r>
    </w:p>
    <w:p w14:paraId="304E8295" w14:textId="77777777" w:rsidR="00811203" w:rsidRPr="005A2DD5" w:rsidRDefault="000557E0" w:rsidP="008413D5">
      <w:pPr>
        <w:pStyle w:val="Akapitzlist"/>
        <w:numPr>
          <w:ilvl w:val="1"/>
          <w:numId w:val="30"/>
        </w:numPr>
        <w:spacing w:line="276" w:lineRule="auto"/>
        <w:ind w:left="567" w:hanging="567"/>
        <w:rPr>
          <w:rFonts w:ascii="Cambria" w:hAnsi="Cambria" w:cs="Arial"/>
          <w:color w:val="000000"/>
          <w:sz w:val="24"/>
          <w:szCs w:val="24"/>
        </w:rPr>
      </w:pPr>
      <w:r w:rsidRPr="005A2DD5">
        <w:rPr>
          <w:rFonts w:ascii="Cambria" w:hAnsi="Cambria" w:cs="Arial"/>
          <w:color w:val="000000"/>
          <w:sz w:val="24"/>
          <w:szCs w:val="24"/>
        </w:rPr>
        <w:t xml:space="preserve">Za skuteczne wniesienie wadium w pieniądzu, </w:t>
      </w:r>
      <w:r w:rsidR="00C51F27">
        <w:rPr>
          <w:rFonts w:ascii="Cambria" w:hAnsi="Cambria" w:cs="Arial"/>
          <w:color w:val="000000"/>
          <w:sz w:val="24"/>
          <w:szCs w:val="24"/>
        </w:rPr>
        <w:t>Z</w:t>
      </w:r>
      <w:r w:rsidRPr="005A2DD5">
        <w:rPr>
          <w:rFonts w:ascii="Cambria" w:hAnsi="Cambria" w:cs="Arial"/>
          <w:color w:val="000000"/>
          <w:sz w:val="24"/>
          <w:szCs w:val="24"/>
        </w:rPr>
        <w:t xml:space="preserve">amawiający uzna wadium, które znajdzie się na rachunku bankowym </w:t>
      </w:r>
      <w:r w:rsidR="00C51F27">
        <w:rPr>
          <w:rFonts w:ascii="Cambria" w:hAnsi="Cambria" w:cs="Arial"/>
          <w:color w:val="000000"/>
          <w:sz w:val="24"/>
          <w:szCs w:val="24"/>
        </w:rPr>
        <w:t>Z</w:t>
      </w:r>
      <w:r w:rsidRPr="005A2DD5">
        <w:rPr>
          <w:rFonts w:ascii="Cambria" w:hAnsi="Cambria" w:cs="Arial"/>
          <w:color w:val="000000"/>
          <w:sz w:val="24"/>
          <w:szCs w:val="24"/>
        </w:rPr>
        <w:t xml:space="preserve">amawiającego </w:t>
      </w:r>
      <w:r w:rsidRPr="005A2DD5">
        <w:rPr>
          <w:rFonts w:ascii="Cambria" w:hAnsi="Cambria" w:cs="Arial"/>
          <w:b/>
          <w:color w:val="000000"/>
          <w:sz w:val="24"/>
          <w:szCs w:val="24"/>
        </w:rPr>
        <w:t>przed upływem terminu składania ofert.</w:t>
      </w:r>
    </w:p>
    <w:p w14:paraId="4EF46E56" w14:textId="77777777" w:rsidR="000557E0" w:rsidRDefault="000557E0" w:rsidP="008413D5">
      <w:pPr>
        <w:pStyle w:val="Akapitzlist"/>
        <w:numPr>
          <w:ilvl w:val="1"/>
          <w:numId w:val="30"/>
        </w:numPr>
        <w:tabs>
          <w:tab w:val="left" w:pos="709"/>
        </w:tabs>
        <w:spacing w:before="0" w:after="0" w:line="276" w:lineRule="auto"/>
        <w:ind w:left="567" w:hanging="568"/>
        <w:rPr>
          <w:rFonts w:ascii="Cambria" w:hAnsi="Cambria" w:cs="Arial"/>
          <w:color w:val="000000"/>
          <w:sz w:val="24"/>
          <w:szCs w:val="24"/>
        </w:rPr>
      </w:pPr>
      <w:r w:rsidRPr="000557E0">
        <w:rPr>
          <w:rFonts w:ascii="Cambria" w:hAnsi="Cambria" w:cs="Arial"/>
          <w:color w:val="000000"/>
          <w:sz w:val="24"/>
          <w:szCs w:val="24"/>
        </w:rPr>
        <w:t xml:space="preserve">W przypadku wnoszenia wadium w formie gwarancji bankowej lub ubezpieczeniowej, gwarancja musi być gwarancją nieodwołalną, bezwarunkową </w:t>
      </w:r>
      <w:r w:rsidR="00D222D5">
        <w:rPr>
          <w:rFonts w:ascii="Cambria" w:hAnsi="Cambria" w:cs="Arial"/>
          <w:color w:val="000000"/>
          <w:sz w:val="24"/>
          <w:szCs w:val="24"/>
        </w:rPr>
        <w:br/>
      </w:r>
      <w:r w:rsidRPr="000557E0">
        <w:rPr>
          <w:rFonts w:ascii="Cambria" w:hAnsi="Cambria" w:cs="Arial"/>
          <w:color w:val="000000"/>
          <w:sz w:val="24"/>
          <w:szCs w:val="24"/>
        </w:rPr>
        <w:t xml:space="preserve">i płatną na pierwsze pisemne żądanie </w:t>
      </w:r>
      <w:r w:rsidR="00C51F27">
        <w:rPr>
          <w:rFonts w:ascii="Cambria" w:hAnsi="Cambria" w:cs="Arial"/>
          <w:color w:val="000000"/>
          <w:sz w:val="24"/>
          <w:szCs w:val="24"/>
        </w:rPr>
        <w:t>Z</w:t>
      </w:r>
      <w:r w:rsidRPr="000557E0">
        <w:rPr>
          <w:rFonts w:ascii="Cambria" w:hAnsi="Cambria" w:cs="Arial"/>
          <w:color w:val="000000"/>
          <w:sz w:val="24"/>
          <w:szCs w:val="24"/>
        </w:rPr>
        <w:t xml:space="preserve">amawiającego, sporządzoną zgodnie </w:t>
      </w:r>
      <w:r w:rsidR="00D222D5">
        <w:rPr>
          <w:rFonts w:ascii="Cambria" w:hAnsi="Cambria" w:cs="Arial"/>
          <w:color w:val="000000"/>
          <w:sz w:val="24"/>
          <w:szCs w:val="24"/>
        </w:rPr>
        <w:br/>
      </w:r>
      <w:r w:rsidRPr="000557E0">
        <w:rPr>
          <w:rFonts w:ascii="Cambria" w:hAnsi="Cambria" w:cs="Arial"/>
          <w:color w:val="000000"/>
          <w:sz w:val="24"/>
          <w:szCs w:val="24"/>
        </w:rPr>
        <w:t>z obowiązującymi przepisami i powinna zawierać następujące elementy:</w:t>
      </w:r>
    </w:p>
    <w:p w14:paraId="1239BBC7" w14:textId="77777777" w:rsidR="000557E0" w:rsidRDefault="000557E0" w:rsidP="008413D5">
      <w:pPr>
        <w:pStyle w:val="Akapitzlist"/>
        <w:numPr>
          <w:ilvl w:val="0"/>
          <w:numId w:val="11"/>
        </w:numPr>
        <w:autoSpaceDE w:val="0"/>
        <w:autoSpaceDN w:val="0"/>
        <w:adjustRightInd w:val="0"/>
        <w:spacing w:before="0" w:after="0" w:line="276" w:lineRule="auto"/>
        <w:ind w:left="851" w:hanging="284"/>
        <w:rPr>
          <w:rFonts w:ascii="Cambria" w:eastAsia="Calibri" w:hAnsi="Cambria" w:cs="Arial"/>
          <w:bCs/>
          <w:color w:val="000000"/>
          <w:sz w:val="24"/>
          <w:szCs w:val="24"/>
          <w:lang w:eastAsia="en-US"/>
        </w:rPr>
      </w:pPr>
      <w:r w:rsidRPr="000557E0">
        <w:rPr>
          <w:rFonts w:ascii="Cambria" w:eastAsia="Calibri" w:hAnsi="Cambria" w:cs="Arial"/>
          <w:bCs/>
          <w:color w:val="000000"/>
          <w:sz w:val="24"/>
          <w:szCs w:val="24"/>
          <w:lang w:eastAsia="en-US"/>
        </w:rPr>
        <w:t>nazwę dającego zlecenie (</w:t>
      </w:r>
      <w:r w:rsidR="00C51F27">
        <w:rPr>
          <w:rFonts w:ascii="Cambria" w:eastAsia="Calibri" w:hAnsi="Cambria" w:cs="Arial"/>
          <w:bCs/>
          <w:color w:val="000000"/>
          <w:sz w:val="24"/>
          <w:szCs w:val="24"/>
          <w:lang w:eastAsia="en-US"/>
        </w:rPr>
        <w:t>W</w:t>
      </w:r>
      <w:r w:rsidRPr="000557E0">
        <w:rPr>
          <w:rFonts w:ascii="Cambria" w:eastAsia="Calibri" w:hAnsi="Cambria" w:cs="Arial"/>
          <w:bCs/>
          <w:color w:val="000000"/>
          <w:sz w:val="24"/>
          <w:szCs w:val="24"/>
          <w:lang w:eastAsia="en-US"/>
        </w:rPr>
        <w:t>ykonawcy), beneficjenta gwarancji (</w:t>
      </w:r>
      <w:r w:rsidR="00C51F27">
        <w:rPr>
          <w:rFonts w:ascii="Cambria" w:eastAsia="Calibri" w:hAnsi="Cambria" w:cs="Arial"/>
          <w:bCs/>
          <w:color w:val="000000"/>
          <w:sz w:val="24"/>
          <w:szCs w:val="24"/>
          <w:lang w:eastAsia="en-US"/>
        </w:rPr>
        <w:t>Z</w:t>
      </w:r>
      <w:r w:rsidRPr="000557E0">
        <w:rPr>
          <w:rFonts w:ascii="Cambria" w:eastAsia="Calibri" w:hAnsi="Cambria" w:cs="Arial"/>
          <w:bCs/>
          <w:color w:val="000000"/>
          <w:sz w:val="24"/>
          <w:szCs w:val="24"/>
          <w:lang w:eastAsia="en-US"/>
        </w:rPr>
        <w:t>amawiającego), gwaranta (banku lub instytucji ubezpieczeniowej udzielających gwarancji) oraz wskazanie ich siedzib,</w:t>
      </w:r>
    </w:p>
    <w:p w14:paraId="4BE56F4C" w14:textId="77777777" w:rsidR="000557E0" w:rsidRDefault="000557E0" w:rsidP="008413D5">
      <w:pPr>
        <w:pStyle w:val="Akapitzlist"/>
        <w:numPr>
          <w:ilvl w:val="0"/>
          <w:numId w:val="11"/>
        </w:numPr>
        <w:autoSpaceDE w:val="0"/>
        <w:autoSpaceDN w:val="0"/>
        <w:adjustRightInd w:val="0"/>
        <w:spacing w:before="0" w:after="0" w:line="276" w:lineRule="auto"/>
        <w:ind w:left="851" w:hanging="284"/>
        <w:rPr>
          <w:rFonts w:ascii="Cambria" w:eastAsia="Calibri" w:hAnsi="Cambria" w:cs="Arial"/>
          <w:bCs/>
          <w:color w:val="000000"/>
          <w:sz w:val="24"/>
          <w:szCs w:val="24"/>
          <w:lang w:eastAsia="en-US"/>
        </w:rPr>
      </w:pPr>
      <w:r w:rsidRPr="000557E0">
        <w:rPr>
          <w:rFonts w:ascii="Cambria" w:eastAsia="Calibri" w:hAnsi="Cambria" w:cs="Arial"/>
          <w:bCs/>
          <w:color w:val="000000"/>
          <w:sz w:val="24"/>
          <w:szCs w:val="24"/>
          <w:lang w:eastAsia="en-US"/>
        </w:rPr>
        <w:t>kwotę gwarancji,</w:t>
      </w:r>
    </w:p>
    <w:p w14:paraId="3BEBA4AE" w14:textId="77777777" w:rsidR="000557E0" w:rsidRDefault="000557E0" w:rsidP="008413D5">
      <w:pPr>
        <w:pStyle w:val="Akapitzlist"/>
        <w:numPr>
          <w:ilvl w:val="0"/>
          <w:numId w:val="11"/>
        </w:numPr>
        <w:autoSpaceDE w:val="0"/>
        <w:autoSpaceDN w:val="0"/>
        <w:adjustRightInd w:val="0"/>
        <w:spacing w:before="0" w:after="0" w:line="276" w:lineRule="auto"/>
        <w:ind w:left="851" w:hanging="284"/>
        <w:rPr>
          <w:rFonts w:ascii="Cambria" w:eastAsia="Calibri" w:hAnsi="Cambria" w:cs="Arial"/>
          <w:bCs/>
          <w:color w:val="000000"/>
          <w:sz w:val="24"/>
          <w:szCs w:val="24"/>
          <w:lang w:eastAsia="en-US"/>
        </w:rPr>
      </w:pPr>
      <w:r w:rsidRPr="000557E0">
        <w:rPr>
          <w:rFonts w:ascii="Cambria" w:eastAsia="Calibri" w:hAnsi="Cambria" w:cs="Arial"/>
          <w:bCs/>
          <w:color w:val="000000"/>
          <w:sz w:val="24"/>
          <w:szCs w:val="24"/>
          <w:lang w:eastAsia="en-US"/>
        </w:rPr>
        <w:t>termin ważności gwarancji w formule: „od dnia …….– do dnia ………”,</w:t>
      </w:r>
    </w:p>
    <w:p w14:paraId="5A197A88" w14:textId="77777777" w:rsidR="000557E0" w:rsidRPr="000557E0" w:rsidRDefault="000557E0" w:rsidP="008413D5">
      <w:pPr>
        <w:pStyle w:val="Akapitzlist"/>
        <w:numPr>
          <w:ilvl w:val="0"/>
          <w:numId w:val="11"/>
        </w:numPr>
        <w:autoSpaceDE w:val="0"/>
        <w:autoSpaceDN w:val="0"/>
        <w:adjustRightInd w:val="0"/>
        <w:spacing w:before="0" w:after="0" w:line="276" w:lineRule="auto"/>
        <w:ind w:left="851" w:hanging="284"/>
        <w:rPr>
          <w:rFonts w:ascii="Cambria" w:eastAsia="Calibri" w:hAnsi="Cambria" w:cs="Arial"/>
          <w:bCs/>
          <w:color w:val="000000"/>
          <w:sz w:val="24"/>
          <w:szCs w:val="24"/>
          <w:lang w:eastAsia="en-US"/>
        </w:rPr>
      </w:pPr>
      <w:r w:rsidRPr="000557E0">
        <w:rPr>
          <w:rFonts w:ascii="Cambria" w:eastAsia="Calibri" w:hAnsi="Cambria" w:cs="Arial"/>
          <w:bCs/>
          <w:color w:val="000000"/>
          <w:sz w:val="24"/>
          <w:szCs w:val="24"/>
          <w:lang w:eastAsia="en-US"/>
        </w:rPr>
        <w:t>zobowiązanie gwaranta do zapłacenia kwoty gwarancji na pierwsze żądanie zamawiającego w sytuacjach określonych</w:t>
      </w:r>
      <w:r>
        <w:rPr>
          <w:rFonts w:ascii="Cambria" w:eastAsia="Calibri" w:hAnsi="Cambria" w:cs="Arial"/>
          <w:bCs/>
          <w:color w:val="000000"/>
          <w:sz w:val="24"/>
          <w:szCs w:val="24"/>
          <w:lang w:eastAsia="en-US"/>
        </w:rPr>
        <w:t xml:space="preserve"> </w:t>
      </w:r>
      <w:r w:rsidRPr="000557E0">
        <w:rPr>
          <w:rFonts w:ascii="Cambria" w:eastAsia="Calibri" w:hAnsi="Cambria" w:cs="Arial"/>
          <w:bCs/>
          <w:color w:val="000000"/>
          <w:sz w:val="24"/>
          <w:szCs w:val="24"/>
          <w:lang w:eastAsia="en-US"/>
        </w:rPr>
        <w:t>w art. 46 ust. 4a oraz ust. 5 ustawy z dnia 29 stycznia 2004 r. Prawo zamówień publicznych</w:t>
      </w:r>
      <w:r>
        <w:rPr>
          <w:rFonts w:ascii="Cambria" w:eastAsia="Calibri" w:hAnsi="Cambria" w:cs="Arial"/>
          <w:bCs/>
          <w:color w:val="000000"/>
          <w:sz w:val="24"/>
          <w:szCs w:val="24"/>
          <w:lang w:eastAsia="en-US"/>
        </w:rPr>
        <w:t>.</w:t>
      </w:r>
    </w:p>
    <w:p w14:paraId="1E7E8CA6" w14:textId="77777777" w:rsidR="00A2362A" w:rsidRPr="00A2362A" w:rsidRDefault="000557E0" w:rsidP="00A2362A">
      <w:pPr>
        <w:pStyle w:val="Akapitzlist"/>
        <w:numPr>
          <w:ilvl w:val="1"/>
          <w:numId w:val="30"/>
        </w:numPr>
        <w:tabs>
          <w:tab w:val="left" w:pos="709"/>
        </w:tabs>
        <w:spacing w:before="0" w:after="0" w:line="276" w:lineRule="auto"/>
        <w:ind w:left="567" w:hanging="568"/>
        <w:rPr>
          <w:rFonts w:ascii="Cambria" w:hAnsi="Cambria" w:cs="Arial"/>
          <w:color w:val="000000"/>
          <w:sz w:val="24"/>
          <w:szCs w:val="24"/>
        </w:rPr>
      </w:pPr>
      <w:r w:rsidRPr="00A2362A">
        <w:rPr>
          <w:rFonts w:ascii="Cambria" w:hAnsi="Cambria" w:cs="Arial"/>
          <w:b/>
          <w:color w:val="000000"/>
          <w:sz w:val="24"/>
          <w:szCs w:val="24"/>
        </w:rPr>
        <w:t xml:space="preserve">W przypadku wnoszenia wadium w formie innej niż pieniężna, </w:t>
      </w:r>
      <w:r w:rsidR="00C51F27" w:rsidRPr="00A2362A">
        <w:rPr>
          <w:rFonts w:ascii="Cambria" w:hAnsi="Cambria" w:cs="Arial"/>
          <w:b/>
          <w:color w:val="000000"/>
          <w:sz w:val="24"/>
          <w:szCs w:val="24"/>
        </w:rPr>
        <w:t>Z</w:t>
      </w:r>
      <w:r w:rsidRPr="00A2362A">
        <w:rPr>
          <w:rFonts w:ascii="Cambria" w:hAnsi="Cambria" w:cs="Arial"/>
          <w:b/>
          <w:color w:val="000000"/>
          <w:sz w:val="24"/>
          <w:szCs w:val="24"/>
        </w:rPr>
        <w:t xml:space="preserve">amawiający </w:t>
      </w:r>
      <w:r w:rsidRPr="00A2362A">
        <w:rPr>
          <w:rFonts w:ascii="Cambria" w:hAnsi="Cambria" w:cs="Arial"/>
          <w:b/>
          <w:color w:val="000000"/>
          <w:sz w:val="24"/>
          <w:szCs w:val="24"/>
          <w:u w:val="single"/>
        </w:rPr>
        <w:t>wymaga oryginału dokumentu wadialnego</w:t>
      </w:r>
      <w:r w:rsidRPr="00A2362A">
        <w:rPr>
          <w:rFonts w:ascii="Cambria" w:hAnsi="Cambria" w:cs="Arial"/>
          <w:b/>
          <w:color w:val="000000"/>
          <w:sz w:val="24"/>
          <w:szCs w:val="24"/>
        </w:rPr>
        <w:t xml:space="preserve"> (gwarancji lub poręczenia).</w:t>
      </w:r>
      <w:r w:rsidR="00D74841" w:rsidRPr="00A2362A">
        <w:rPr>
          <w:rFonts w:ascii="Cambria" w:hAnsi="Cambria" w:cs="Arial"/>
          <w:b/>
          <w:color w:val="000000"/>
          <w:sz w:val="24"/>
          <w:szCs w:val="24"/>
        </w:rPr>
        <w:t xml:space="preserve"> </w:t>
      </w:r>
    </w:p>
    <w:p w14:paraId="6046A736" w14:textId="77777777" w:rsidR="000557E0" w:rsidRPr="00A2362A" w:rsidRDefault="000557E0" w:rsidP="00A2362A">
      <w:pPr>
        <w:pStyle w:val="Akapitzlist"/>
        <w:numPr>
          <w:ilvl w:val="1"/>
          <w:numId w:val="30"/>
        </w:numPr>
        <w:tabs>
          <w:tab w:val="left" w:pos="709"/>
        </w:tabs>
        <w:spacing w:before="0" w:after="0" w:line="276" w:lineRule="auto"/>
        <w:ind w:left="567" w:hanging="568"/>
        <w:rPr>
          <w:rFonts w:ascii="Cambria" w:hAnsi="Cambria" w:cs="Arial"/>
          <w:color w:val="000000"/>
          <w:sz w:val="24"/>
          <w:szCs w:val="24"/>
        </w:rPr>
      </w:pPr>
      <w:r w:rsidRPr="00A2362A">
        <w:rPr>
          <w:rFonts w:ascii="Cambria" w:hAnsi="Cambria" w:cs="Arial"/>
          <w:color w:val="000000"/>
          <w:sz w:val="24"/>
          <w:szCs w:val="24"/>
        </w:rPr>
        <w:t>Wadium musi zabezpieczać ofertę przez cały okres związania ofertą, począwszy od dnia, w którym upływa termin składania ofert.</w:t>
      </w:r>
    </w:p>
    <w:p w14:paraId="1189B449" w14:textId="77777777" w:rsidR="000557E0" w:rsidRDefault="000557E0" w:rsidP="008413D5">
      <w:pPr>
        <w:pStyle w:val="Akapitzlist"/>
        <w:numPr>
          <w:ilvl w:val="1"/>
          <w:numId w:val="30"/>
        </w:numPr>
        <w:tabs>
          <w:tab w:val="left" w:pos="709"/>
        </w:tabs>
        <w:spacing w:before="0" w:after="0" w:line="276" w:lineRule="auto"/>
        <w:ind w:left="567" w:hanging="568"/>
        <w:rPr>
          <w:rFonts w:ascii="Cambria" w:hAnsi="Cambria" w:cs="Arial"/>
          <w:color w:val="000000"/>
          <w:sz w:val="24"/>
          <w:szCs w:val="24"/>
        </w:rPr>
      </w:pPr>
      <w:r w:rsidRPr="000557E0">
        <w:rPr>
          <w:rFonts w:ascii="Cambria" w:hAnsi="Cambria" w:cs="Arial"/>
          <w:color w:val="000000"/>
          <w:sz w:val="24"/>
          <w:szCs w:val="24"/>
        </w:rPr>
        <w:t xml:space="preserve">Zamawiający zwraca wadium wszystkim </w:t>
      </w:r>
      <w:r w:rsidR="00C51F27">
        <w:rPr>
          <w:rFonts w:ascii="Cambria" w:hAnsi="Cambria" w:cs="Arial"/>
          <w:color w:val="000000"/>
          <w:sz w:val="24"/>
          <w:szCs w:val="24"/>
        </w:rPr>
        <w:t>W</w:t>
      </w:r>
      <w:r w:rsidRPr="000557E0">
        <w:rPr>
          <w:rFonts w:ascii="Cambria" w:hAnsi="Cambria" w:cs="Arial"/>
          <w:color w:val="000000"/>
          <w:sz w:val="24"/>
          <w:szCs w:val="24"/>
        </w:rPr>
        <w:t xml:space="preserve">ykonawcom niezwłocznie po wyborze oferty najkorzystniejszej lub unieważnieniu postępowania, z wyjątkiem </w:t>
      </w:r>
      <w:r w:rsidR="00C51F27">
        <w:rPr>
          <w:rFonts w:ascii="Cambria" w:hAnsi="Cambria" w:cs="Arial"/>
          <w:color w:val="000000"/>
          <w:sz w:val="24"/>
          <w:szCs w:val="24"/>
        </w:rPr>
        <w:t>W</w:t>
      </w:r>
      <w:r w:rsidRPr="000557E0">
        <w:rPr>
          <w:rFonts w:ascii="Cambria" w:hAnsi="Cambria" w:cs="Arial"/>
          <w:color w:val="000000"/>
          <w:sz w:val="24"/>
          <w:szCs w:val="24"/>
        </w:rPr>
        <w:t xml:space="preserve">ykonawcy, którego oferta została wybrana jako najkorzystniejsza, </w:t>
      </w:r>
      <w:r w:rsidR="00C51F27">
        <w:rPr>
          <w:rFonts w:ascii="Cambria" w:hAnsi="Cambria" w:cs="Arial"/>
          <w:color w:val="000000"/>
          <w:sz w:val="24"/>
          <w:szCs w:val="24"/>
        </w:rPr>
        <w:br/>
      </w:r>
      <w:r w:rsidRPr="000557E0">
        <w:rPr>
          <w:rFonts w:ascii="Cambria" w:hAnsi="Cambria" w:cs="Arial"/>
          <w:color w:val="000000"/>
          <w:sz w:val="24"/>
          <w:szCs w:val="24"/>
        </w:rPr>
        <w:t>z zastrzeżeniem przypadku określonego w art. 46 ust. 4a ustawy</w:t>
      </w:r>
      <w:r w:rsidR="00C51F27">
        <w:rPr>
          <w:rFonts w:ascii="Cambria" w:hAnsi="Cambria" w:cs="Arial"/>
          <w:color w:val="000000"/>
          <w:sz w:val="24"/>
          <w:szCs w:val="24"/>
        </w:rPr>
        <w:t xml:space="preserve"> Pzp</w:t>
      </w:r>
      <w:r w:rsidRPr="000557E0">
        <w:rPr>
          <w:rFonts w:ascii="Cambria" w:hAnsi="Cambria" w:cs="Arial"/>
          <w:color w:val="000000"/>
          <w:sz w:val="24"/>
          <w:szCs w:val="24"/>
        </w:rPr>
        <w:t>.</w:t>
      </w:r>
    </w:p>
    <w:p w14:paraId="6AD61D0C" w14:textId="77777777" w:rsidR="000557E0" w:rsidRDefault="000557E0" w:rsidP="008413D5">
      <w:pPr>
        <w:pStyle w:val="Akapitzlist"/>
        <w:numPr>
          <w:ilvl w:val="1"/>
          <w:numId w:val="30"/>
        </w:numPr>
        <w:tabs>
          <w:tab w:val="left" w:pos="709"/>
        </w:tabs>
        <w:spacing w:before="0" w:after="0" w:line="276" w:lineRule="auto"/>
        <w:ind w:left="567" w:hanging="568"/>
        <w:rPr>
          <w:rFonts w:ascii="Cambria" w:hAnsi="Cambria" w:cs="Arial"/>
          <w:color w:val="000000"/>
          <w:sz w:val="24"/>
          <w:szCs w:val="24"/>
        </w:rPr>
      </w:pPr>
      <w:r w:rsidRPr="000557E0">
        <w:rPr>
          <w:rFonts w:ascii="Cambria" w:hAnsi="Cambria" w:cs="Arial"/>
          <w:color w:val="000000"/>
          <w:sz w:val="24"/>
          <w:szCs w:val="24"/>
        </w:rPr>
        <w:lastRenderedPageBreak/>
        <w:t xml:space="preserve">Zamawiający zwraca wadium </w:t>
      </w:r>
      <w:r w:rsidR="00C51F27">
        <w:rPr>
          <w:rFonts w:ascii="Cambria" w:hAnsi="Cambria" w:cs="Arial"/>
          <w:color w:val="000000"/>
          <w:sz w:val="24"/>
          <w:szCs w:val="24"/>
        </w:rPr>
        <w:t>W</w:t>
      </w:r>
      <w:r w:rsidRPr="000557E0">
        <w:rPr>
          <w:rFonts w:ascii="Cambria" w:hAnsi="Cambria" w:cs="Arial"/>
          <w:color w:val="000000"/>
          <w:sz w:val="24"/>
          <w:szCs w:val="24"/>
        </w:rPr>
        <w:t>ykonawcy, którego oferta została wybrana jako najkorzystniejsza niezwłocznie po zawarciu umowy w sprawie zamówienia publicznego.</w:t>
      </w:r>
    </w:p>
    <w:p w14:paraId="33254EF8" w14:textId="77777777" w:rsidR="000557E0" w:rsidRDefault="000557E0" w:rsidP="008413D5">
      <w:pPr>
        <w:pStyle w:val="Akapitzlist"/>
        <w:numPr>
          <w:ilvl w:val="1"/>
          <w:numId w:val="30"/>
        </w:numPr>
        <w:tabs>
          <w:tab w:val="left" w:pos="709"/>
        </w:tabs>
        <w:spacing w:before="0" w:after="0" w:line="276" w:lineRule="auto"/>
        <w:ind w:left="567" w:hanging="568"/>
        <w:rPr>
          <w:rFonts w:ascii="Cambria" w:hAnsi="Cambria" w:cs="Arial"/>
          <w:color w:val="000000"/>
          <w:sz w:val="24"/>
          <w:szCs w:val="24"/>
        </w:rPr>
      </w:pPr>
      <w:r w:rsidRPr="000557E0">
        <w:rPr>
          <w:rFonts w:ascii="Cambria" w:hAnsi="Cambria" w:cs="Arial"/>
          <w:color w:val="000000"/>
          <w:sz w:val="24"/>
          <w:szCs w:val="24"/>
        </w:rPr>
        <w:t xml:space="preserve">Zamawiający zwraca niezwłocznie wadium, na wniosek </w:t>
      </w:r>
      <w:r w:rsidR="00C51F27">
        <w:rPr>
          <w:rFonts w:ascii="Cambria" w:hAnsi="Cambria" w:cs="Arial"/>
          <w:color w:val="000000"/>
          <w:sz w:val="24"/>
          <w:szCs w:val="24"/>
        </w:rPr>
        <w:t>W</w:t>
      </w:r>
      <w:r w:rsidRPr="000557E0">
        <w:rPr>
          <w:rFonts w:ascii="Cambria" w:hAnsi="Cambria" w:cs="Arial"/>
          <w:color w:val="000000"/>
          <w:sz w:val="24"/>
          <w:szCs w:val="24"/>
        </w:rPr>
        <w:t>ykonawcy, który wycofał ofertę przed upływem terminu składania ofert.</w:t>
      </w:r>
    </w:p>
    <w:p w14:paraId="39535271" w14:textId="77777777" w:rsidR="009E26DE" w:rsidRDefault="009E26DE" w:rsidP="008413D5">
      <w:pPr>
        <w:pStyle w:val="Akapitzlist"/>
        <w:numPr>
          <w:ilvl w:val="1"/>
          <w:numId w:val="30"/>
        </w:numPr>
        <w:tabs>
          <w:tab w:val="left" w:pos="709"/>
        </w:tabs>
        <w:spacing w:before="0" w:after="0" w:line="276" w:lineRule="auto"/>
        <w:ind w:left="567" w:hanging="568"/>
        <w:rPr>
          <w:rFonts w:ascii="Cambria" w:hAnsi="Cambria" w:cs="Arial"/>
          <w:color w:val="000000"/>
          <w:sz w:val="24"/>
          <w:szCs w:val="24"/>
        </w:rPr>
      </w:pPr>
      <w:r w:rsidRPr="009E26DE">
        <w:rPr>
          <w:rFonts w:ascii="Cambria" w:hAnsi="Cambria" w:cs="Arial"/>
          <w:color w:val="000000"/>
          <w:sz w:val="24"/>
          <w:szCs w:val="24"/>
        </w:rPr>
        <w:t xml:space="preserve">Zamawiający żąda ponownego wniesienia wadium przez </w:t>
      </w:r>
      <w:r w:rsidR="00C51F27">
        <w:rPr>
          <w:rFonts w:ascii="Cambria" w:hAnsi="Cambria" w:cs="Arial"/>
          <w:color w:val="000000"/>
          <w:sz w:val="24"/>
          <w:szCs w:val="24"/>
        </w:rPr>
        <w:t>W</w:t>
      </w:r>
      <w:r w:rsidRPr="009E26DE">
        <w:rPr>
          <w:rFonts w:ascii="Cambria" w:hAnsi="Cambria" w:cs="Arial"/>
          <w:color w:val="000000"/>
          <w:sz w:val="24"/>
          <w:szCs w:val="24"/>
        </w:rPr>
        <w:t>ykonawcę, któremu zwrócono wadium na podstawie 46 ust. 1 ustawy</w:t>
      </w:r>
      <w:r w:rsidR="00C51F27">
        <w:rPr>
          <w:rFonts w:ascii="Cambria" w:hAnsi="Cambria" w:cs="Arial"/>
          <w:color w:val="000000"/>
          <w:sz w:val="24"/>
          <w:szCs w:val="24"/>
        </w:rPr>
        <w:t xml:space="preserve"> Pzp</w:t>
      </w:r>
      <w:r w:rsidRPr="009E26DE">
        <w:rPr>
          <w:rFonts w:ascii="Cambria" w:hAnsi="Cambria" w:cs="Arial"/>
          <w:color w:val="000000"/>
          <w:sz w:val="24"/>
          <w:szCs w:val="24"/>
        </w:rPr>
        <w:t xml:space="preserve">, jeżeli w wyniku rozstrzygnięcia odwołania jego oferta została wybrana jako najkorzystniejsza. Wykonawca wnosi wadium w terminie określonym przez </w:t>
      </w:r>
      <w:r w:rsidR="00C51F27">
        <w:rPr>
          <w:rFonts w:ascii="Cambria" w:hAnsi="Cambria" w:cs="Arial"/>
          <w:color w:val="000000"/>
          <w:sz w:val="24"/>
          <w:szCs w:val="24"/>
        </w:rPr>
        <w:t>Z</w:t>
      </w:r>
      <w:r w:rsidRPr="009E26DE">
        <w:rPr>
          <w:rFonts w:ascii="Cambria" w:hAnsi="Cambria" w:cs="Arial"/>
          <w:color w:val="000000"/>
          <w:sz w:val="24"/>
          <w:szCs w:val="24"/>
        </w:rPr>
        <w:t>amawiającego.</w:t>
      </w:r>
    </w:p>
    <w:p w14:paraId="4C8E846E" w14:textId="77777777" w:rsidR="009E26DE" w:rsidRDefault="009E26DE" w:rsidP="008413D5">
      <w:pPr>
        <w:pStyle w:val="Akapitzlist"/>
        <w:numPr>
          <w:ilvl w:val="1"/>
          <w:numId w:val="30"/>
        </w:numPr>
        <w:tabs>
          <w:tab w:val="left" w:pos="709"/>
        </w:tabs>
        <w:spacing w:before="0" w:after="0" w:line="276" w:lineRule="auto"/>
        <w:ind w:left="567" w:hanging="568"/>
        <w:rPr>
          <w:rFonts w:ascii="Cambria" w:hAnsi="Cambria" w:cs="Arial"/>
          <w:color w:val="000000"/>
          <w:sz w:val="24"/>
          <w:szCs w:val="24"/>
        </w:rPr>
      </w:pPr>
      <w:r w:rsidRPr="009E26DE">
        <w:rPr>
          <w:rFonts w:ascii="Cambria" w:hAnsi="Cambria" w:cs="Arial"/>
          <w:color w:val="000000"/>
          <w:sz w:val="24"/>
          <w:szCs w:val="24"/>
        </w:rPr>
        <w:t xml:space="preserve">Zamawiający zatrzymuje wadium wraz z odsetkami, jeżeli </w:t>
      </w:r>
      <w:r w:rsidR="00C51F27">
        <w:rPr>
          <w:rFonts w:ascii="Cambria" w:hAnsi="Cambria" w:cs="Arial"/>
          <w:color w:val="000000"/>
          <w:sz w:val="24"/>
          <w:szCs w:val="24"/>
        </w:rPr>
        <w:t>W</w:t>
      </w:r>
      <w:r w:rsidRPr="009E26DE">
        <w:rPr>
          <w:rFonts w:ascii="Cambria" w:hAnsi="Cambria" w:cs="Arial"/>
          <w:color w:val="000000"/>
          <w:sz w:val="24"/>
          <w:szCs w:val="24"/>
        </w:rPr>
        <w:t xml:space="preserve">ykonawca </w:t>
      </w:r>
      <w:r w:rsidR="002A4A09">
        <w:rPr>
          <w:rFonts w:ascii="Cambria" w:hAnsi="Cambria" w:cs="Arial"/>
          <w:color w:val="000000"/>
          <w:sz w:val="24"/>
          <w:szCs w:val="24"/>
        </w:rPr>
        <w:br/>
      </w:r>
      <w:r w:rsidRPr="009E26DE">
        <w:rPr>
          <w:rFonts w:ascii="Cambria" w:hAnsi="Cambria" w:cs="Arial"/>
          <w:color w:val="000000"/>
          <w:sz w:val="24"/>
          <w:szCs w:val="24"/>
        </w:rPr>
        <w:t>w odpowiedzi na wezwanie, o którym mowa w art. 26 ust. 3 i 3a ustawy</w:t>
      </w:r>
      <w:r w:rsidR="00C51F27">
        <w:rPr>
          <w:rFonts w:ascii="Cambria" w:hAnsi="Cambria" w:cs="Arial"/>
          <w:color w:val="000000"/>
          <w:sz w:val="24"/>
          <w:szCs w:val="24"/>
        </w:rPr>
        <w:t xml:space="preserve"> Pzp</w:t>
      </w:r>
      <w:r w:rsidRPr="009E26DE">
        <w:rPr>
          <w:rFonts w:ascii="Cambria" w:hAnsi="Cambria" w:cs="Arial"/>
          <w:color w:val="000000"/>
          <w:sz w:val="24"/>
          <w:szCs w:val="24"/>
        </w:rPr>
        <w:t xml:space="preserve">, </w:t>
      </w:r>
      <w:r w:rsidR="00C51F27">
        <w:rPr>
          <w:rFonts w:ascii="Cambria" w:hAnsi="Cambria" w:cs="Arial"/>
          <w:color w:val="000000"/>
          <w:sz w:val="24"/>
          <w:szCs w:val="24"/>
        </w:rPr>
        <w:br/>
      </w:r>
      <w:r w:rsidRPr="009E26DE">
        <w:rPr>
          <w:rFonts w:ascii="Cambria" w:hAnsi="Cambria" w:cs="Arial"/>
          <w:color w:val="000000"/>
          <w:sz w:val="24"/>
          <w:szCs w:val="24"/>
        </w:rPr>
        <w:t>z przyczyn leżących po jego stronie, nie z</w:t>
      </w:r>
      <w:r w:rsidR="00C51F27">
        <w:rPr>
          <w:rFonts w:ascii="Cambria" w:hAnsi="Cambria" w:cs="Arial"/>
          <w:color w:val="000000"/>
          <w:sz w:val="24"/>
          <w:szCs w:val="24"/>
        </w:rPr>
        <w:t>łożył oświadczeń lub dokumentów</w:t>
      </w:r>
      <w:r w:rsidRPr="009E26DE">
        <w:rPr>
          <w:rFonts w:ascii="Cambria" w:hAnsi="Cambria" w:cs="Arial"/>
          <w:color w:val="000000"/>
          <w:sz w:val="24"/>
          <w:szCs w:val="24"/>
        </w:rPr>
        <w:t>, potwierdzających okoliczności, o których mowa w art. 25 ust. 1 ustawy</w:t>
      </w:r>
      <w:r w:rsidR="00C51F27">
        <w:rPr>
          <w:rFonts w:ascii="Cambria" w:hAnsi="Cambria" w:cs="Arial"/>
          <w:color w:val="000000"/>
          <w:sz w:val="24"/>
          <w:szCs w:val="24"/>
        </w:rPr>
        <w:t xml:space="preserve"> Pzp</w:t>
      </w:r>
      <w:r w:rsidRPr="009E26DE">
        <w:rPr>
          <w:rFonts w:ascii="Cambria" w:hAnsi="Cambria" w:cs="Arial"/>
          <w:color w:val="000000"/>
          <w:sz w:val="24"/>
          <w:szCs w:val="24"/>
        </w:rPr>
        <w:t>, oświadczenia, o którym mowa w art. 25a ust. 1</w:t>
      </w:r>
      <w:r w:rsidR="00C51F27">
        <w:rPr>
          <w:rFonts w:ascii="Cambria" w:hAnsi="Cambria" w:cs="Arial"/>
          <w:color w:val="000000"/>
          <w:sz w:val="24"/>
          <w:szCs w:val="24"/>
        </w:rPr>
        <w:t xml:space="preserve"> Pzp</w:t>
      </w:r>
      <w:r w:rsidRPr="009E26DE">
        <w:rPr>
          <w:rFonts w:ascii="Cambria" w:hAnsi="Cambria" w:cs="Arial"/>
          <w:color w:val="000000"/>
          <w:sz w:val="24"/>
          <w:szCs w:val="24"/>
        </w:rPr>
        <w:t>, pełnomocnictw lub nie wyraził zgody na poprawienie omyłki, o której mowa w art. 87 ust. 2 pkt</w:t>
      </w:r>
      <w:r>
        <w:rPr>
          <w:rFonts w:ascii="Cambria" w:hAnsi="Cambria" w:cs="Arial"/>
          <w:color w:val="000000"/>
          <w:sz w:val="24"/>
          <w:szCs w:val="24"/>
        </w:rPr>
        <w:t>.</w:t>
      </w:r>
      <w:r w:rsidRPr="009E26DE">
        <w:rPr>
          <w:rFonts w:ascii="Cambria" w:hAnsi="Cambria" w:cs="Arial"/>
          <w:color w:val="000000"/>
          <w:sz w:val="24"/>
          <w:szCs w:val="24"/>
        </w:rPr>
        <w:t xml:space="preserve"> 3 ustawy</w:t>
      </w:r>
      <w:r w:rsidR="00C51F27">
        <w:rPr>
          <w:rFonts w:ascii="Cambria" w:hAnsi="Cambria" w:cs="Arial"/>
          <w:color w:val="000000"/>
          <w:sz w:val="24"/>
          <w:szCs w:val="24"/>
        </w:rPr>
        <w:t xml:space="preserve"> Pzp</w:t>
      </w:r>
      <w:r w:rsidRPr="009E26DE">
        <w:rPr>
          <w:rFonts w:ascii="Cambria" w:hAnsi="Cambria" w:cs="Arial"/>
          <w:color w:val="000000"/>
          <w:sz w:val="24"/>
          <w:szCs w:val="24"/>
        </w:rPr>
        <w:t xml:space="preserve">, co spowodowało brak możliwości wybrania oferty złożonej przez </w:t>
      </w:r>
      <w:r w:rsidR="00C51F27">
        <w:rPr>
          <w:rFonts w:ascii="Cambria" w:hAnsi="Cambria" w:cs="Arial"/>
          <w:color w:val="000000"/>
          <w:sz w:val="24"/>
          <w:szCs w:val="24"/>
        </w:rPr>
        <w:t>W</w:t>
      </w:r>
      <w:r w:rsidRPr="009E26DE">
        <w:rPr>
          <w:rFonts w:ascii="Cambria" w:hAnsi="Cambria" w:cs="Arial"/>
          <w:color w:val="000000"/>
          <w:sz w:val="24"/>
          <w:szCs w:val="24"/>
        </w:rPr>
        <w:t>ykonawcę jako najkorzystniejszej.</w:t>
      </w:r>
    </w:p>
    <w:p w14:paraId="127B3F77" w14:textId="77777777" w:rsidR="009E26DE" w:rsidRDefault="009E26DE" w:rsidP="008413D5">
      <w:pPr>
        <w:pStyle w:val="Akapitzlist"/>
        <w:numPr>
          <w:ilvl w:val="1"/>
          <w:numId w:val="30"/>
        </w:numPr>
        <w:tabs>
          <w:tab w:val="left" w:pos="709"/>
        </w:tabs>
        <w:spacing w:before="0" w:after="0" w:line="276" w:lineRule="auto"/>
        <w:ind w:left="567" w:hanging="568"/>
        <w:rPr>
          <w:rFonts w:ascii="Cambria" w:hAnsi="Cambria" w:cs="Arial"/>
          <w:color w:val="000000"/>
          <w:sz w:val="24"/>
          <w:szCs w:val="24"/>
        </w:rPr>
      </w:pPr>
      <w:r w:rsidRPr="009E26DE">
        <w:rPr>
          <w:rFonts w:ascii="Cambria" w:hAnsi="Cambria" w:cs="Arial"/>
          <w:color w:val="000000"/>
          <w:sz w:val="24"/>
          <w:szCs w:val="24"/>
        </w:rPr>
        <w:t xml:space="preserve">Zamawiający zatrzymuje wadium wraz z odsetkami, jeżeli </w:t>
      </w:r>
      <w:r w:rsidR="00C51F27">
        <w:rPr>
          <w:rFonts w:ascii="Cambria" w:hAnsi="Cambria" w:cs="Arial"/>
          <w:color w:val="000000"/>
          <w:sz w:val="24"/>
          <w:szCs w:val="24"/>
        </w:rPr>
        <w:t>W</w:t>
      </w:r>
      <w:r w:rsidRPr="009E26DE">
        <w:rPr>
          <w:rFonts w:ascii="Cambria" w:hAnsi="Cambria" w:cs="Arial"/>
          <w:color w:val="000000"/>
          <w:sz w:val="24"/>
          <w:szCs w:val="24"/>
        </w:rPr>
        <w:t>ykonawca, którego oferta została wybrana:</w:t>
      </w:r>
    </w:p>
    <w:p w14:paraId="1D3E60FE" w14:textId="77777777" w:rsidR="005053AD" w:rsidRPr="005053AD" w:rsidRDefault="005053AD" w:rsidP="008413D5">
      <w:pPr>
        <w:pStyle w:val="Akapitzlist"/>
        <w:numPr>
          <w:ilvl w:val="0"/>
          <w:numId w:val="33"/>
        </w:numPr>
        <w:tabs>
          <w:tab w:val="left" w:pos="709"/>
        </w:tabs>
        <w:spacing w:line="276" w:lineRule="auto"/>
        <w:ind w:left="851" w:hanging="284"/>
        <w:rPr>
          <w:rFonts w:ascii="Cambria" w:hAnsi="Cambria" w:cs="Arial"/>
          <w:sz w:val="24"/>
          <w:szCs w:val="24"/>
        </w:rPr>
      </w:pPr>
      <w:r w:rsidRPr="005053AD">
        <w:rPr>
          <w:rFonts w:ascii="Cambria" w:hAnsi="Cambria" w:cs="Arial"/>
          <w:sz w:val="24"/>
          <w:szCs w:val="24"/>
        </w:rPr>
        <w:t xml:space="preserve">odmówił podpisania umowy w sprawie zamówienia publicznego </w:t>
      </w:r>
      <w:r w:rsidRPr="005053AD">
        <w:rPr>
          <w:rFonts w:ascii="Cambria" w:hAnsi="Cambria" w:cs="Arial"/>
          <w:sz w:val="24"/>
          <w:szCs w:val="24"/>
        </w:rPr>
        <w:br/>
        <w:t>na warunkach określonych w ofercie,</w:t>
      </w:r>
    </w:p>
    <w:p w14:paraId="7D1BC2EA" w14:textId="77777777" w:rsidR="005053AD" w:rsidRPr="005053AD" w:rsidRDefault="005053AD" w:rsidP="008413D5">
      <w:pPr>
        <w:pStyle w:val="Akapitzlist"/>
        <w:numPr>
          <w:ilvl w:val="0"/>
          <w:numId w:val="33"/>
        </w:numPr>
        <w:tabs>
          <w:tab w:val="left" w:pos="709"/>
        </w:tabs>
        <w:spacing w:line="276" w:lineRule="auto"/>
        <w:ind w:left="851" w:hanging="284"/>
        <w:rPr>
          <w:rFonts w:ascii="Cambria" w:hAnsi="Cambria" w:cs="Arial"/>
          <w:sz w:val="24"/>
          <w:szCs w:val="24"/>
        </w:rPr>
      </w:pPr>
      <w:r w:rsidRPr="005053AD">
        <w:rPr>
          <w:rFonts w:ascii="Cambria" w:hAnsi="Cambria" w:cs="Arial"/>
          <w:sz w:val="24"/>
          <w:szCs w:val="24"/>
        </w:rPr>
        <w:t>nie wniósł wymaganego zabezpieczenia należytego wykonania umowy,</w:t>
      </w:r>
    </w:p>
    <w:p w14:paraId="2D1198A0" w14:textId="77777777" w:rsidR="005053AD" w:rsidRPr="005053AD" w:rsidRDefault="005053AD" w:rsidP="008413D5">
      <w:pPr>
        <w:pStyle w:val="Akapitzlist"/>
        <w:numPr>
          <w:ilvl w:val="0"/>
          <w:numId w:val="33"/>
        </w:numPr>
        <w:tabs>
          <w:tab w:val="left" w:pos="709"/>
        </w:tabs>
        <w:spacing w:line="276" w:lineRule="auto"/>
        <w:ind w:left="851" w:hanging="284"/>
        <w:rPr>
          <w:rFonts w:ascii="Cambria" w:hAnsi="Cambria" w:cs="Arial"/>
          <w:sz w:val="24"/>
          <w:szCs w:val="24"/>
        </w:rPr>
      </w:pPr>
      <w:r w:rsidRPr="005053AD">
        <w:rPr>
          <w:rFonts w:ascii="Cambria" w:hAnsi="Cambria" w:cs="Arial"/>
          <w:sz w:val="24"/>
          <w:szCs w:val="24"/>
        </w:rPr>
        <w:t xml:space="preserve">zawarcie umowy w sprawie zamówienia publicznego stało się niemożliwe </w:t>
      </w:r>
      <w:r w:rsidRPr="005053AD">
        <w:rPr>
          <w:rFonts w:ascii="Cambria" w:hAnsi="Cambria" w:cs="Arial"/>
          <w:sz w:val="24"/>
          <w:szCs w:val="24"/>
        </w:rPr>
        <w:br/>
        <w:t>z przyczyn leżących po stronie wykonawcy.</w:t>
      </w:r>
    </w:p>
    <w:p w14:paraId="1718F14B" w14:textId="77777777" w:rsidR="00656F64" w:rsidRDefault="009E26DE" w:rsidP="008413D5">
      <w:pPr>
        <w:pStyle w:val="Akapitzlist"/>
        <w:numPr>
          <w:ilvl w:val="1"/>
          <w:numId w:val="30"/>
        </w:numPr>
        <w:tabs>
          <w:tab w:val="left" w:pos="709"/>
        </w:tabs>
        <w:spacing w:before="0" w:after="0" w:line="276" w:lineRule="auto"/>
        <w:ind w:left="708" w:hanging="709"/>
        <w:rPr>
          <w:rFonts w:ascii="Cambria" w:hAnsi="Cambria" w:cs="Arial"/>
          <w:color w:val="000000"/>
          <w:sz w:val="24"/>
          <w:szCs w:val="24"/>
        </w:rPr>
      </w:pPr>
      <w:r w:rsidRPr="009E26DE">
        <w:rPr>
          <w:rFonts w:ascii="Cambria" w:hAnsi="Cambria" w:cs="Arial"/>
          <w:color w:val="000000"/>
          <w:sz w:val="24"/>
          <w:szCs w:val="24"/>
        </w:rPr>
        <w:t>Zasady wnoszenia wadium określone w niniejszym Rozdziale dotyczą również przedłużania ważności wadium oraz wnoszenia nowego wadium w przypadkach określonych w ustawie.</w:t>
      </w:r>
    </w:p>
    <w:tbl>
      <w:tblPr>
        <w:tblW w:w="0" w:type="auto"/>
        <w:tblInd w:w="108" w:type="dxa"/>
        <w:tblBorders>
          <w:bottom w:val="single" w:sz="4" w:space="0" w:color="auto"/>
        </w:tblBorders>
        <w:tblLook w:val="04A0" w:firstRow="1" w:lastRow="0" w:firstColumn="1" w:lastColumn="0" w:noHBand="0" w:noVBand="1"/>
      </w:tblPr>
      <w:tblGrid>
        <w:gridCol w:w="9102"/>
      </w:tblGrid>
      <w:tr w:rsidR="00D1307E" w:rsidRPr="00EB1AA9" w14:paraId="3578E73E" w14:textId="77777777" w:rsidTr="00413FF8">
        <w:tc>
          <w:tcPr>
            <w:tcW w:w="9102" w:type="dxa"/>
            <w:shd w:val="clear" w:color="auto" w:fill="auto"/>
          </w:tcPr>
          <w:p w14:paraId="32ED8272" w14:textId="77777777" w:rsidR="00D1307E" w:rsidRPr="00066C26" w:rsidRDefault="00D1307E" w:rsidP="00413FF8">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r w:rsidRPr="00066C26">
              <w:rPr>
                <w:rFonts w:ascii="Cambria" w:hAnsi="Cambria"/>
                <w:color w:val="000000"/>
                <w:sz w:val="26"/>
                <w:szCs w:val="26"/>
              </w:rPr>
              <w:t>Rozdział 7</w:t>
            </w:r>
          </w:p>
          <w:p w14:paraId="5CB20BBB" w14:textId="77777777" w:rsidR="00D1307E" w:rsidRPr="00EB1AA9" w:rsidRDefault="00D1307E" w:rsidP="00413FF8">
            <w:pPr>
              <w:suppressAutoHyphens/>
              <w:spacing w:line="276" w:lineRule="auto"/>
              <w:contextualSpacing/>
              <w:jc w:val="center"/>
              <w:textAlignment w:val="baseline"/>
              <w:rPr>
                <w:rFonts w:ascii="Cambria" w:hAnsi="Cambria"/>
                <w:color w:val="000000"/>
              </w:rPr>
            </w:pPr>
            <w:r w:rsidRPr="00204C4B">
              <w:rPr>
                <w:rFonts w:ascii="Cambria" w:hAnsi="Cambria"/>
                <w:b/>
                <w:color w:val="000000"/>
                <w:sz w:val="26"/>
                <w:szCs w:val="26"/>
              </w:rPr>
              <w:t>OPIS SPOSOBU PRZYGOTOWANIA OFERTY</w:t>
            </w:r>
          </w:p>
        </w:tc>
      </w:tr>
    </w:tbl>
    <w:p w14:paraId="7A4BF4FC" w14:textId="77777777" w:rsidR="00D1307E" w:rsidRDefault="00D1307E" w:rsidP="00D1307E">
      <w:pPr>
        <w:pStyle w:val="Akapitzlist"/>
        <w:tabs>
          <w:tab w:val="left" w:pos="709"/>
        </w:tabs>
        <w:spacing w:before="0" w:after="0" w:line="276" w:lineRule="auto"/>
        <w:ind w:left="708"/>
        <w:rPr>
          <w:rFonts w:ascii="Cambria" w:hAnsi="Cambria" w:cs="Arial"/>
          <w:color w:val="000000"/>
          <w:sz w:val="24"/>
          <w:szCs w:val="24"/>
        </w:rPr>
      </w:pPr>
    </w:p>
    <w:p w14:paraId="4F0261FB" w14:textId="77777777" w:rsidR="00D1307E" w:rsidRPr="00D1307E" w:rsidRDefault="00B9375E" w:rsidP="006F45F3">
      <w:pPr>
        <w:pStyle w:val="Akapitzlist"/>
        <w:widowControl w:val="0"/>
        <w:numPr>
          <w:ilvl w:val="1"/>
          <w:numId w:val="41"/>
        </w:numPr>
        <w:spacing w:before="0" w:after="0" w:line="276" w:lineRule="auto"/>
        <w:outlineLvl w:val="3"/>
        <w:rPr>
          <w:rFonts w:ascii="Cambria" w:hAnsi="Cambria" w:cs="Arial"/>
          <w:bCs/>
          <w:sz w:val="24"/>
          <w:szCs w:val="24"/>
        </w:rPr>
      </w:pPr>
      <w:r w:rsidRPr="00B9375E">
        <w:rPr>
          <w:rFonts w:ascii="Cambria" w:hAnsi="Cambria" w:cs="Arial"/>
          <w:bCs/>
          <w:sz w:val="24"/>
          <w:szCs w:val="24"/>
        </w:rPr>
        <w:t xml:space="preserve">Wykonawca może </w:t>
      </w:r>
      <w:r w:rsidRPr="00B9375E">
        <w:rPr>
          <w:rFonts w:ascii="Cambria" w:hAnsi="Cambria" w:cs="Arial"/>
          <w:b/>
          <w:bCs/>
          <w:sz w:val="24"/>
          <w:szCs w:val="24"/>
        </w:rPr>
        <w:t>złożyć jedną ofertę na każdą z części zamówienia</w:t>
      </w:r>
      <w:r w:rsidRPr="00B9375E">
        <w:rPr>
          <w:rFonts w:ascii="Cambria" w:hAnsi="Cambria" w:cs="Arial"/>
          <w:bCs/>
          <w:sz w:val="24"/>
          <w:szCs w:val="24"/>
        </w:rPr>
        <w:t xml:space="preserve">. Złożenie więcej niż jednej oferty dla danej części zamówienia spowoduje odrzucenie wszystkich ofert złożonych przez </w:t>
      </w:r>
      <w:r>
        <w:rPr>
          <w:rFonts w:ascii="Cambria" w:hAnsi="Cambria" w:cs="Arial"/>
          <w:bCs/>
          <w:sz w:val="24"/>
          <w:szCs w:val="24"/>
        </w:rPr>
        <w:t>W</w:t>
      </w:r>
      <w:r w:rsidRPr="00B9375E">
        <w:rPr>
          <w:rFonts w:ascii="Cambria" w:hAnsi="Cambria" w:cs="Arial"/>
          <w:bCs/>
          <w:sz w:val="24"/>
          <w:szCs w:val="24"/>
        </w:rPr>
        <w:t>ykonawcę na tę część zamówienia.</w:t>
      </w:r>
    </w:p>
    <w:p w14:paraId="2975AC88" w14:textId="77777777" w:rsidR="00D1307E" w:rsidRPr="00D1307E" w:rsidRDefault="00D1307E" w:rsidP="006F45F3">
      <w:pPr>
        <w:pStyle w:val="Akapitzlist"/>
        <w:widowControl w:val="0"/>
        <w:numPr>
          <w:ilvl w:val="1"/>
          <w:numId w:val="41"/>
        </w:numPr>
        <w:spacing w:before="0" w:after="0" w:line="276" w:lineRule="auto"/>
        <w:outlineLvl w:val="3"/>
        <w:rPr>
          <w:rFonts w:ascii="Cambria" w:hAnsi="Cambria" w:cs="Arial"/>
          <w:bCs/>
          <w:sz w:val="24"/>
          <w:szCs w:val="24"/>
        </w:rPr>
      </w:pPr>
      <w:r w:rsidRPr="00D1307E">
        <w:rPr>
          <w:rFonts w:ascii="Cambria" w:hAnsi="Cambria" w:cs="Arial"/>
          <w:bCs/>
          <w:sz w:val="24"/>
          <w:szCs w:val="24"/>
        </w:rPr>
        <w:t xml:space="preserve">Zamawiający </w:t>
      </w:r>
      <w:r w:rsidRPr="00D1307E">
        <w:rPr>
          <w:rFonts w:ascii="Cambria" w:hAnsi="Cambria" w:cs="Arial"/>
          <w:b/>
          <w:bCs/>
          <w:sz w:val="24"/>
          <w:szCs w:val="24"/>
          <w:u w:val="single"/>
        </w:rPr>
        <w:t>dopuszcza</w:t>
      </w:r>
      <w:r w:rsidRPr="00D1307E">
        <w:rPr>
          <w:rFonts w:ascii="Cambria" w:hAnsi="Cambria" w:cs="Arial"/>
          <w:bCs/>
          <w:sz w:val="24"/>
          <w:szCs w:val="24"/>
        </w:rPr>
        <w:t xml:space="preserve"> możliwości składania </w:t>
      </w:r>
      <w:r w:rsidRPr="00D1307E">
        <w:rPr>
          <w:rFonts w:ascii="Cambria" w:hAnsi="Cambria" w:cs="Arial"/>
          <w:b/>
          <w:bCs/>
          <w:sz w:val="24"/>
          <w:szCs w:val="24"/>
        </w:rPr>
        <w:t>ofert częściowych</w:t>
      </w:r>
      <w:r w:rsidR="00B9375E">
        <w:rPr>
          <w:rFonts w:ascii="Cambria" w:hAnsi="Cambria" w:cs="Arial"/>
          <w:b/>
          <w:bCs/>
          <w:sz w:val="24"/>
          <w:szCs w:val="24"/>
        </w:rPr>
        <w:t xml:space="preserve"> wg podziału określonego w pkt. 2.2. SIWZ</w:t>
      </w:r>
      <w:r w:rsidRPr="00D1307E">
        <w:rPr>
          <w:rFonts w:ascii="Cambria" w:hAnsi="Cambria" w:cs="Arial"/>
          <w:bCs/>
          <w:sz w:val="24"/>
          <w:szCs w:val="24"/>
        </w:rPr>
        <w:t>.</w:t>
      </w:r>
    </w:p>
    <w:p w14:paraId="2268A8C9" w14:textId="77777777" w:rsidR="00D1307E" w:rsidRPr="00236881" w:rsidRDefault="00D1307E" w:rsidP="006F45F3">
      <w:pPr>
        <w:widowControl w:val="0"/>
        <w:numPr>
          <w:ilvl w:val="1"/>
          <w:numId w:val="41"/>
        </w:numPr>
        <w:spacing w:line="276" w:lineRule="auto"/>
        <w:jc w:val="both"/>
        <w:outlineLvl w:val="3"/>
        <w:rPr>
          <w:rFonts w:ascii="Cambria" w:hAnsi="Cambria" w:cs="Arial"/>
          <w:bCs/>
        </w:rPr>
      </w:pPr>
      <w:r w:rsidRPr="00236881">
        <w:rPr>
          <w:rFonts w:ascii="Cambria" w:hAnsi="Cambria" w:cs="Arial"/>
          <w:bCs/>
        </w:rPr>
        <w:t xml:space="preserve">Zamawiający </w:t>
      </w:r>
      <w:r w:rsidRPr="00A52CF3">
        <w:rPr>
          <w:rFonts w:ascii="Cambria" w:hAnsi="Cambria" w:cs="Arial"/>
          <w:b/>
          <w:bCs/>
          <w:u w:val="single"/>
        </w:rPr>
        <w:t>nie dopuszcza</w:t>
      </w:r>
      <w:r w:rsidRPr="00236881">
        <w:rPr>
          <w:rFonts w:ascii="Cambria" w:hAnsi="Cambria" w:cs="Arial"/>
          <w:bCs/>
        </w:rPr>
        <w:t xml:space="preserve"> możliwości złożenia </w:t>
      </w:r>
      <w:r w:rsidRPr="004437F4">
        <w:rPr>
          <w:rFonts w:ascii="Cambria" w:hAnsi="Cambria" w:cs="Arial"/>
          <w:b/>
          <w:bCs/>
        </w:rPr>
        <w:t>oferty wariantowej</w:t>
      </w:r>
      <w:r w:rsidRPr="00236881">
        <w:rPr>
          <w:rFonts w:ascii="Cambria" w:hAnsi="Cambria" w:cs="Arial"/>
          <w:bCs/>
        </w:rPr>
        <w:t>.</w:t>
      </w:r>
    </w:p>
    <w:p w14:paraId="241FF685" w14:textId="77777777" w:rsidR="00D1307E" w:rsidRDefault="00D1307E" w:rsidP="006F45F3">
      <w:pPr>
        <w:widowControl w:val="0"/>
        <w:numPr>
          <w:ilvl w:val="1"/>
          <w:numId w:val="41"/>
        </w:numPr>
        <w:spacing w:line="276" w:lineRule="auto"/>
        <w:jc w:val="both"/>
        <w:outlineLvl w:val="3"/>
        <w:rPr>
          <w:rFonts w:ascii="Cambria" w:hAnsi="Cambria" w:cs="Arial"/>
          <w:bCs/>
        </w:rPr>
      </w:pPr>
      <w:r w:rsidRPr="008B7D0E">
        <w:rPr>
          <w:rFonts w:ascii="Cambria" w:hAnsi="Cambria" w:cs="Arial"/>
          <w:b/>
          <w:bCs/>
        </w:rPr>
        <w:t>Oferta musi być sporządzona z zachowaniem formy pisemnej pod rygorem nieważności</w:t>
      </w:r>
      <w:r w:rsidRPr="008B7D0E">
        <w:rPr>
          <w:rFonts w:ascii="Cambria" w:hAnsi="Cambria" w:cs="Arial"/>
          <w:bCs/>
        </w:rPr>
        <w:t>.</w:t>
      </w:r>
    </w:p>
    <w:p w14:paraId="79411B70" w14:textId="77777777" w:rsidR="00D1307E" w:rsidRDefault="00D1307E" w:rsidP="006F45F3">
      <w:pPr>
        <w:widowControl w:val="0"/>
        <w:numPr>
          <w:ilvl w:val="1"/>
          <w:numId w:val="41"/>
        </w:numPr>
        <w:spacing w:line="276" w:lineRule="auto"/>
        <w:jc w:val="both"/>
        <w:outlineLvl w:val="3"/>
        <w:rPr>
          <w:rFonts w:ascii="Cambria" w:hAnsi="Cambria" w:cs="Arial"/>
          <w:bCs/>
        </w:rPr>
      </w:pPr>
      <w:r w:rsidRPr="008B7D0E">
        <w:rPr>
          <w:rFonts w:ascii="Cambria" w:hAnsi="Cambria" w:cs="Arial"/>
          <w:bCs/>
        </w:rPr>
        <w:t>Treść oferty musi być zgodna z treścią SIWZ.</w:t>
      </w:r>
    </w:p>
    <w:p w14:paraId="51C690B2" w14:textId="77777777" w:rsidR="00D1307E" w:rsidRDefault="00D1307E" w:rsidP="006F45F3">
      <w:pPr>
        <w:widowControl w:val="0"/>
        <w:numPr>
          <w:ilvl w:val="1"/>
          <w:numId w:val="41"/>
        </w:numPr>
        <w:spacing w:line="276" w:lineRule="auto"/>
        <w:jc w:val="both"/>
        <w:outlineLvl w:val="3"/>
        <w:rPr>
          <w:rFonts w:ascii="Cambria" w:hAnsi="Cambria" w:cs="Arial"/>
          <w:bCs/>
        </w:rPr>
      </w:pPr>
      <w:r w:rsidRPr="008B7D0E">
        <w:rPr>
          <w:rFonts w:ascii="Cambria" w:hAnsi="Cambria" w:cs="Arial"/>
          <w:bCs/>
        </w:rPr>
        <w:lastRenderedPageBreak/>
        <w:t>Oferta wraz z załącznikami musi być sporządzona czytelnie.</w:t>
      </w:r>
    </w:p>
    <w:p w14:paraId="49A9E3FD" w14:textId="77777777" w:rsidR="00D1307E" w:rsidRDefault="00D1307E" w:rsidP="006F45F3">
      <w:pPr>
        <w:widowControl w:val="0"/>
        <w:numPr>
          <w:ilvl w:val="1"/>
          <w:numId w:val="41"/>
        </w:numPr>
        <w:spacing w:line="276" w:lineRule="auto"/>
        <w:jc w:val="both"/>
        <w:outlineLvl w:val="3"/>
        <w:rPr>
          <w:rFonts w:ascii="Cambria" w:hAnsi="Cambria" w:cs="Arial"/>
          <w:bCs/>
        </w:rPr>
      </w:pPr>
      <w:r w:rsidRPr="008B7D0E">
        <w:rPr>
          <w:rFonts w:ascii="Cambria" w:hAnsi="Cambria" w:cs="Arial"/>
          <w:bCs/>
        </w:rPr>
        <w:t xml:space="preserve">Wszelkie zmiany naniesione przez </w:t>
      </w:r>
      <w:r w:rsidR="00C51F27">
        <w:rPr>
          <w:rFonts w:ascii="Cambria" w:hAnsi="Cambria" w:cs="Arial"/>
          <w:bCs/>
        </w:rPr>
        <w:t>W</w:t>
      </w:r>
      <w:r w:rsidRPr="008B7D0E">
        <w:rPr>
          <w:rFonts w:ascii="Cambria" w:hAnsi="Cambria" w:cs="Arial"/>
          <w:bCs/>
        </w:rPr>
        <w:t xml:space="preserve">ykonawcę w treści oferty po jej sporządzeniu muszą być parafowane przez </w:t>
      </w:r>
      <w:r w:rsidR="00C51F27">
        <w:rPr>
          <w:rFonts w:ascii="Cambria" w:hAnsi="Cambria" w:cs="Arial"/>
          <w:bCs/>
        </w:rPr>
        <w:t>W</w:t>
      </w:r>
      <w:r w:rsidRPr="008B7D0E">
        <w:rPr>
          <w:rFonts w:ascii="Cambria" w:hAnsi="Cambria" w:cs="Arial"/>
          <w:bCs/>
        </w:rPr>
        <w:t>ykonawcę.</w:t>
      </w:r>
    </w:p>
    <w:p w14:paraId="159C4D42" w14:textId="77777777" w:rsidR="00D1307E" w:rsidRDefault="00D1307E" w:rsidP="006F45F3">
      <w:pPr>
        <w:widowControl w:val="0"/>
        <w:numPr>
          <w:ilvl w:val="1"/>
          <w:numId w:val="41"/>
        </w:numPr>
        <w:spacing w:line="276" w:lineRule="auto"/>
        <w:jc w:val="both"/>
        <w:outlineLvl w:val="3"/>
        <w:rPr>
          <w:rFonts w:ascii="Cambria" w:hAnsi="Cambria" w:cs="Arial"/>
          <w:bCs/>
        </w:rPr>
      </w:pPr>
      <w:r w:rsidRPr="008B7D0E">
        <w:rPr>
          <w:rFonts w:ascii="Cambria" w:hAnsi="Cambria" w:cs="Arial"/>
          <w:bCs/>
        </w:rPr>
        <w:t xml:space="preserve">Oferta musi być podpisana przez </w:t>
      </w:r>
      <w:r w:rsidR="00C51F27">
        <w:rPr>
          <w:rFonts w:ascii="Cambria" w:hAnsi="Cambria" w:cs="Arial"/>
          <w:bCs/>
        </w:rPr>
        <w:t>W</w:t>
      </w:r>
      <w:r w:rsidRPr="008B7D0E">
        <w:rPr>
          <w:rFonts w:ascii="Cambria" w:hAnsi="Cambria" w:cs="Arial"/>
          <w:bCs/>
        </w:rPr>
        <w:t xml:space="preserve">ykonawcę, tj. osobę (osoby) reprezentującą </w:t>
      </w:r>
      <w:r w:rsidR="00C51F27">
        <w:rPr>
          <w:rFonts w:ascii="Cambria" w:hAnsi="Cambria" w:cs="Arial"/>
          <w:bCs/>
        </w:rPr>
        <w:t>W</w:t>
      </w:r>
      <w:r w:rsidRPr="008B7D0E">
        <w:rPr>
          <w:rFonts w:ascii="Cambria" w:hAnsi="Cambria" w:cs="Arial"/>
          <w:bCs/>
        </w:rPr>
        <w:t xml:space="preserve">ykonawcę, zgodnie z zasadami reprezentacji wskazanymi we właściwym rejestrze lub osobę (osoby) upoważnioną do reprezentowania </w:t>
      </w:r>
      <w:r w:rsidR="00C51F27">
        <w:rPr>
          <w:rFonts w:ascii="Cambria" w:hAnsi="Cambria" w:cs="Arial"/>
          <w:bCs/>
        </w:rPr>
        <w:t>W</w:t>
      </w:r>
      <w:r w:rsidRPr="008B7D0E">
        <w:rPr>
          <w:rFonts w:ascii="Cambria" w:hAnsi="Cambria" w:cs="Arial"/>
          <w:bCs/>
        </w:rPr>
        <w:t>ykonawcy.</w:t>
      </w:r>
    </w:p>
    <w:p w14:paraId="284CA97B" w14:textId="77777777" w:rsidR="00D1307E" w:rsidRDefault="00D1307E" w:rsidP="006F45F3">
      <w:pPr>
        <w:widowControl w:val="0"/>
        <w:numPr>
          <w:ilvl w:val="1"/>
          <w:numId w:val="41"/>
        </w:numPr>
        <w:spacing w:line="276" w:lineRule="auto"/>
        <w:jc w:val="both"/>
        <w:outlineLvl w:val="3"/>
        <w:rPr>
          <w:rFonts w:ascii="Cambria" w:hAnsi="Cambria" w:cs="Arial"/>
          <w:bCs/>
        </w:rPr>
      </w:pPr>
      <w:r w:rsidRPr="008B7D0E">
        <w:rPr>
          <w:rFonts w:ascii="Cambria" w:hAnsi="Cambria" w:cs="Arial"/>
          <w:bCs/>
        </w:rPr>
        <w:t xml:space="preserve">Jeżeli osoba (osoby) podpisująca ofertę (reprezentująca </w:t>
      </w:r>
      <w:r w:rsidR="00C51F27">
        <w:rPr>
          <w:rFonts w:ascii="Cambria" w:hAnsi="Cambria" w:cs="Arial"/>
          <w:bCs/>
        </w:rPr>
        <w:t>W</w:t>
      </w:r>
      <w:r w:rsidRPr="008B7D0E">
        <w:rPr>
          <w:rFonts w:ascii="Cambria" w:hAnsi="Cambria" w:cs="Arial"/>
          <w:bCs/>
        </w:rPr>
        <w:t xml:space="preserve">ykonawcę lub </w:t>
      </w:r>
      <w:r w:rsidR="00C51F27">
        <w:rPr>
          <w:rFonts w:ascii="Cambria" w:hAnsi="Cambria" w:cs="Arial"/>
          <w:bCs/>
        </w:rPr>
        <w:t>W</w:t>
      </w:r>
      <w:r w:rsidRPr="008B7D0E">
        <w:rPr>
          <w:rFonts w:ascii="Cambria" w:hAnsi="Cambria" w:cs="Arial"/>
          <w:bCs/>
        </w:rPr>
        <w:t>ykonawców występujących wspólnie) działa na podstawie pełnomocnictwa, pełnomocnictwo to w formie oryginału lub kopii poświadczonej za zgodność z oryginałem przez notariusza musi zostać dołączone do oferty.</w:t>
      </w:r>
    </w:p>
    <w:p w14:paraId="200E989F" w14:textId="77777777" w:rsidR="00D1307E" w:rsidRDefault="00D1307E" w:rsidP="006F45F3">
      <w:pPr>
        <w:widowControl w:val="0"/>
        <w:numPr>
          <w:ilvl w:val="1"/>
          <w:numId w:val="41"/>
        </w:numPr>
        <w:spacing w:line="276" w:lineRule="auto"/>
        <w:jc w:val="both"/>
        <w:outlineLvl w:val="3"/>
        <w:rPr>
          <w:rFonts w:ascii="Cambria" w:hAnsi="Cambria" w:cs="Arial"/>
          <w:bCs/>
        </w:rPr>
      </w:pPr>
      <w:r w:rsidRPr="008B7D0E">
        <w:rPr>
          <w:rFonts w:ascii="Cambria" w:hAnsi="Cambria" w:cs="Arial"/>
          <w:bCs/>
        </w:rPr>
        <w:t>Oferta wraz z załącznikami musi być sporządzona w języku polskim. Każdy dokument składający się na ofertę lub złożony wraz z ofertą sporządzony w języku innym niż polski musi być złożony wraz z tłumaczeniem na język polski.</w:t>
      </w:r>
    </w:p>
    <w:p w14:paraId="6B01C36E" w14:textId="77777777" w:rsidR="00D1307E" w:rsidRDefault="00D1307E" w:rsidP="006F45F3">
      <w:pPr>
        <w:widowControl w:val="0"/>
        <w:numPr>
          <w:ilvl w:val="1"/>
          <w:numId w:val="41"/>
        </w:numPr>
        <w:spacing w:line="276" w:lineRule="auto"/>
        <w:jc w:val="both"/>
        <w:outlineLvl w:val="3"/>
        <w:rPr>
          <w:rFonts w:ascii="Cambria" w:hAnsi="Cambria" w:cs="Arial"/>
          <w:bCs/>
        </w:rPr>
      </w:pPr>
      <w:r w:rsidRPr="008B7D0E">
        <w:rPr>
          <w:rFonts w:ascii="Cambria" w:hAnsi="Cambria" w:cs="Arial"/>
          <w:bCs/>
        </w:rPr>
        <w:t>Wykonawca ponosi wszelkie koszty związane z przygotowaniem i złożeniem oferty</w:t>
      </w:r>
      <w:r>
        <w:rPr>
          <w:rFonts w:ascii="Cambria" w:hAnsi="Cambria" w:cs="Arial"/>
          <w:bCs/>
        </w:rPr>
        <w:t>.</w:t>
      </w:r>
    </w:p>
    <w:p w14:paraId="3DB35197" w14:textId="77777777" w:rsidR="00D1307E" w:rsidRDefault="00D1307E" w:rsidP="006F45F3">
      <w:pPr>
        <w:widowControl w:val="0"/>
        <w:numPr>
          <w:ilvl w:val="1"/>
          <w:numId w:val="41"/>
        </w:numPr>
        <w:spacing w:line="276" w:lineRule="auto"/>
        <w:jc w:val="both"/>
        <w:outlineLvl w:val="3"/>
        <w:rPr>
          <w:rFonts w:ascii="Cambria" w:hAnsi="Cambria" w:cs="Arial"/>
          <w:bCs/>
        </w:rPr>
      </w:pPr>
      <w:r w:rsidRPr="008B7D0E">
        <w:rPr>
          <w:rFonts w:ascii="Cambria" w:hAnsi="Cambria" w:cs="Arial"/>
          <w:bCs/>
        </w:rPr>
        <w:t>Zaleca się, aby strony oferty były trwale ze sobą połączone i kolejno ponumerowane.</w:t>
      </w:r>
    </w:p>
    <w:p w14:paraId="234DE6CC" w14:textId="77777777" w:rsidR="00D1307E" w:rsidRDefault="00D1307E" w:rsidP="006F45F3">
      <w:pPr>
        <w:widowControl w:val="0"/>
        <w:numPr>
          <w:ilvl w:val="1"/>
          <w:numId w:val="41"/>
        </w:numPr>
        <w:spacing w:line="276" w:lineRule="auto"/>
        <w:jc w:val="both"/>
        <w:outlineLvl w:val="3"/>
        <w:rPr>
          <w:rFonts w:ascii="Cambria" w:hAnsi="Cambria" w:cs="Arial"/>
          <w:bCs/>
        </w:rPr>
      </w:pPr>
      <w:r w:rsidRPr="008B7D0E">
        <w:rPr>
          <w:rFonts w:ascii="Cambria" w:hAnsi="Cambria" w:cs="Arial"/>
          <w:bCs/>
        </w:rPr>
        <w:t xml:space="preserve">Zaleca się, aby każda strona oferty zawierająca jakąkolwiek treść była podpisana lub parafowana przez </w:t>
      </w:r>
      <w:r w:rsidR="00C51F27">
        <w:rPr>
          <w:rFonts w:ascii="Cambria" w:hAnsi="Cambria" w:cs="Arial"/>
          <w:bCs/>
        </w:rPr>
        <w:t>W</w:t>
      </w:r>
      <w:r w:rsidRPr="008B7D0E">
        <w:rPr>
          <w:rFonts w:ascii="Cambria" w:hAnsi="Cambria" w:cs="Arial"/>
          <w:bCs/>
        </w:rPr>
        <w:t>ykonawcę.</w:t>
      </w:r>
    </w:p>
    <w:p w14:paraId="7E9BEAE2" w14:textId="77777777" w:rsidR="00D1307E" w:rsidRPr="008B7D0E" w:rsidRDefault="00D1307E" w:rsidP="006F45F3">
      <w:pPr>
        <w:widowControl w:val="0"/>
        <w:numPr>
          <w:ilvl w:val="1"/>
          <w:numId w:val="41"/>
        </w:numPr>
        <w:spacing w:line="276" w:lineRule="auto"/>
        <w:jc w:val="both"/>
        <w:outlineLvl w:val="3"/>
        <w:rPr>
          <w:rFonts w:ascii="Cambria" w:hAnsi="Cambria" w:cs="Arial"/>
          <w:bCs/>
        </w:rPr>
      </w:pPr>
      <w:r w:rsidRPr="008B7D0E">
        <w:rPr>
          <w:rFonts w:ascii="Cambria" w:hAnsi="Cambria" w:cs="Arial"/>
          <w:bCs/>
        </w:rPr>
        <w:t xml:space="preserve">W przypadku, gdy informacje zawarte w ofercie stanowią tajemnicę przedsiębiorstwa w rozumieniu przepisów ustawy o zwalczaniu nieuczciwej konkurencji, co do których wykonawca zastrzegł nie później niż w terminie składania, że nie mogą być udostępniane innym uczestnikom postępowania, muszą być oznaczone przez wykonawcę klauzulą </w:t>
      </w:r>
      <w:r w:rsidRPr="008B7D0E">
        <w:rPr>
          <w:rFonts w:ascii="Cambria" w:hAnsi="Cambria" w:cs="Arial"/>
          <w:bCs/>
          <w:i/>
        </w:rPr>
        <w:t>„Informacje stanowiące tajemnicę przedsiębiorstwa w rozumieniu art. 11 ust. 4 ustawy z dnia 16 kwietnia 1993 o zwalczaniu nieuczciwej konkurencji”</w:t>
      </w:r>
      <w:r w:rsidRPr="008B7D0E">
        <w:rPr>
          <w:rFonts w:ascii="Cambria" w:hAnsi="Cambria" w:cs="Arial"/>
          <w:bCs/>
        </w:rPr>
        <w:t>.</w:t>
      </w:r>
    </w:p>
    <w:p w14:paraId="3E8EEAF2" w14:textId="77777777" w:rsidR="00D1307E" w:rsidRDefault="00D1307E" w:rsidP="00D16F17">
      <w:pPr>
        <w:pStyle w:val="Akapitzlist"/>
        <w:autoSpaceDE w:val="0"/>
        <w:autoSpaceDN w:val="0"/>
        <w:adjustRightInd w:val="0"/>
        <w:spacing w:before="0" w:after="0" w:line="276" w:lineRule="auto"/>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Wykonawca nie później niż w terminie składania ofert musi wykazać, że zastrzeżone informacje stanowią tajemnicę przedsiębiorstwa, w szczególności określając, w jaki sposób zostały spełnione przesłanki, o których mowa w art. 11 ust. 4 ustawy z 16 kwietnia 1993 r. o zwalczaniu nieuczciwej konkurencji, zgodnie z którym tajemnicę przedsiębiorstwa stanowi określona informacja, jeżeli spełnia łącznie 3 warunki:</w:t>
      </w:r>
    </w:p>
    <w:p w14:paraId="0BD80FB9" w14:textId="77777777" w:rsidR="00D1307E" w:rsidRPr="008B7D0E" w:rsidRDefault="00D1307E" w:rsidP="00D16F17">
      <w:pPr>
        <w:pStyle w:val="Akapitzlist"/>
        <w:numPr>
          <w:ilvl w:val="2"/>
          <w:numId w:val="12"/>
        </w:numPr>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ma charakter techniczny, technologiczny, organizacyjny przedsiębiorstwa lub jest to inna informacja mająca wartość gospodarczą,</w:t>
      </w:r>
    </w:p>
    <w:p w14:paraId="7ADFDC75" w14:textId="77777777" w:rsidR="00D1307E" w:rsidRPr="008B7D0E" w:rsidRDefault="00D1307E" w:rsidP="00D16F17">
      <w:pPr>
        <w:pStyle w:val="Akapitzlist"/>
        <w:numPr>
          <w:ilvl w:val="2"/>
          <w:numId w:val="12"/>
        </w:numPr>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nie została ujawniona do wiadomości publicznej,</w:t>
      </w:r>
    </w:p>
    <w:p w14:paraId="791973CE" w14:textId="77777777" w:rsidR="00D1307E" w:rsidRPr="008B7D0E" w:rsidRDefault="00D1307E" w:rsidP="00D16F17">
      <w:pPr>
        <w:pStyle w:val="Akapitzlist"/>
        <w:numPr>
          <w:ilvl w:val="2"/>
          <w:numId w:val="12"/>
        </w:numPr>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podjęto w stosunku do niej niezbędne działania w celu zachowania poufności.</w:t>
      </w:r>
    </w:p>
    <w:p w14:paraId="607C970D" w14:textId="77777777" w:rsidR="00D1307E" w:rsidRPr="00687064" w:rsidRDefault="00D1307E" w:rsidP="00D16F17">
      <w:pPr>
        <w:pStyle w:val="Akapitzlist"/>
        <w:autoSpaceDE w:val="0"/>
        <w:autoSpaceDN w:val="0"/>
        <w:adjustRightInd w:val="0"/>
        <w:spacing w:before="0" w:after="0" w:line="276" w:lineRule="auto"/>
        <w:rPr>
          <w:rFonts w:ascii="Cambria" w:eastAsia="Calibri" w:hAnsi="Cambria" w:cs="Arial"/>
          <w:bCs/>
          <w:i/>
          <w:color w:val="000000"/>
          <w:sz w:val="24"/>
          <w:szCs w:val="24"/>
          <w:lang w:eastAsia="en-US"/>
        </w:rPr>
      </w:pPr>
      <w:r w:rsidRPr="00687064">
        <w:rPr>
          <w:rFonts w:ascii="Cambria" w:eastAsia="Calibri" w:hAnsi="Cambria" w:cs="Arial"/>
          <w:bCs/>
          <w:i/>
          <w:color w:val="000000"/>
          <w:sz w:val="24"/>
          <w:szCs w:val="24"/>
          <w:lang w:eastAsia="en-US"/>
        </w:rPr>
        <w:t>Zaleca się, aby informacje stanowiące tajemnicę przedsiębiorstwa były trwale spięte i oddzielone od pozostałej (jawnej) części oferty.</w:t>
      </w:r>
    </w:p>
    <w:p w14:paraId="26BBB93F" w14:textId="77777777" w:rsidR="00D1307E" w:rsidRDefault="00D1307E" w:rsidP="00D16F17">
      <w:pPr>
        <w:pStyle w:val="Akapitzlist"/>
        <w:autoSpaceDE w:val="0"/>
        <w:autoSpaceDN w:val="0"/>
        <w:adjustRightInd w:val="0"/>
        <w:spacing w:before="0" w:after="0" w:line="276" w:lineRule="auto"/>
        <w:rPr>
          <w:rFonts w:ascii="Cambria" w:eastAsia="Calibri" w:hAnsi="Cambria" w:cs="Arial"/>
          <w:bCs/>
          <w:i/>
          <w:color w:val="000000"/>
          <w:sz w:val="24"/>
          <w:szCs w:val="24"/>
          <w:lang w:eastAsia="en-US"/>
        </w:rPr>
      </w:pPr>
      <w:r w:rsidRPr="00C51F27">
        <w:rPr>
          <w:rFonts w:ascii="Cambria" w:eastAsia="Calibri" w:hAnsi="Cambria" w:cs="Arial"/>
          <w:bCs/>
          <w:i/>
          <w:color w:val="000000"/>
          <w:sz w:val="24"/>
          <w:szCs w:val="24"/>
          <w:lang w:eastAsia="en-US"/>
        </w:rPr>
        <w:lastRenderedPageBreak/>
        <w:t>Wykonawca nie może zastrzec informacji, o których mowa w art. 86 ust. 4 ustawy</w:t>
      </w:r>
      <w:r w:rsidR="00C51F27" w:rsidRPr="00C51F27">
        <w:rPr>
          <w:rFonts w:ascii="Cambria" w:eastAsia="Calibri" w:hAnsi="Cambria" w:cs="Arial"/>
          <w:bCs/>
          <w:i/>
          <w:color w:val="000000"/>
          <w:sz w:val="24"/>
          <w:szCs w:val="24"/>
          <w:lang w:eastAsia="en-US"/>
        </w:rPr>
        <w:t xml:space="preserve"> </w:t>
      </w:r>
      <w:r w:rsidR="00C51F27" w:rsidRPr="00C51F27">
        <w:rPr>
          <w:rFonts w:ascii="Cambria" w:hAnsi="Cambria" w:cs="Arial"/>
          <w:i/>
          <w:color w:val="000000"/>
          <w:sz w:val="24"/>
          <w:szCs w:val="24"/>
        </w:rPr>
        <w:t>Pzp</w:t>
      </w:r>
      <w:r w:rsidRPr="00C51F27">
        <w:rPr>
          <w:rFonts w:ascii="Cambria" w:eastAsia="Calibri" w:hAnsi="Cambria" w:cs="Arial"/>
          <w:bCs/>
          <w:i/>
          <w:color w:val="000000"/>
          <w:sz w:val="24"/>
          <w:szCs w:val="24"/>
          <w:lang w:eastAsia="en-US"/>
        </w:rPr>
        <w:t>.</w:t>
      </w:r>
    </w:p>
    <w:p w14:paraId="18C9F145" w14:textId="77777777" w:rsidR="00D1307E" w:rsidRPr="00D1307E" w:rsidRDefault="00D1307E" w:rsidP="006F45F3">
      <w:pPr>
        <w:pStyle w:val="Akapitzlist"/>
        <w:widowControl w:val="0"/>
        <w:numPr>
          <w:ilvl w:val="1"/>
          <w:numId w:val="41"/>
        </w:numPr>
        <w:spacing w:line="276" w:lineRule="auto"/>
        <w:outlineLvl w:val="3"/>
        <w:rPr>
          <w:rFonts w:ascii="Cambria" w:hAnsi="Cambria" w:cs="Arial"/>
          <w:b/>
          <w:bCs/>
          <w:sz w:val="24"/>
          <w:szCs w:val="24"/>
          <w:u w:val="single"/>
        </w:rPr>
      </w:pPr>
      <w:r w:rsidRPr="00D1307E">
        <w:rPr>
          <w:rFonts w:ascii="Cambria" w:hAnsi="Cambria" w:cs="Arial"/>
          <w:b/>
          <w:bCs/>
          <w:sz w:val="24"/>
          <w:szCs w:val="24"/>
          <w:u w:val="single"/>
        </w:rPr>
        <w:t>Oferta musi zawierać:</w:t>
      </w:r>
    </w:p>
    <w:p w14:paraId="16399659" w14:textId="77777777" w:rsidR="00D1307E" w:rsidRDefault="00D1307E" w:rsidP="008413D5">
      <w:pPr>
        <w:pStyle w:val="Akapitzlist"/>
        <w:numPr>
          <w:ilvl w:val="0"/>
          <w:numId w:val="13"/>
        </w:numPr>
        <w:tabs>
          <w:tab w:val="left" w:pos="1134"/>
        </w:tabs>
        <w:autoSpaceDE w:val="0"/>
        <w:autoSpaceDN w:val="0"/>
        <w:adjustRightInd w:val="0"/>
        <w:spacing w:line="276" w:lineRule="auto"/>
        <w:ind w:left="1134" w:hanging="425"/>
        <w:rPr>
          <w:rFonts w:ascii="Cambria" w:eastAsia="Calibri" w:hAnsi="Cambria" w:cs="Arial"/>
          <w:bCs/>
          <w:sz w:val="24"/>
          <w:szCs w:val="24"/>
          <w:lang w:eastAsia="en-US"/>
        </w:rPr>
      </w:pPr>
      <w:r w:rsidRPr="008911DD">
        <w:rPr>
          <w:rFonts w:ascii="Cambria" w:eastAsia="Calibri" w:hAnsi="Cambria" w:cs="Arial"/>
          <w:bCs/>
          <w:sz w:val="24"/>
          <w:szCs w:val="24"/>
          <w:lang w:eastAsia="en-US"/>
        </w:rPr>
        <w:t xml:space="preserve">Formularz ofertowy sporządzony i wypełniony według wzoru stanowiącego </w:t>
      </w:r>
      <w:r w:rsidRPr="00AD2400">
        <w:rPr>
          <w:rFonts w:ascii="Cambria" w:eastAsia="Calibri" w:hAnsi="Cambria" w:cs="Arial"/>
          <w:b/>
          <w:bCs/>
          <w:sz w:val="24"/>
          <w:szCs w:val="24"/>
          <w:lang w:eastAsia="en-US"/>
        </w:rPr>
        <w:t>Załącznik Nr 3 do SIWZ</w:t>
      </w:r>
      <w:r w:rsidRPr="008911DD">
        <w:rPr>
          <w:rFonts w:ascii="Cambria" w:eastAsia="Calibri" w:hAnsi="Cambria" w:cs="Arial"/>
          <w:bCs/>
          <w:sz w:val="24"/>
          <w:szCs w:val="24"/>
          <w:lang w:eastAsia="en-US"/>
        </w:rPr>
        <w:t xml:space="preserve">. </w:t>
      </w:r>
    </w:p>
    <w:p w14:paraId="3A49833D" w14:textId="77777777" w:rsidR="00D1307E" w:rsidRPr="00D1307E" w:rsidRDefault="00D1307E" w:rsidP="008413D5">
      <w:pPr>
        <w:pStyle w:val="Akapitzlist"/>
        <w:numPr>
          <w:ilvl w:val="0"/>
          <w:numId w:val="13"/>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D1307E">
        <w:rPr>
          <w:rFonts w:ascii="Cambria" w:eastAsia="Calibri" w:hAnsi="Cambria" w:cs="Arial"/>
          <w:bCs/>
          <w:color w:val="000000"/>
          <w:sz w:val="24"/>
          <w:szCs w:val="24"/>
          <w:lang w:eastAsia="en-US"/>
        </w:rPr>
        <w:t xml:space="preserve">Oświadczenia, o których mowa w pkt 5.1 SIWZ według wzorów stanowiących odpowiednio </w:t>
      </w:r>
      <w:r w:rsidRPr="00D1307E">
        <w:rPr>
          <w:rFonts w:ascii="Cambria" w:eastAsia="Calibri" w:hAnsi="Cambria" w:cs="Arial"/>
          <w:b/>
          <w:bCs/>
          <w:color w:val="000000"/>
          <w:sz w:val="24"/>
          <w:szCs w:val="24"/>
          <w:lang w:eastAsia="en-US"/>
        </w:rPr>
        <w:t>Załącznik nr 4 i 5 do SIWZ</w:t>
      </w:r>
      <w:r w:rsidRPr="00D1307E">
        <w:rPr>
          <w:rFonts w:ascii="Cambria" w:eastAsia="Calibri" w:hAnsi="Cambria" w:cs="Arial"/>
          <w:bCs/>
          <w:color w:val="000000"/>
          <w:sz w:val="24"/>
          <w:szCs w:val="24"/>
          <w:lang w:eastAsia="en-US"/>
        </w:rPr>
        <w:t>,</w:t>
      </w:r>
    </w:p>
    <w:p w14:paraId="313C89C3" w14:textId="77777777" w:rsidR="00D1307E" w:rsidRDefault="00D1307E" w:rsidP="008413D5">
      <w:pPr>
        <w:pStyle w:val="Akapitzlist"/>
        <w:numPr>
          <w:ilvl w:val="0"/>
          <w:numId w:val="13"/>
        </w:numPr>
        <w:tabs>
          <w:tab w:val="left" w:pos="1134"/>
        </w:tabs>
        <w:autoSpaceDE w:val="0"/>
        <w:autoSpaceDN w:val="0"/>
        <w:adjustRightInd w:val="0"/>
        <w:spacing w:line="276" w:lineRule="auto"/>
        <w:ind w:left="1134" w:hanging="425"/>
        <w:rPr>
          <w:rFonts w:ascii="Cambria" w:eastAsia="Calibri" w:hAnsi="Cambria" w:cs="Arial"/>
          <w:bCs/>
          <w:sz w:val="24"/>
          <w:szCs w:val="24"/>
          <w:lang w:eastAsia="en-US"/>
        </w:rPr>
      </w:pPr>
      <w:r w:rsidRPr="00AD2400">
        <w:rPr>
          <w:rFonts w:ascii="Cambria" w:eastAsia="Calibri" w:hAnsi="Cambria" w:cs="Arial"/>
          <w:b/>
          <w:bCs/>
          <w:sz w:val="24"/>
          <w:szCs w:val="24"/>
          <w:lang w:eastAsia="en-US"/>
        </w:rPr>
        <w:t>Pełnomocnictwo</w:t>
      </w:r>
      <w:r w:rsidRPr="00AD2400">
        <w:rPr>
          <w:rFonts w:ascii="Cambria" w:eastAsia="Calibri" w:hAnsi="Cambria" w:cs="Arial"/>
          <w:bCs/>
          <w:sz w:val="24"/>
          <w:szCs w:val="24"/>
          <w:lang w:eastAsia="en-US"/>
        </w:rPr>
        <w:t xml:space="preserve"> do reprezentowania wszystkich Wykonawców wspólnie ubiegających się o udzielenie zamówienia, ewentualnie umowa </w:t>
      </w:r>
      <w:r>
        <w:rPr>
          <w:rFonts w:ascii="Cambria" w:eastAsia="Calibri" w:hAnsi="Cambria" w:cs="Arial"/>
          <w:bCs/>
          <w:sz w:val="24"/>
          <w:szCs w:val="24"/>
          <w:lang w:eastAsia="en-US"/>
        </w:rPr>
        <w:br/>
      </w:r>
      <w:r w:rsidRPr="00AD2400">
        <w:rPr>
          <w:rFonts w:ascii="Cambria" w:eastAsia="Calibri" w:hAnsi="Cambria" w:cs="Arial"/>
          <w:bCs/>
          <w:sz w:val="24"/>
          <w:szCs w:val="24"/>
          <w:lang w:eastAsia="en-US"/>
        </w:rPr>
        <w:t xml:space="preserve">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w:t>
      </w:r>
      <w:r w:rsidRPr="00AD2400">
        <w:rPr>
          <w:rFonts w:ascii="Cambria" w:eastAsia="Calibri" w:hAnsi="Cambria" w:cs="Arial"/>
          <w:b/>
          <w:bCs/>
          <w:i/>
          <w:sz w:val="24"/>
          <w:szCs w:val="24"/>
          <w:lang w:eastAsia="en-US"/>
        </w:rPr>
        <w:t>(jeżeli dotyczy)</w:t>
      </w:r>
      <w:r w:rsidRPr="00AD2400">
        <w:rPr>
          <w:rFonts w:ascii="Cambria" w:eastAsia="Calibri" w:hAnsi="Cambria" w:cs="Arial"/>
          <w:bCs/>
          <w:sz w:val="24"/>
          <w:szCs w:val="24"/>
          <w:lang w:eastAsia="en-US"/>
        </w:rPr>
        <w:t>;</w:t>
      </w:r>
    </w:p>
    <w:p w14:paraId="7A7DC611" w14:textId="77777777" w:rsidR="00D1307E" w:rsidRPr="006E5F5C" w:rsidRDefault="00D1307E" w:rsidP="008413D5">
      <w:pPr>
        <w:pStyle w:val="Akapitzlist"/>
        <w:numPr>
          <w:ilvl w:val="0"/>
          <w:numId w:val="13"/>
        </w:numPr>
        <w:tabs>
          <w:tab w:val="left" w:pos="1134"/>
        </w:tabs>
        <w:autoSpaceDE w:val="0"/>
        <w:autoSpaceDN w:val="0"/>
        <w:adjustRightInd w:val="0"/>
        <w:spacing w:line="276" w:lineRule="auto"/>
        <w:ind w:left="1134" w:hanging="425"/>
        <w:rPr>
          <w:rFonts w:ascii="Cambria" w:eastAsia="Calibri" w:hAnsi="Cambria" w:cs="Arial"/>
          <w:bCs/>
          <w:sz w:val="24"/>
          <w:szCs w:val="24"/>
          <w:lang w:eastAsia="en-US"/>
        </w:rPr>
      </w:pPr>
      <w:r w:rsidRPr="00AD2400">
        <w:rPr>
          <w:rFonts w:ascii="Cambria" w:eastAsia="Calibri" w:hAnsi="Cambria" w:cs="Arial"/>
          <w:b/>
          <w:bCs/>
          <w:sz w:val="24"/>
          <w:szCs w:val="24"/>
          <w:lang w:eastAsia="en-US"/>
        </w:rPr>
        <w:t>Dokumenty, z których wynika prawo do podpisania oferty</w:t>
      </w:r>
      <w:r w:rsidRPr="00AD2400">
        <w:rPr>
          <w:rFonts w:ascii="Cambria" w:eastAsia="Calibri" w:hAnsi="Cambria" w:cs="Arial"/>
          <w:bCs/>
          <w:sz w:val="24"/>
          <w:szCs w:val="24"/>
          <w:lang w:eastAsia="en-US"/>
        </w:rPr>
        <w:t xml:space="preserve"> (oryginał lub kopia potwierdzona za zgodność z oryginałem przez notariusza) względnie do podpisania innych dokumentów składanych wraz z ofertą, chyba, że zamawiający może je uzyskać w szczególności za pomocą bezpłatnych </w:t>
      </w:r>
      <w:r>
        <w:rPr>
          <w:rFonts w:ascii="Cambria" w:eastAsia="Calibri" w:hAnsi="Cambria" w:cs="Arial"/>
          <w:bCs/>
          <w:sz w:val="24"/>
          <w:szCs w:val="24"/>
          <w:lang w:eastAsia="en-US"/>
        </w:rPr>
        <w:br/>
      </w:r>
      <w:r w:rsidRPr="00AD2400">
        <w:rPr>
          <w:rFonts w:ascii="Cambria" w:eastAsia="Calibri" w:hAnsi="Cambria" w:cs="Arial"/>
          <w:bCs/>
          <w:sz w:val="24"/>
          <w:szCs w:val="24"/>
          <w:lang w:eastAsia="en-US"/>
        </w:rPr>
        <w:t xml:space="preserve">i ogólnodostępnych baz danych, w szczególności rejestrów publicznych </w:t>
      </w:r>
      <w:r>
        <w:rPr>
          <w:rFonts w:ascii="Cambria" w:eastAsia="Calibri" w:hAnsi="Cambria" w:cs="Arial"/>
          <w:bCs/>
          <w:sz w:val="24"/>
          <w:szCs w:val="24"/>
          <w:lang w:eastAsia="en-US"/>
        </w:rPr>
        <w:br/>
      </w:r>
      <w:r w:rsidRPr="00AD2400">
        <w:rPr>
          <w:rFonts w:ascii="Cambria" w:eastAsia="Calibri" w:hAnsi="Cambria" w:cs="Arial"/>
          <w:bCs/>
          <w:sz w:val="24"/>
          <w:szCs w:val="24"/>
          <w:lang w:eastAsia="en-US"/>
        </w:rPr>
        <w:t xml:space="preserve">w rozumieniu ustawy z dnia 17 lutego 2005 r. o informatyzacji działalności podmiotów realizujących zadania publiczne </w:t>
      </w:r>
      <w:r w:rsidR="00F135EA">
        <w:rPr>
          <w:rFonts w:ascii="Cambria" w:eastAsia="Calibri" w:hAnsi="Cambria" w:cs="Arial"/>
          <w:bCs/>
          <w:sz w:val="24"/>
          <w:szCs w:val="24"/>
          <w:lang w:eastAsia="en-US"/>
        </w:rPr>
        <w:t>(t. j. Dz. U. z 2017 poz. 570)</w:t>
      </w:r>
      <w:r w:rsidRPr="00AD2400">
        <w:rPr>
          <w:rFonts w:ascii="Cambria" w:eastAsia="Calibri" w:hAnsi="Cambria" w:cs="Arial"/>
          <w:bCs/>
          <w:sz w:val="24"/>
          <w:szCs w:val="24"/>
          <w:lang w:eastAsia="en-US"/>
        </w:rPr>
        <w:t xml:space="preserve">, </w:t>
      </w:r>
      <w:r w:rsidR="00F135EA">
        <w:rPr>
          <w:rFonts w:ascii="Cambria" w:eastAsia="Calibri" w:hAnsi="Cambria" w:cs="Arial"/>
          <w:bCs/>
          <w:sz w:val="24"/>
          <w:szCs w:val="24"/>
          <w:lang w:eastAsia="en-US"/>
        </w:rPr>
        <w:br/>
      </w:r>
      <w:r w:rsidRPr="00AD2400">
        <w:rPr>
          <w:rFonts w:ascii="Cambria" w:eastAsia="Calibri" w:hAnsi="Cambria" w:cs="Arial"/>
          <w:bCs/>
          <w:sz w:val="24"/>
          <w:szCs w:val="24"/>
          <w:lang w:eastAsia="en-US"/>
        </w:rPr>
        <w:t>a wykonawca wskazał to wraz ze złożeniem oferty;</w:t>
      </w:r>
    </w:p>
    <w:p w14:paraId="46247E46" w14:textId="77777777" w:rsidR="00D1307E" w:rsidRPr="00D1307E" w:rsidRDefault="00D1307E" w:rsidP="008413D5">
      <w:pPr>
        <w:pStyle w:val="Akapitzlist"/>
        <w:numPr>
          <w:ilvl w:val="0"/>
          <w:numId w:val="13"/>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D1307E">
        <w:rPr>
          <w:rFonts w:ascii="Cambria" w:eastAsia="Calibri" w:hAnsi="Cambria" w:cs="Arial"/>
          <w:bCs/>
          <w:color w:val="000000"/>
          <w:sz w:val="24"/>
          <w:szCs w:val="24"/>
          <w:lang w:eastAsia="en-US"/>
        </w:rPr>
        <w:t xml:space="preserve">Zobowiązanie podmiotu trzeciego, o którym mowa w pkt 4.5.1 i 4.5.4 SIWZ - </w:t>
      </w:r>
      <w:r w:rsidRPr="00D1307E">
        <w:rPr>
          <w:rFonts w:ascii="Cambria" w:eastAsia="Calibri" w:hAnsi="Cambria" w:cs="Arial"/>
          <w:bCs/>
          <w:i/>
          <w:color w:val="000000"/>
          <w:sz w:val="24"/>
          <w:szCs w:val="24"/>
          <w:u w:val="single"/>
          <w:lang w:eastAsia="en-US"/>
        </w:rPr>
        <w:t>jeżeli wykonawca polega na zasobach lub sytuacji podmiotu trzeciego</w:t>
      </w:r>
      <w:r w:rsidRPr="00D1307E">
        <w:rPr>
          <w:rFonts w:ascii="Cambria" w:eastAsia="Calibri" w:hAnsi="Cambria" w:cs="Arial"/>
          <w:bCs/>
          <w:color w:val="000000"/>
          <w:sz w:val="24"/>
          <w:szCs w:val="24"/>
          <w:lang w:eastAsia="en-US"/>
        </w:rPr>
        <w:t>.</w:t>
      </w:r>
    </w:p>
    <w:p w14:paraId="010D2644" w14:textId="77777777" w:rsidR="00D1307E" w:rsidRPr="006E5F5C" w:rsidRDefault="00D1307E" w:rsidP="006F45F3">
      <w:pPr>
        <w:widowControl w:val="0"/>
        <w:numPr>
          <w:ilvl w:val="1"/>
          <w:numId w:val="41"/>
        </w:numPr>
        <w:autoSpaceDE w:val="0"/>
        <w:autoSpaceDN w:val="0"/>
        <w:adjustRightInd w:val="0"/>
        <w:spacing w:line="276" w:lineRule="auto"/>
        <w:jc w:val="both"/>
        <w:outlineLvl w:val="3"/>
        <w:rPr>
          <w:rFonts w:ascii="Cambria" w:eastAsia="Calibri" w:hAnsi="Cambria" w:cs="Arial"/>
          <w:bCs/>
          <w:lang w:eastAsia="en-US"/>
        </w:rPr>
      </w:pPr>
      <w:r w:rsidRPr="006E5F5C">
        <w:rPr>
          <w:rFonts w:ascii="Cambria" w:hAnsi="Cambria" w:cs="Arial"/>
          <w:bCs/>
        </w:rPr>
        <w:t xml:space="preserve">Ofertę należy umieścić w kopercie/opakowaniu i zabezpieczyć w sposób uniemożliwiający zapoznanie się z jej zawartością bez naruszenia zabezpieczeń przed upływem terminu otwarcia ofert. </w:t>
      </w:r>
      <w:r w:rsidRPr="006E5F5C">
        <w:rPr>
          <w:rFonts w:ascii="Cambria" w:eastAsia="Calibri" w:hAnsi="Cambria" w:cs="Arial"/>
          <w:bCs/>
          <w:lang w:eastAsia="en-US"/>
        </w:rPr>
        <w:t>Na kopercie/opakowaniu (w tym opakowaniu poczty kurierskiej) należy umieścić następujące oznaczenia:</w:t>
      </w:r>
    </w:p>
    <w:p w14:paraId="7081A237" w14:textId="77777777" w:rsidR="00D1307E" w:rsidRDefault="00D1307E" w:rsidP="008413D5">
      <w:pPr>
        <w:pStyle w:val="Akapitzlist"/>
        <w:numPr>
          <w:ilvl w:val="0"/>
          <w:numId w:val="14"/>
        </w:numPr>
        <w:autoSpaceDE w:val="0"/>
        <w:autoSpaceDN w:val="0"/>
        <w:adjustRightInd w:val="0"/>
        <w:spacing w:line="276" w:lineRule="auto"/>
        <w:ind w:left="1134" w:hanging="425"/>
        <w:rPr>
          <w:rFonts w:ascii="Cambria" w:eastAsia="Calibri" w:hAnsi="Cambria" w:cs="Arial"/>
          <w:bCs/>
          <w:sz w:val="24"/>
          <w:szCs w:val="24"/>
          <w:lang w:eastAsia="en-US"/>
        </w:rPr>
      </w:pPr>
      <w:r w:rsidRPr="006E5F5C">
        <w:rPr>
          <w:rFonts w:ascii="Cambria" w:eastAsia="Calibri" w:hAnsi="Cambria" w:cs="Arial"/>
          <w:bCs/>
          <w:sz w:val="24"/>
          <w:szCs w:val="24"/>
          <w:lang w:eastAsia="en-US"/>
        </w:rPr>
        <w:t xml:space="preserve">nazwa, adres, numer telefonu i faksu </w:t>
      </w:r>
      <w:r w:rsidR="00C51F27">
        <w:rPr>
          <w:rFonts w:ascii="Cambria" w:eastAsia="Calibri" w:hAnsi="Cambria" w:cs="Arial"/>
          <w:bCs/>
          <w:sz w:val="24"/>
          <w:szCs w:val="24"/>
          <w:lang w:eastAsia="en-US"/>
        </w:rPr>
        <w:t>W</w:t>
      </w:r>
      <w:r w:rsidRPr="006E5F5C">
        <w:rPr>
          <w:rFonts w:ascii="Cambria" w:eastAsia="Calibri" w:hAnsi="Cambria" w:cs="Arial"/>
          <w:bCs/>
          <w:sz w:val="24"/>
          <w:szCs w:val="24"/>
          <w:lang w:eastAsia="en-US"/>
        </w:rPr>
        <w:t>ykonawcy;</w:t>
      </w:r>
    </w:p>
    <w:p w14:paraId="02E12366" w14:textId="129E9F3A" w:rsidR="00C01798" w:rsidRPr="00C01798" w:rsidRDefault="00C01798" w:rsidP="00C01798">
      <w:pPr>
        <w:pStyle w:val="Akapitzlist"/>
        <w:numPr>
          <w:ilvl w:val="0"/>
          <w:numId w:val="14"/>
        </w:numPr>
        <w:autoSpaceDE w:val="0"/>
        <w:autoSpaceDN w:val="0"/>
        <w:adjustRightInd w:val="0"/>
        <w:spacing w:line="276" w:lineRule="auto"/>
        <w:ind w:left="1134" w:hanging="425"/>
        <w:rPr>
          <w:rFonts w:ascii="Cambria" w:eastAsia="Calibri" w:hAnsi="Cambria" w:cs="Arial"/>
          <w:bCs/>
          <w:sz w:val="24"/>
          <w:szCs w:val="24"/>
          <w:lang w:eastAsia="en-US"/>
        </w:rPr>
      </w:pPr>
      <w:r w:rsidRPr="00C01798">
        <w:rPr>
          <w:rFonts w:ascii="Cambria" w:hAnsi="Cambria"/>
          <w:b/>
          <w:sz w:val="24"/>
          <w:szCs w:val="24"/>
        </w:rPr>
        <w:t xml:space="preserve">Gmina Olszanica </w:t>
      </w:r>
    </w:p>
    <w:p w14:paraId="1217A812" w14:textId="77777777" w:rsidR="00C01798" w:rsidRPr="00C01798" w:rsidRDefault="00C01798" w:rsidP="00C01798">
      <w:pPr>
        <w:pStyle w:val="Akapitzlist"/>
        <w:autoSpaceDE w:val="0"/>
        <w:autoSpaceDN w:val="0"/>
        <w:adjustRightInd w:val="0"/>
        <w:spacing w:line="276" w:lineRule="auto"/>
        <w:ind w:left="1134"/>
        <w:rPr>
          <w:rFonts w:ascii="Cambria" w:hAnsi="Cambria"/>
          <w:b/>
          <w:sz w:val="24"/>
          <w:szCs w:val="24"/>
        </w:rPr>
      </w:pPr>
      <w:r w:rsidRPr="00C01798">
        <w:rPr>
          <w:rFonts w:ascii="Cambria" w:hAnsi="Cambria"/>
          <w:b/>
          <w:sz w:val="24"/>
          <w:szCs w:val="24"/>
        </w:rPr>
        <w:t>38-722 Olszanica 81</w:t>
      </w:r>
    </w:p>
    <w:p w14:paraId="167633B7" w14:textId="4AD885E9" w:rsidR="00B9375E" w:rsidRPr="00D44E22" w:rsidRDefault="00D1307E" w:rsidP="00D44E22">
      <w:pPr>
        <w:pStyle w:val="Akapitzlist"/>
        <w:numPr>
          <w:ilvl w:val="0"/>
          <w:numId w:val="14"/>
        </w:numPr>
        <w:autoSpaceDE w:val="0"/>
        <w:autoSpaceDN w:val="0"/>
        <w:adjustRightInd w:val="0"/>
        <w:spacing w:line="276" w:lineRule="auto"/>
        <w:ind w:left="1134" w:hanging="425"/>
        <w:rPr>
          <w:rFonts w:ascii="Cambria" w:eastAsia="Calibri" w:hAnsi="Cambria" w:cs="Arial"/>
          <w:b/>
          <w:bCs/>
          <w:i/>
          <w:color w:val="000000" w:themeColor="text1"/>
          <w:sz w:val="24"/>
          <w:szCs w:val="24"/>
          <w:lang w:eastAsia="en-US"/>
        </w:rPr>
      </w:pPr>
      <w:r w:rsidRPr="00D44E22">
        <w:rPr>
          <w:rFonts w:ascii="Cambria" w:eastAsia="Calibri" w:hAnsi="Cambria" w:cs="Arial"/>
          <w:bCs/>
          <w:color w:val="000000" w:themeColor="text1"/>
          <w:sz w:val="24"/>
          <w:szCs w:val="24"/>
          <w:lang w:eastAsia="en-US"/>
        </w:rPr>
        <w:t xml:space="preserve">OFERTA </w:t>
      </w:r>
      <w:r w:rsidR="003F1694" w:rsidRPr="00D44E22">
        <w:rPr>
          <w:rFonts w:ascii="Cambria" w:eastAsia="Calibri" w:hAnsi="Cambria" w:cs="Arial"/>
          <w:bCs/>
          <w:color w:val="000000" w:themeColor="text1"/>
          <w:sz w:val="24"/>
          <w:szCs w:val="24"/>
          <w:lang w:eastAsia="en-US"/>
        </w:rPr>
        <w:t>W PRZETARGU NIEOGRANICZONYM</w:t>
      </w:r>
      <w:r w:rsidR="00D44E22" w:rsidRPr="00D44E22">
        <w:rPr>
          <w:rFonts w:ascii="Cambria" w:eastAsia="Calibri" w:hAnsi="Cambria" w:cs="Arial"/>
          <w:bCs/>
          <w:color w:val="000000" w:themeColor="text1"/>
          <w:sz w:val="24"/>
          <w:szCs w:val="24"/>
          <w:lang w:eastAsia="en-US"/>
        </w:rPr>
        <w:t xml:space="preserve"> </w:t>
      </w:r>
      <w:r w:rsidRPr="00D44E22">
        <w:rPr>
          <w:rFonts w:ascii="Cambria" w:eastAsia="Calibri" w:hAnsi="Cambria" w:cs="Arial"/>
          <w:bCs/>
          <w:color w:val="000000" w:themeColor="text1"/>
          <w:sz w:val="24"/>
          <w:szCs w:val="24"/>
          <w:lang w:eastAsia="en-US"/>
        </w:rPr>
        <w:t>–</w:t>
      </w:r>
      <w:r w:rsidR="00D44E22" w:rsidRPr="00D44E22">
        <w:rPr>
          <w:rFonts w:ascii="Cambria" w:eastAsia="Calibri" w:hAnsi="Cambria" w:cs="Arial"/>
          <w:bCs/>
          <w:color w:val="000000" w:themeColor="text1"/>
          <w:sz w:val="24"/>
          <w:szCs w:val="24"/>
          <w:lang w:eastAsia="en-US"/>
        </w:rPr>
        <w:t xml:space="preserve"> </w:t>
      </w:r>
      <w:r w:rsidR="00C01798">
        <w:rPr>
          <w:rFonts w:ascii="Cambria" w:eastAsia="Calibri" w:hAnsi="Cambria" w:cs="Arial"/>
          <w:bCs/>
          <w:color w:val="000000" w:themeColor="text1"/>
          <w:sz w:val="24"/>
          <w:szCs w:val="24"/>
          <w:lang w:eastAsia="en-US"/>
        </w:rPr>
        <w:t>„</w:t>
      </w:r>
      <w:r w:rsidR="00C01798" w:rsidRPr="00C01798">
        <w:rPr>
          <w:rFonts w:ascii="Cambria" w:eastAsia="Calibri" w:hAnsi="Cambria" w:cs="Arial"/>
          <w:b/>
          <w:bCs/>
          <w:color w:val="000000" w:themeColor="text1"/>
          <w:sz w:val="24"/>
          <w:szCs w:val="24"/>
          <w:lang w:eastAsia="en-US"/>
        </w:rPr>
        <w:t>Budowa biologiczno-mechanicznej oczyszczalni ścieków i sieci kanalizacji sanitarnej z infrastruktura towarzyszącą oraz obi</w:t>
      </w:r>
      <w:r w:rsidR="00C85EEF">
        <w:rPr>
          <w:rFonts w:ascii="Cambria" w:eastAsia="Calibri" w:hAnsi="Cambria" w:cs="Arial"/>
          <w:b/>
          <w:bCs/>
          <w:color w:val="000000" w:themeColor="text1"/>
          <w:sz w:val="24"/>
          <w:szCs w:val="24"/>
          <w:lang w:eastAsia="en-US"/>
        </w:rPr>
        <w:t>ektami technicznymi dla a</w:t>
      </w:r>
      <w:r w:rsidR="00C01798" w:rsidRPr="00C01798">
        <w:rPr>
          <w:rFonts w:ascii="Cambria" w:eastAsia="Calibri" w:hAnsi="Cambria" w:cs="Arial"/>
          <w:b/>
          <w:bCs/>
          <w:color w:val="000000" w:themeColor="text1"/>
          <w:sz w:val="24"/>
          <w:szCs w:val="24"/>
          <w:lang w:eastAsia="en-US"/>
        </w:rPr>
        <w:t>glomeracji Uherce Mineralne</w:t>
      </w:r>
      <w:r w:rsidR="00D44E22" w:rsidRPr="00D44E22">
        <w:rPr>
          <w:rFonts w:ascii="Cambria" w:eastAsia="Calibri" w:hAnsi="Cambria" w:cs="Arial"/>
          <w:b/>
          <w:bCs/>
          <w:i/>
          <w:color w:val="000000" w:themeColor="text1"/>
          <w:sz w:val="24"/>
          <w:szCs w:val="24"/>
          <w:lang w:eastAsia="en-US"/>
        </w:rPr>
        <w:t>”</w:t>
      </w:r>
      <w:r w:rsidR="00D1772C" w:rsidRPr="00D44E22">
        <w:rPr>
          <w:rFonts w:ascii="Cambria" w:eastAsia="Calibri" w:hAnsi="Cambria" w:cs="Arial"/>
          <w:b/>
          <w:bCs/>
          <w:i/>
          <w:color w:val="000000" w:themeColor="text1"/>
          <w:sz w:val="24"/>
          <w:szCs w:val="24"/>
          <w:lang w:eastAsia="en-US"/>
        </w:rPr>
        <w:t xml:space="preserve"> </w:t>
      </w:r>
      <w:r w:rsidRPr="00D44E22">
        <w:rPr>
          <w:rFonts w:ascii="Cambria" w:eastAsia="Calibri" w:hAnsi="Cambria" w:cs="Arial"/>
          <w:b/>
          <w:bCs/>
          <w:color w:val="000000" w:themeColor="text1"/>
          <w:sz w:val="24"/>
          <w:szCs w:val="24"/>
          <w:lang w:eastAsia="en-US"/>
        </w:rPr>
        <w:t>-</w:t>
      </w:r>
      <w:r w:rsidR="00B9375E" w:rsidRPr="00D44E22">
        <w:rPr>
          <w:rFonts w:ascii="Cambria" w:eastAsia="Calibri" w:hAnsi="Cambria" w:cs="Arial"/>
          <w:bCs/>
          <w:sz w:val="24"/>
          <w:szCs w:val="24"/>
          <w:lang w:eastAsia="en-US"/>
        </w:rPr>
        <w:t xml:space="preserve"> </w:t>
      </w:r>
      <w:r w:rsidR="00B9375E" w:rsidRPr="00D44E22">
        <w:rPr>
          <w:rFonts w:ascii="Cambria" w:eastAsia="Calibri" w:hAnsi="Cambria" w:cs="Arial"/>
          <w:b/>
          <w:bCs/>
          <w:sz w:val="24"/>
          <w:szCs w:val="24"/>
          <w:lang w:eastAsia="en-US"/>
        </w:rPr>
        <w:t>Znak sprawy:</w:t>
      </w:r>
      <w:r w:rsidR="00B9375E" w:rsidRPr="00D44E22">
        <w:rPr>
          <w:rFonts w:ascii="Cambria" w:hAnsi="Cambria"/>
          <w:b/>
          <w:bCs/>
        </w:rPr>
        <w:t xml:space="preserve"> </w:t>
      </w:r>
      <w:r w:rsidR="00C01798" w:rsidRPr="00C01798">
        <w:rPr>
          <w:rFonts w:ascii="Cambria" w:hAnsi="Cambria" w:cs="Arial"/>
          <w:b/>
          <w:bCs/>
          <w:sz w:val="24"/>
          <w:szCs w:val="24"/>
          <w:lang w:eastAsia="pl-PL"/>
        </w:rPr>
        <w:t>RRG.271.1.23.2018</w:t>
      </w:r>
      <w:r w:rsidR="00C01798">
        <w:rPr>
          <w:rFonts w:ascii="Cambria" w:hAnsi="Cambria" w:cs="Arial"/>
          <w:b/>
          <w:bCs/>
          <w:sz w:val="24"/>
          <w:szCs w:val="24"/>
          <w:lang w:eastAsia="pl-PL"/>
        </w:rPr>
        <w:t xml:space="preserve"> </w:t>
      </w:r>
      <w:r w:rsidR="00C01798">
        <w:rPr>
          <w:rFonts w:ascii="Cambria" w:hAnsi="Cambria" w:cs="Arial"/>
          <w:b/>
          <w:bCs/>
          <w:sz w:val="24"/>
          <w:szCs w:val="24"/>
          <w:lang w:eastAsia="pl-PL"/>
        </w:rPr>
        <w:br/>
      </w:r>
      <w:r w:rsidR="00B9375E" w:rsidRPr="00D44E22">
        <w:rPr>
          <w:rFonts w:ascii="Cambria" w:hAnsi="Cambria"/>
          <w:b/>
          <w:bCs/>
          <w:sz w:val="24"/>
          <w:szCs w:val="24"/>
        </w:rPr>
        <w:t>-</w:t>
      </w:r>
      <w:r w:rsidRPr="00D44E22">
        <w:rPr>
          <w:rFonts w:ascii="Cambria" w:eastAsia="Calibri" w:hAnsi="Cambria" w:cs="Arial"/>
          <w:b/>
          <w:bCs/>
          <w:color w:val="000000" w:themeColor="text1"/>
          <w:sz w:val="24"/>
          <w:szCs w:val="24"/>
          <w:lang w:eastAsia="en-US"/>
        </w:rPr>
        <w:t xml:space="preserve"> </w:t>
      </w:r>
      <w:r w:rsidR="00B9375E" w:rsidRPr="00D44E22">
        <w:rPr>
          <w:rFonts w:ascii="Cambria" w:hAnsi="Cambria" w:cs="Arial"/>
          <w:b/>
          <w:bCs/>
          <w:sz w:val="24"/>
          <w:szCs w:val="24"/>
          <w:lang w:eastAsia="en-US"/>
        </w:rPr>
        <w:t>Część nr</w:t>
      </w:r>
      <w:r w:rsidR="00B9375E" w:rsidRPr="00D44E22">
        <w:rPr>
          <w:rFonts w:ascii="Cambria" w:hAnsi="Cambria" w:cs="Arial"/>
          <w:bCs/>
          <w:sz w:val="24"/>
          <w:szCs w:val="24"/>
          <w:lang w:eastAsia="en-US"/>
        </w:rPr>
        <w:t xml:space="preserve"> ……… </w:t>
      </w:r>
      <w:r w:rsidR="00B9375E" w:rsidRPr="00D44E22">
        <w:rPr>
          <w:rFonts w:ascii="Cambria" w:hAnsi="Cambria" w:cs="Arial"/>
          <w:b/>
          <w:bCs/>
          <w:sz w:val="24"/>
          <w:szCs w:val="24"/>
          <w:lang w:eastAsia="en-US"/>
        </w:rPr>
        <w:t>zamówienia</w:t>
      </w:r>
      <w:r w:rsidR="00B9375E" w:rsidRPr="00D44E22">
        <w:rPr>
          <w:rFonts w:ascii="Cambria" w:hAnsi="Cambria" w:cs="Arial"/>
          <w:bCs/>
          <w:sz w:val="24"/>
          <w:szCs w:val="24"/>
          <w:lang w:eastAsia="en-US"/>
        </w:rPr>
        <w:t xml:space="preserve"> Uwaga! </w:t>
      </w:r>
      <w:r w:rsidR="00B9375E" w:rsidRPr="00D44E22">
        <w:rPr>
          <w:rFonts w:ascii="Cambria" w:hAnsi="Cambria" w:cs="Arial"/>
          <w:bCs/>
          <w:i/>
          <w:sz w:val="24"/>
          <w:szCs w:val="24"/>
          <w:lang w:eastAsia="en-US"/>
        </w:rPr>
        <w:t xml:space="preserve">(należy wskazać część, na którą składana jest oferta) </w:t>
      </w:r>
    </w:p>
    <w:p w14:paraId="4FAAACF3" w14:textId="505AA3B1" w:rsidR="00D1307E" w:rsidRPr="006E5F5C" w:rsidRDefault="00D1307E" w:rsidP="008413D5">
      <w:pPr>
        <w:pStyle w:val="Akapitzlist"/>
        <w:numPr>
          <w:ilvl w:val="0"/>
          <w:numId w:val="14"/>
        </w:numPr>
        <w:autoSpaceDE w:val="0"/>
        <w:autoSpaceDN w:val="0"/>
        <w:adjustRightInd w:val="0"/>
        <w:spacing w:before="0" w:after="0" w:line="276" w:lineRule="auto"/>
        <w:ind w:left="1134" w:hanging="425"/>
        <w:rPr>
          <w:rFonts w:ascii="Cambria" w:eastAsia="Calibri" w:hAnsi="Cambria" w:cs="Arial"/>
          <w:bCs/>
          <w:sz w:val="24"/>
          <w:szCs w:val="24"/>
          <w:lang w:eastAsia="en-US"/>
        </w:rPr>
      </w:pPr>
      <w:r w:rsidRPr="006E5F5C">
        <w:rPr>
          <w:rFonts w:ascii="Cambria" w:eastAsia="Calibri" w:hAnsi="Cambria" w:cs="Arial"/>
          <w:bCs/>
          <w:sz w:val="24"/>
          <w:szCs w:val="24"/>
          <w:lang w:eastAsia="en-US"/>
        </w:rPr>
        <w:t xml:space="preserve">Nie otwierać przed dniem </w:t>
      </w:r>
      <w:r w:rsidR="00D75EFA" w:rsidRPr="00DA3E46">
        <w:rPr>
          <w:rFonts w:ascii="Cambria" w:eastAsia="Calibri" w:hAnsi="Cambria" w:cs="Arial"/>
          <w:b/>
          <w:bCs/>
          <w:color w:val="000000" w:themeColor="text1"/>
          <w:sz w:val="24"/>
          <w:szCs w:val="24"/>
          <w:lang w:eastAsia="en-US"/>
        </w:rPr>
        <w:t>19</w:t>
      </w:r>
      <w:r w:rsidR="00F37C4B" w:rsidRPr="00DA3E46">
        <w:rPr>
          <w:rFonts w:ascii="Cambria" w:eastAsia="Calibri" w:hAnsi="Cambria" w:cs="Arial"/>
          <w:b/>
          <w:bCs/>
          <w:color w:val="000000" w:themeColor="text1"/>
          <w:sz w:val="24"/>
          <w:szCs w:val="24"/>
          <w:lang w:eastAsia="en-US"/>
        </w:rPr>
        <w:t>.10.</w:t>
      </w:r>
      <w:r w:rsidR="00D1772C" w:rsidRPr="00C85251">
        <w:rPr>
          <w:rFonts w:ascii="Cambria" w:eastAsia="Calibri" w:hAnsi="Cambria" w:cs="Arial"/>
          <w:b/>
          <w:bCs/>
          <w:color w:val="000000" w:themeColor="text1"/>
          <w:sz w:val="24"/>
          <w:szCs w:val="24"/>
          <w:lang w:eastAsia="en-US"/>
        </w:rPr>
        <w:t xml:space="preserve">2018 </w:t>
      </w:r>
      <w:r w:rsidRPr="00C85251">
        <w:rPr>
          <w:rFonts w:ascii="Cambria" w:eastAsia="Calibri" w:hAnsi="Cambria" w:cs="Arial"/>
          <w:b/>
          <w:bCs/>
          <w:color w:val="000000" w:themeColor="text1"/>
          <w:sz w:val="24"/>
          <w:szCs w:val="24"/>
          <w:lang w:eastAsia="en-US"/>
        </w:rPr>
        <w:t>r.</w:t>
      </w:r>
      <w:r w:rsidRPr="0055320A">
        <w:rPr>
          <w:rFonts w:ascii="Cambria" w:eastAsia="Calibri" w:hAnsi="Cambria" w:cs="Arial"/>
          <w:b/>
          <w:bCs/>
          <w:color w:val="000000" w:themeColor="text1"/>
          <w:sz w:val="24"/>
          <w:szCs w:val="24"/>
          <w:lang w:eastAsia="en-US"/>
        </w:rPr>
        <w:t xml:space="preserve"> </w:t>
      </w:r>
      <w:r w:rsidRPr="00893ACD">
        <w:rPr>
          <w:rFonts w:ascii="Cambria" w:eastAsia="Calibri" w:hAnsi="Cambria" w:cs="Arial"/>
          <w:b/>
          <w:bCs/>
          <w:sz w:val="24"/>
          <w:szCs w:val="24"/>
          <w:lang w:eastAsia="en-US"/>
        </w:rPr>
        <w:t>do godz. 1</w:t>
      </w:r>
      <w:r w:rsidR="00D16F17" w:rsidRPr="00C85251">
        <w:rPr>
          <w:rFonts w:ascii="Cambria" w:eastAsia="Calibri" w:hAnsi="Cambria" w:cs="Arial"/>
          <w:b/>
          <w:bCs/>
          <w:sz w:val="24"/>
          <w:szCs w:val="24"/>
          <w:lang w:eastAsia="en-US"/>
        </w:rPr>
        <w:t>0</w:t>
      </w:r>
      <w:r w:rsidRPr="00C85251">
        <w:rPr>
          <w:rFonts w:ascii="Cambria" w:eastAsia="Calibri" w:hAnsi="Cambria" w:cs="Arial"/>
          <w:b/>
          <w:bCs/>
          <w:sz w:val="24"/>
          <w:szCs w:val="24"/>
          <w:lang w:eastAsia="en-US"/>
        </w:rPr>
        <w:t>:15.</w:t>
      </w:r>
    </w:p>
    <w:p w14:paraId="61B9CC54" w14:textId="77777777" w:rsidR="00D1307E" w:rsidRDefault="00D1307E" w:rsidP="006F45F3">
      <w:pPr>
        <w:widowControl w:val="0"/>
        <w:numPr>
          <w:ilvl w:val="1"/>
          <w:numId w:val="41"/>
        </w:numPr>
        <w:spacing w:line="276" w:lineRule="auto"/>
        <w:jc w:val="both"/>
        <w:outlineLvl w:val="3"/>
        <w:rPr>
          <w:rFonts w:ascii="Cambria" w:hAnsi="Cambria" w:cs="Arial"/>
          <w:bCs/>
        </w:rPr>
      </w:pPr>
      <w:r w:rsidRPr="006E5F5C">
        <w:rPr>
          <w:rFonts w:ascii="Cambria" w:hAnsi="Cambria" w:cs="Arial"/>
          <w:bCs/>
        </w:rPr>
        <w:t xml:space="preserve">Zamawiający nie ponosi odpowiedzialności za nieprawidłowe oznakowanie </w:t>
      </w:r>
      <w:r w:rsidRPr="006E5F5C">
        <w:rPr>
          <w:rFonts w:ascii="Cambria" w:hAnsi="Cambria" w:cs="Arial"/>
          <w:bCs/>
        </w:rPr>
        <w:lastRenderedPageBreak/>
        <w:t>koperty.</w:t>
      </w:r>
    </w:p>
    <w:tbl>
      <w:tblPr>
        <w:tblW w:w="0" w:type="auto"/>
        <w:tblInd w:w="108" w:type="dxa"/>
        <w:tblBorders>
          <w:bottom w:val="single" w:sz="4" w:space="0" w:color="auto"/>
        </w:tblBorders>
        <w:tblLook w:val="04A0" w:firstRow="1" w:lastRow="0" w:firstColumn="1" w:lastColumn="0" w:noHBand="0" w:noVBand="1"/>
      </w:tblPr>
      <w:tblGrid>
        <w:gridCol w:w="8964"/>
      </w:tblGrid>
      <w:tr w:rsidR="00D1307E" w:rsidRPr="00EB1AA9" w14:paraId="37367D3D" w14:textId="77777777" w:rsidTr="00C25799">
        <w:tc>
          <w:tcPr>
            <w:tcW w:w="8964" w:type="dxa"/>
            <w:shd w:val="clear" w:color="auto" w:fill="auto"/>
          </w:tcPr>
          <w:p w14:paraId="2FE09B7E" w14:textId="77777777" w:rsidR="00D1307E" w:rsidRPr="00066C26" w:rsidRDefault="00D1307E" w:rsidP="00413FF8">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r>
              <w:rPr>
                <w:rFonts w:ascii="Cambria" w:hAnsi="Cambria"/>
                <w:color w:val="000000"/>
                <w:sz w:val="26"/>
                <w:szCs w:val="26"/>
              </w:rPr>
              <w:t>Rozdział 8</w:t>
            </w:r>
          </w:p>
          <w:p w14:paraId="56B9F69B" w14:textId="77777777" w:rsidR="00D1307E" w:rsidRPr="00EB1AA9" w:rsidRDefault="00E72762" w:rsidP="00413FF8">
            <w:pPr>
              <w:suppressAutoHyphens/>
              <w:spacing w:line="276" w:lineRule="auto"/>
              <w:contextualSpacing/>
              <w:jc w:val="center"/>
              <w:textAlignment w:val="baseline"/>
              <w:rPr>
                <w:rFonts w:ascii="Cambria" w:hAnsi="Cambria"/>
                <w:color w:val="000000"/>
              </w:rPr>
            </w:pPr>
            <w:r w:rsidRPr="00E72762">
              <w:rPr>
                <w:rFonts w:ascii="Cambria" w:hAnsi="Cambria"/>
                <w:b/>
                <w:color w:val="000000"/>
                <w:sz w:val="26"/>
                <w:szCs w:val="26"/>
              </w:rPr>
              <w:t>SKŁADANIE I OTWARCIE OFERT</w:t>
            </w:r>
          </w:p>
        </w:tc>
      </w:tr>
    </w:tbl>
    <w:p w14:paraId="406F5A56" w14:textId="77777777" w:rsidR="00D1307E" w:rsidRDefault="00D1307E" w:rsidP="00D1307E">
      <w:pPr>
        <w:pStyle w:val="Akapitzlist"/>
        <w:tabs>
          <w:tab w:val="left" w:pos="709"/>
        </w:tabs>
        <w:spacing w:before="0" w:after="0" w:line="276" w:lineRule="auto"/>
        <w:ind w:left="708"/>
        <w:rPr>
          <w:rFonts w:ascii="Cambria" w:hAnsi="Cambria" w:cs="Arial"/>
          <w:color w:val="000000"/>
          <w:sz w:val="24"/>
          <w:szCs w:val="24"/>
        </w:rPr>
      </w:pPr>
    </w:p>
    <w:p w14:paraId="0AE97288" w14:textId="77777777" w:rsidR="008B7D0E" w:rsidRPr="008B7D0E" w:rsidRDefault="008B7D0E" w:rsidP="006F45F3">
      <w:pPr>
        <w:pStyle w:val="Akapitzlist"/>
        <w:widowControl w:val="0"/>
        <w:numPr>
          <w:ilvl w:val="0"/>
          <w:numId w:val="41"/>
        </w:numPr>
        <w:spacing w:before="0" w:after="0" w:line="276" w:lineRule="auto"/>
        <w:contextualSpacing w:val="0"/>
        <w:outlineLvl w:val="3"/>
        <w:rPr>
          <w:rFonts w:ascii="Cambria" w:eastAsia="Times New Roman" w:hAnsi="Cambria" w:cs="Arial"/>
          <w:bCs/>
          <w:vanish/>
          <w:sz w:val="24"/>
          <w:szCs w:val="24"/>
          <w:lang w:eastAsia="pl-PL"/>
        </w:rPr>
      </w:pPr>
    </w:p>
    <w:p w14:paraId="38DB845A" w14:textId="77777777" w:rsidR="008B7D0E" w:rsidRPr="008B7D0E" w:rsidRDefault="008B7D0E" w:rsidP="006F45F3">
      <w:pPr>
        <w:pStyle w:val="Akapitzlist"/>
        <w:widowControl w:val="0"/>
        <w:numPr>
          <w:ilvl w:val="0"/>
          <w:numId w:val="41"/>
        </w:numPr>
        <w:spacing w:before="0" w:after="0" w:line="276" w:lineRule="auto"/>
        <w:contextualSpacing w:val="0"/>
        <w:outlineLvl w:val="3"/>
        <w:rPr>
          <w:rFonts w:ascii="Cambria" w:eastAsia="Times New Roman" w:hAnsi="Cambria" w:cs="Arial"/>
          <w:bCs/>
          <w:vanish/>
          <w:sz w:val="24"/>
          <w:szCs w:val="24"/>
          <w:lang w:eastAsia="pl-PL"/>
        </w:rPr>
      </w:pPr>
    </w:p>
    <w:p w14:paraId="58714C55" w14:textId="77777777" w:rsidR="008B7D0E" w:rsidRPr="008B7D0E" w:rsidRDefault="008B7D0E" w:rsidP="006F45F3">
      <w:pPr>
        <w:pStyle w:val="Akapitzlist"/>
        <w:widowControl w:val="0"/>
        <w:numPr>
          <w:ilvl w:val="0"/>
          <w:numId w:val="41"/>
        </w:numPr>
        <w:spacing w:before="0" w:after="0" w:line="276" w:lineRule="auto"/>
        <w:contextualSpacing w:val="0"/>
        <w:outlineLvl w:val="3"/>
        <w:rPr>
          <w:rFonts w:ascii="Cambria" w:eastAsia="Times New Roman" w:hAnsi="Cambria" w:cs="Arial"/>
          <w:bCs/>
          <w:vanish/>
          <w:sz w:val="24"/>
          <w:szCs w:val="24"/>
          <w:lang w:eastAsia="pl-PL"/>
        </w:rPr>
      </w:pPr>
    </w:p>
    <w:p w14:paraId="0D8A3857" w14:textId="77777777" w:rsidR="008B7D0E" w:rsidRPr="008B7D0E" w:rsidRDefault="008B7D0E" w:rsidP="006F45F3">
      <w:pPr>
        <w:pStyle w:val="Akapitzlist"/>
        <w:widowControl w:val="0"/>
        <w:numPr>
          <w:ilvl w:val="0"/>
          <w:numId w:val="41"/>
        </w:numPr>
        <w:spacing w:before="0" w:after="0" w:line="276" w:lineRule="auto"/>
        <w:contextualSpacing w:val="0"/>
        <w:outlineLvl w:val="3"/>
        <w:rPr>
          <w:rFonts w:ascii="Cambria" w:eastAsia="Times New Roman" w:hAnsi="Cambria" w:cs="Arial"/>
          <w:bCs/>
          <w:vanish/>
          <w:sz w:val="24"/>
          <w:szCs w:val="24"/>
          <w:lang w:eastAsia="pl-PL"/>
        </w:rPr>
      </w:pPr>
    </w:p>
    <w:p w14:paraId="0AA024D2" w14:textId="77777777" w:rsidR="008B7D0E" w:rsidRPr="008B7D0E" w:rsidRDefault="008B7D0E" w:rsidP="006F45F3">
      <w:pPr>
        <w:pStyle w:val="Akapitzlist"/>
        <w:widowControl w:val="0"/>
        <w:numPr>
          <w:ilvl w:val="0"/>
          <w:numId w:val="41"/>
        </w:numPr>
        <w:spacing w:before="0" w:after="0" w:line="276" w:lineRule="auto"/>
        <w:contextualSpacing w:val="0"/>
        <w:outlineLvl w:val="3"/>
        <w:rPr>
          <w:rFonts w:ascii="Cambria" w:eastAsia="Times New Roman" w:hAnsi="Cambria" w:cs="Arial"/>
          <w:bCs/>
          <w:vanish/>
          <w:sz w:val="24"/>
          <w:szCs w:val="24"/>
          <w:lang w:eastAsia="pl-PL"/>
        </w:rPr>
      </w:pPr>
    </w:p>
    <w:p w14:paraId="3CB13D25" w14:textId="77777777" w:rsidR="008B7D0E" w:rsidRPr="008B7D0E" w:rsidRDefault="008B7D0E" w:rsidP="006F45F3">
      <w:pPr>
        <w:pStyle w:val="Akapitzlist"/>
        <w:widowControl w:val="0"/>
        <w:numPr>
          <w:ilvl w:val="0"/>
          <w:numId w:val="41"/>
        </w:numPr>
        <w:spacing w:before="0" w:after="0" w:line="276" w:lineRule="auto"/>
        <w:contextualSpacing w:val="0"/>
        <w:outlineLvl w:val="3"/>
        <w:rPr>
          <w:rFonts w:ascii="Cambria" w:eastAsia="Times New Roman" w:hAnsi="Cambria" w:cs="Arial"/>
          <w:bCs/>
          <w:vanish/>
          <w:sz w:val="24"/>
          <w:szCs w:val="24"/>
          <w:lang w:eastAsia="pl-PL"/>
        </w:rPr>
      </w:pPr>
    </w:p>
    <w:p w14:paraId="76837866" w14:textId="77777777" w:rsidR="00811203" w:rsidRPr="000B70B2" w:rsidRDefault="00811203" w:rsidP="00B32AFD">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14:paraId="2CAED798" w14:textId="77777777" w:rsidR="00811203" w:rsidRPr="000B70B2" w:rsidRDefault="00811203" w:rsidP="00B32AFD">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14:paraId="4A91A37B" w14:textId="77777777" w:rsidR="007446E3" w:rsidRPr="007446E3" w:rsidRDefault="007446E3" w:rsidP="006F45F3">
      <w:pPr>
        <w:pStyle w:val="Akapitzlist"/>
        <w:widowControl w:val="0"/>
        <w:numPr>
          <w:ilvl w:val="0"/>
          <w:numId w:val="41"/>
        </w:numPr>
        <w:spacing w:before="0" w:after="0" w:line="276" w:lineRule="auto"/>
        <w:contextualSpacing w:val="0"/>
        <w:outlineLvl w:val="3"/>
        <w:rPr>
          <w:rFonts w:ascii="Cambria" w:eastAsia="Times New Roman" w:hAnsi="Cambria" w:cs="Arial"/>
          <w:bCs/>
          <w:vanish/>
          <w:sz w:val="24"/>
          <w:szCs w:val="24"/>
          <w:lang w:eastAsia="pl-PL"/>
        </w:rPr>
      </w:pPr>
    </w:p>
    <w:p w14:paraId="5039878A" w14:textId="44D52F01" w:rsidR="005053AD" w:rsidRPr="00C85251" w:rsidRDefault="007446E3" w:rsidP="006F45F3">
      <w:pPr>
        <w:pStyle w:val="Akapitzlist"/>
        <w:widowControl w:val="0"/>
        <w:numPr>
          <w:ilvl w:val="1"/>
          <w:numId w:val="42"/>
        </w:numPr>
        <w:spacing w:before="0" w:after="0" w:line="276" w:lineRule="auto"/>
        <w:outlineLvl w:val="3"/>
        <w:rPr>
          <w:rFonts w:ascii="Cambria" w:hAnsi="Cambria" w:cs="Arial"/>
          <w:bCs/>
          <w:sz w:val="24"/>
          <w:szCs w:val="24"/>
        </w:rPr>
      </w:pPr>
      <w:r w:rsidRPr="00E72762">
        <w:rPr>
          <w:rFonts w:ascii="Cambria" w:hAnsi="Cambria" w:cs="Arial"/>
          <w:bCs/>
          <w:sz w:val="24"/>
          <w:szCs w:val="24"/>
        </w:rPr>
        <w:t>Ofertę wraz z dokumentami, o których mowa w pkt. 7.1</w:t>
      </w:r>
      <w:r w:rsidR="00BD370B" w:rsidRPr="00E72762">
        <w:rPr>
          <w:rFonts w:ascii="Cambria" w:hAnsi="Cambria" w:cs="Arial"/>
          <w:bCs/>
          <w:sz w:val="24"/>
          <w:szCs w:val="24"/>
        </w:rPr>
        <w:t>5</w:t>
      </w:r>
      <w:r w:rsidR="00AD75EB">
        <w:rPr>
          <w:rFonts w:ascii="Cambria" w:hAnsi="Cambria" w:cs="Arial"/>
          <w:bCs/>
          <w:sz w:val="24"/>
          <w:szCs w:val="24"/>
        </w:rPr>
        <w:t xml:space="preserve"> SIWZ</w:t>
      </w:r>
      <w:r w:rsidRPr="00E72762">
        <w:rPr>
          <w:rFonts w:ascii="Cambria" w:hAnsi="Cambria" w:cs="Arial"/>
          <w:bCs/>
          <w:sz w:val="24"/>
          <w:szCs w:val="24"/>
        </w:rPr>
        <w:t xml:space="preserve"> należy złożyć </w:t>
      </w:r>
      <w:r w:rsidR="002D0381" w:rsidRPr="00E72762">
        <w:rPr>
          <w:rFonts w:ascii="Cambria" w:hAnsi="Cambria" w:cs="Arial"/>
          <w:bCs/>
          <w:sz w:val="24"/>
          <w:szCs w:val="24"/>
        </w:rPr>
        <w:br/>
      </w:r>
      <w:r w:rsidRPr="00E72762">
        <w:rPr>
          <w:rFonts w:ascii="Cambria" w:hAnsi="Cambria" w:cs="Arial"/>
          <w:bCs/>
          <w:sz w:val="24"/>
          <w:szCs w:val="24"/>
        </w:rPr>
        <w:t xml:space="preserve">w terminie </w:t>
      </w:r>
      <w:r w:rsidRPr="00E72762">
        <w:rPr>
          <w:rFonts w:ascii="Cambria" w:hAnsi="Cambria" w:cs="Arial"/>
          <w:b/>
          <w:bCs/>
          <w:color w:val="000000" w:themeColor="text1"/>
          <w:sz w:val="24"/>
          <w:szCs w:val="24"/>
        </w:rPr>
        <w:t xml:space="preserve">do </w:t>
      </w:r>
      <w:r w:rsidRPr="00C85251">
        <w:rPr>
          <w:rFonts w:ascii="Cambria" w:hAnsi="Cambria" w:cs="Arial"/>
          <w:b/>
          <w:bCs/>
          <w:color w:val="000000" w:themeColor="text1"/>
          <w:sz w:val="24"/>
          <w:szCs w:val="24"/>
        </w:rPr>
        <w:t xml:space="preserve">dnia </w:t>
      </w:r>
      <w:r w:rsidR="00D75EFA" w:rsidRPr="00DA3E46">
        <w:rPr>
          <w:rFonts w:ascii="Cambria" w:hAnsi="Cambria" w:cs="Arial"/>
          <w:b/>
          <w:bCs/>
          <w:color w:val="000000" w:themeColor="text1"/>
          <w:sz w:val="24"/>
          <w:szCs w:val="24"/>
        </w:rPr>
        <w:t>19</w:t>
      </w:r>
      <w:r w:rsidR="00F37C4B" w:rsidRPr="00DA3E46">
        <w:rPr>
          <w:rFonts w:ascii="Cambria" w:hAnsi="Cambria" w:cs="Arial"/>
          <w:b/>
          <w:bCs/>
          <w:color w:val="000000" w:themeColor="text1"/>
          <w:sz w:val="24"/>
          <w:szCs w:val="24"/>
        </w:rPr>
        <w:t>.10.</w:t>
      </w:r>
      <w:r w:rsidR="00AD75EB" w:rsidRPr="00C85251">
        <w:rPr>
          <w:rFonts w:ascii="Cambria" w:hAnsi="Cambria" w:cs="Arial"/>
          <w:b/>
          <w:bCs/>
          <w:color w:val="000000" w:themeColor="text1"/>
          <w:sz w:val="24"/>
          <w:szCs w:val="24"/>
        </w:rPr>
        <w:t>2018</w:t>
      </w:r>
      <w:r w:rsidR="00EB50B5" w:rsidRPr="00C85251">
        <w:rPr>
          <w:rFonts w:ascii="Cambria" w:hAnsi="Cambria" w:cs="Arial"/>
          <w:b/>
          <w:bCs/>
          <w:color w:val="000000" w:themeColor="text1"/>
          <w:sz w:val="24"/>
          <w:szCs w:val="24"/>
        </w:rPr>
        <w:t xml:space="preserve"> </w:t>
      </w:r>
      <w:r w:rsidR="00482955" w:rsidRPr="00C85251">
        <w:rPr>
          <w:rFonts w:ascii="Cambria" w:eastAsia="Calibri" w:hAnsi="Cambria" w:cs="Arial"/>
          <w:b/>
          <w:bCs/>
          <w:color w:val="000000" w:themeColor="text1"/>
          <w:sz w:val="24"/>
          <w:szCs w:val="24"/>
          <w:lang w:eastAsia="en-US"/>
        </w:rPr>
        <w:t>r.</w:t>
      </w:r>
      <w:r w:rsidRPr="00C85251">
        <w:rPr>
          <w:rFonts w:ascii="Cambria" w:hAnsi="Cambria" w:cs="Arial"/>
          <w:b/>
          <w:bCs/>
          <w:color w:val="000000" w:themeColor="text1"/>
          <w:sz w:val="24"/>
          <w:szCs w:val="24"/>
        </w:rPr>
        <w:t xml:space="preserve"> do godz</w:t>
      </w:r>
      <w:r w:rsidR="00482955" w:rsidRPr="0055320A">
        <w:rPr>
          <w:rFonts w:ascii="Cambria" w:hAnsi="Cambria" w:cs="Arial"/>
          <w:b/>
          <w:bCs/>
          <w:color w:val="000000" w:themeColor="text1"/>
          <w:sz w:val="24"/>
          <w:szCs w:val="24"/>
        </w:rPr>
        <w:t>.</w:t>
      </w:r>
      <w:r w:rsidRPr="00893ACD">
        <w:rPr>
          <w:rFonts w:ascii="Cambria" w:hAnsi="Cambria" w:cs="Arial"/>
          <w:b/>
          <w:bCs/>
          <w:color w:val="000000" w:themeColor="text1"/>
          <w:sz w:val="24"/>
          <w:szCs w:val="24"/>
        </w:rPr>
        <w:t xml:space="preserve"> </w:t>
      </w:r>
      <w:r w:rsidR="00482955" w:rsidRPr="00C85251">
        <w:rPr>
          <w:rFonts w:ascii="Cambria" w:hAnsi="Cambria" w:cs="Arial"/>
          <w:b/>
          <w:bCs/>
          <w:color w:val="000000" w:themeColor="text1"/>
          <w:sz w:val="24"/>
          <w:szCs w:val="24"/>
        </w:rPr>
        <w:t>1</w:t>
      </w:r>
      <w:r w:rsidR="00D16F17" w:rsidRPr="00C85251">
        <w:rPr>
          <w:rFonts w:ascii="Cambria" w:hAnsi="Cambria" w:cs="Arial"/>
          <w:b/>
          <w:bCs/>
          <w:color w:val="000000" w:themeColor="text1"/>
          <w:sz w:val="24"/>
          <w:szCs w:val="24"/>
        </w:rPr>
        <w:t>0</w:t>
      </w:r>
      <w:r w:rsidR="00A36CCA" w:rsidRPr="00C85251">
        <w:rPr>
          <w:rFonts w:ascii="Cambria" w:hAnsi="Cambria" w:cs="Arial"/>
          <w:b/>
          <w:bCs/>
          <w:color w:val="000000" w:themeColor="text1"/>
          <w:sz w:val="24"/>
          <w:szCs w:val="24"/>
        </w:rPr>
        <w:t>:00</w:t>
      </w:r>
      <w:r w:rsidRPr="00C85251">
        <w:rPr>
          <w:rFonts w:ascii="Cambria" w:hAnsi="Cambria" w:cs="Arial"/>
          <w:bCs/>
          <w:color w:val="000000" w:themeColor="text1"/>
          <w:sz w:val="24"/>
          <w:szCs w:val="24"/>
        </w:rPr>
        <w:t xml:space="preserve"> </w:t>
      </w:r>
      <w:r w:rsidRPr="00C85251">
        <w:rPr>
          <w:rFonts w:ascii="Cambria" w:hAnsi="Cambria" w:cs="Arial"/>
          <w:bCs/>
          <w:sz w:val="24"/>
          <w:szCs w:val="24"/>
        </w:rPr>
        <w:t>w siedzibie</w:t>
      </w:r>
      <w:r w:rsidR="00557493" w:rsidRPr="00C85251">
        <w:rPr>
          <w:rFonts w:ascii="Cambria" w:hAnsi="Cambria" w:cs="Arial"/>
          <w:bCs/>
          <w:sz w:val="24"/>
          <w:szCs w:val="24"/>
        </w:rPr>
        <w:t xml:space="preserve"> Zamawiającego:</w:t>
      </w:r>
    </w:p>
    <w:p w14:paraId="76BC3856" w14:textId="77777777" w:rsidR="00C01798" w:rsidRPr="00C85251" w:rsidRDefault="00C01798" w:rsidP="00C01798">
      <w:pPr>
        <w:widowControl w:val="0"/>
        <w:spacing w:line="276" w:lineRule="auto"/>
        <w:ind w:left="720"/>
        <w:jc w:val="both"/>
        <w:outlineLvl w:val="3"/>
        <w:rPr>
          <w:rFonts w:ascii="Cambria" w:hAnsi="Cambria" w:cs="Arial"/>
          <w:b/>
          <w:bCs/>
        </w:rPr>
      </w:pPr>
      <w:r w:rsidRPr="00C85251">
        <w:rPr>
          <w:rFonts w:ascii="Cambria" w:hAnsi="Cambria" w:cs="Arial"/>
          <w:b/>
          <w:bCs/>
        </w:rPr>
        <w:t xml:space="preserve">Urząd Gminy w Olszanicy  </w:t>
      </w:r>
    </w:p>
    <w:p w14:paraId="79701A81" w14:textId="3F7A5710" w:rsidR="00C01798" w:rsidRPr="00C85251" w:rsidRDefault="00C01798" w:rsidP="00C01798">
      <w:pPr>
        <w:widowControl w:val="0"/>
        <w:spacing w:line="276" w:lineRule="auto"/>
        <w:ind w:left="720"/>
        <w:jc w:val="both"/>
        <w:outlineLvl w:val="3"/>
        <w:rPr>
          <w:rFonts w:ascii="Cambria" w:hAnsi="Cambria" w:cs="Arial"/>
          <w:b/>
          <w:bCs/>
        </w:rPr>
      </w:pPr>
      <w:r w:rsidRPr="00C85251">
        <w:rPr>
          <w:rFonts w:ascii="Cambria" w:hAnsi="Cambria" w:cs="Arial"/>
          <w:b/>
          <w:bCs/>
        </w:rPr>
        <w:t>38-722 Olszanica 81 (sekretariat).</w:t>
      </w:r>
    </w:p>
    <w:p w14:paraId="4A8E5994" w14:textId="77777777" w:rsidR="0092412C" w:rsidRPr="00C85251" w:rsidRDefault="0092412C" w:rsidP="006F45F3">
      <w:pPr>
        <w:pStyle w:val="Akapitzlist"/>
        <w:widowControl w:val="0"/>
        <w:numPr>
          <w:ilvl w:val="1"/>
          <w:numId w:val="42"/>
        </w:numPr>
        <w:spacing w:before="0" w:after="0" w:line="276" w:lineRule="auto"/>
        <w:outlineLvl w:val="3"/>
        <w:rPr>
          <w:rFonts w:ascii="Cambria" w:hAnsi="Cambria" w:cs="Arial"/>
          <w:bCs/>
          <w:sz w:val="24"/>
          <w:szCs w:val="24"/>
        </w:rPr>
      </w:pPr>
      <w:r w:rsidRPr="00C85251">
        <w:rPr>
          <w:rFonts w:ascii="Cambria" w:hAnsi="Cambria" w:cs="Arial"/>
          <w:bCs/>
          <w:sz w:val="24"/>
          <w:szCs w:val="24"/>
        </w:rPr>
        <w:t>Godziny urzędowania określono w pkt. 1.1. niniejszej SIWZ.</w:t>
      </w:r>
    </w:p>
    <w:p w14:paraId="520F630C" w14:textId="77777777" w:rsidR="007446E3" w:rsidRPr="00C85251" w:rsidRDefault="00482955" w:rsidP="006F45F3">
      <w:pPr>
        <w:widowControl w:val="0"/>
        <w:numPr>
          <w:ilvl w:val="1"/>
          <w:numId w:val="42"/>
        </w:numPr>
        <w:spacing w:line="276" w:lineRule="auto"/>
        <w:jc w:val="both"/>
        <w:outlineLvl w:val="3"/>
        <w:rPr>
          <w:rFonts w:ascii="Cambria" w:hAnsi="Cambria" w:cs="Arial"/>
          <w:bCs/>
        </w:rPr>
      </w:pPr>
      <w:r w:rsidRPr="00C85251">
        <w:rPr>
          <w:rFonts w:ascii="Cambria" w:hAnsi="Cambria" w:cs="Arial"/>
          <w:b/>
          <w:bCs/>
        </w:rPr>
        <w:t>Uwaga!</w:t>
      </w:r>
      <w:r w:rsidRPr="00C85251">
        <w:rPr>
          <w:rFonts w:ascii="Cambria" w:hAnsi="Cambria" w:cs="Arial"/>
          <w:bCs/>
        </w:rPr>
        <w:t xml:space="preserve"> </w:t>
      </w:r>
      <w:r w:rsidR="007446E3" w:rsidRPr="00C85251">
        <w:rPr>
          <w:rFonts w:ascii="Cambria" w:hAnsi="Cambria" w:cs="Arial"/>
          <w:bCs/>
          <w:u w:val="single"/>
        </w:rPr>
        <w:t xml:space="preserve">Decydujące znaczenie dla zachowania terminu składania ofert ma data </w:t>
      </w:r>
      <w:r w:rsidRPr="00C85251">
        <w:rPr>
          <w:rFonts w:ascii="Cambria" w:hAnsi="Cambria" w:cs="Arial"/>
          <w:bCs/>
          <w:u w:val="single"/>
        </w:rPr>
        <w:br/>
      </w:r>
      <w:r w:rsidR="007446E3" w:rsidRPr="00C85251">
        <w:rPr>
          <w:rFonts w:ascii="Cambria" w:hAnsi="Cambria" w:cs="Arial"/>
          <w:bCs/>
          <w:u w:val="single"/>
        </w:rPr>
        <w:t>i godzina wpływu oferty w miejsce wskazane w pkt. 8.1, a nie data jej wysłania przesyłką pocztową lub kurierską</w:t>
      </w:r>
      <w:r w:rsidR="007446E3" w:rsidRPr="00C85251">
        <w:rPr>
          <w:rFonts w:ascii="Cambria" w:hAnsi="Cambria" w:cs="Arial"/>
          <w:bCs/>
        </w:rPr>
        <w:t>.</w:t>
      </w:r>
    </w:p>
    <w:p w14:paraId="3357ACDC" w14:textId="12140DF7" w:rsidR="005053AD" w:rsidRDefault="007446E3" w:rsidP="006F45F3">
      <w:pPr>
        <w:widowControl w:val="0"/>
        <w:numPr>
          <w:ilvl w:val="1"/>
          <w:numId w:val="42"/>
        </w:numPr>
        <w:spacing w:line="276" w:lineRule="auto"/>
        <w:jc w:val="both"/>
        <w:outlineLvl w:val="3"/>
        <w:rPr>
          <w:rFonts w:ascii="Cambria" w:hAnsi="Cambria" w:cs="Arial"/>
          <w:bCs/>
        </w:rPr>
      </w:pPr>
      <w:r w:rsidRPr="00C85251">
        <w:rPr>
          <w:rFonts w:ascii="Cambria" w:hAnsi="Cambria" w:cs="Arial"/>
          <w:bCs/>
        </w:rPr>
        <w:t xml:space="preserve">Otwarcie ofert nastąpi w dniu </w:t>
      </w:r>
      <w:r w:rsidR="00D75EFA" w:rsidRPr="00DA3E46">
        <w:rPr>
          <w:rFonts w:ascii="Cambria" w:hAnsi="Cambria" w:cs="Arial"/>
          <w:b/>
          <w:bCs/>
        </w:rPr>
        <w:t>19</w:t>
      </w:r>
      <w:r w:rsidR="00F37C4B" w:rsidRPr="00DA3E46">
        <w:rPr>
          <w:rFonts w:ascii="Cambria" w:hAnsi="Cambria" w:cs="Arial"/>
          <w:b/>
          <w:bCs/>
        </w:rPr>
        <w:t>.10.</w:t>
      </w:r>
      <w:r w:rsidR="00415309" w:rsidRPr="00C85251">
        <w:rPr>
          <w:rFonts w:ascii="Cambria" w:hAnsi="Cambria" w:cs="Arial"/>
          <w:b/>
          <w:bCs/>
        </w:rPr>
        <w:t xml:space="preserve">2018 </w:t>
      </w:r>
      <w:r w:rsidR="00E45878" w:rsidRPr="00C85251">
        <w:rPr>
          <w:rFonts w:ascii="Cambria" w:eastAsia="Calibri" w:hAnsi="Cambria" w:cs="Arial"/>
          <w:b/>
          <w:bCs/>
          <w:color w:val="000000" w:themeColor="text1"/>
          <w:lang w:eastAsia="en-US"/>
        </w:rPr>
        <w:t>r.</w:t>
      </w:r>
      <w:r w:rsidR="00E45878" w:rsidRPr="00C85251">
        <w:rPr>
          <w:rFonts w:ascii="Cambria" w:hAnsi="Cambria" w:cs="Arial"/>
          <w:b/>
          <w:bCs/>
          <w:color w:val="000000" w:themeColor="text1"/>
        </w:rPr>
        <w:t xml:space="preserve"> </w:t>
      </w:r>
      <w:r w:rsidRPr="00C85251">
        <w:rPr>
          <w:rFonts w:ascii="Cambria" w:hAnsi="Cambria" w:cs="Arial"/>
          <w:b/>
          <w:bCs/>
          <w:color w:val="000000" w:themeColor="text1"/>
        </w:rPr>
        <w:t>o godz</w:t>
      </w:r>
      <w:r w:rsidR="00482955" w:rsidRPr="00482955">
        <w:rPr>
          <w:rFonts w:ascii="Cambria" w:hAnsi="Cambria" w:cs="Arial"/>
          <w:b/>
          <w:bCs/>
          <w:color w:val="000000" w:themeColor="text1"/>
        </w:rPr>
        <w:t>.</w:t>
      </w:r>
      <w:r w:rsidRPr="00482955">
        <w:rPr>
          <w:rFonts w:ascii="Cambria" w:hAnsi="Cambria" w:cs="Arial"/>
          <w:b/>
          <w:bCs/>
          <w:color w:val="000000" w:themeColor="text1"/>
        </w:rPr>
        <w:t xml:space="preserve"> </w:t>
      </w:r>
      <w:r w:rsidR="00482955" w:rsidRPr="00482955">
        <w:rPr>
          <w:rFonts w:ascii="Cambria" w:hAnsi="Cambria" w:cs="Arial"/>
          <w:b/>
          <w:bCs/>
          <w:color w:val="000000" w:themeColor="text1"/>
        </w:rPr>
        <w:t>1</w:t>
      </w:r>
      <w:r w:rsidR="00D16F17">
        <w:rPr>
          <w:rFonts w:ascii="Cambria" w:hAnsi="Cambria" w:cs="Arial"/>
          <w:b/>
          <w:bCs/>
          <w:color w:val="000000" w:themeColor="text1"/>
        </w:rPr>
        <w:t>0</w:t>
      </w:r>
      <w:r w:rsidR="00A36CCA" w:rsidRPr="00482955">
        <w:rPr>
          <w:rFonts w:ascii="Cambria" w:hAnsi="Cambria" w:cs="Arial"/>
          <w:b/>
          <w:bCs/>
          <w:color w:val="000000" w:themeColor="text1"/>
        </w:rPr>
        <w:t>:</w:t>
      </w:r>
      <w:r w:rsidR="002725FC" w:rsidRPr="00482955">
        <w:rPr>
          <w:rFonts w:ascii="Cambria" w:hAnsi="Cambria" w:cs="Arial"/>
          <w:b/>
          <w:bCs/>
          <w:color w:val="000000" w:themeColor="text1"/>
        </w:rPr>
        <w:t>15</w:t>
      </w:r>
      <w:r w:rsidR="00A36CCA" w:rsidRPr="00482955">
        <w:rPr>
          <w:rFonts w:ascii="Cambria" w:hAnsi="Cambria" w:cs="Arial"/>
          <w:b/>
          <w:bCs/>
          <w:color w:val="000000" w:themeColor="text1"/>
        </w:rPr>
        <w:t xml:space="preserve"> </w:t>
      </w:r>
      <w:r w:rsidRPr="007446E3">
        <w:rPr>
          <w:rFonts w:ascii="Cambria" w:hAnsi="Cambria" w:cs="Arial"/>
          <w:bCs/>
        </w:rPr>
        <w:t xml:space="preserve">w siedzibie </w:t>
      </w:r>
    </w:p>
    <w:p w14:paraId="4016E32E" w14:textId="77777777" w:rsidR="00C01798" w:rsidRPr="00C01798" w:rsidRDefault="00C01798" w:rsidP="00C01798">
      <w:pPr>
        <w:widowControl w:val="0"/>
        <w:spacing w:line="276" w:lineRule="auto"/>
        <w:ind w:left="720"/>
        <w:jc w:val="both"/>
        <w:outlineLvl w:val="3"/>
        <w:rPr>
          <w:rFonts w:ascii="Cambria" w:hAnsi="Cambria" w:cs="Arial"/>
          <w:b/>
          <w:bCs/>
        </w:rPr>
      </w:pPr>
      <w:r w:rsidRPr="00C01798">
        <w:rPr>
          <w:rFonts w:ascii="Cambria" w:hAnsi="Cambria" w:cs="Arial"/>
          <w:b/>
          <w:bCs/>
        </w:rPr>
        <w:t xml:space="preserve">Urząd Gminy w Olszanicy  </w:t>
      </w:r>
    </w:p>
    <w:p w14:paraId="536AE943" w14:textId="24242CFB" w:rsidR="00C01798" w:rsidRDefault="00C01798" w:rsidP="00C01798">
      <w:pPr>
        <w:widowControl w:val="0"/>
        <w:spacing w:line="276" w:lineRule="auto"/>
        <w:ind w:left="720"/>
        <w:jc w:val="both"/>
        <w:outlineLvl w:val="3"/>
        <w:rPr>
          <w:rFonts w:ascii="Cambria" w:hAnsi="Cambria" w:cs="Arial"/>
          <w:b/>
          <w:bCs/>
        </w:rPr>
      </w:pPr>
      <w:r w:rsidRPr="00C01798">
        <w:rPr>
          <w:rFonts w:ascii="Cambria" w:hAnsi="Cambria" w:cs="Arial"/>
          <w:b/>
          <w:bCs/>
        </w:rPr>
        <w:t>38-722 Olszanica 81 (</w:t>
      </w:r>
      <w:r>
        <w:rPr>
          <w:rFonts w:ascii="Cambria" w:hAnsi="Cambria" w:cs="Arial"/>
          <w:b/>
          <w:bCs/>
        </w:rPr>
        <w:t>sala narad</w:t>
      </w:r>
      <w:r w:rsidRPr="00C01798">
        <w:rPr>
          <w:rFonts w:ascii="Cambria" w:hAnsi="Cambria" w:cs="Arial"/>
          <w:b/>
          <w:bCs/>
        </w:rPr>
        <w:t>)</w:t>
      </w:r>
    </w:p>
    <w:p w14:paraId="3C4AFE75" w14:textId="77777777" w:rsidR="007446E3" w:rsidRDefault="007446E3" w:rsidP="006F45F3">
      <w:pPr>
        <w:widowControl w:val="0"/>
        <w:numPr>
          <w:ilvl w:val="1"/>
          <w:numId w:val="42"/>
        </w:numPr>
        <w:spacing w:line="276" w:lineRule="auto"/>
        <w:jc w:val="both"/>
        <w:outlineLvl w:val="3"/>
        <w:rPr>
          <w:rFonts w:ascii="Cambria" w:hAnsi="Cambria" w:cs="Arial"/>
          <w:bCs/>
        </w:rPr>
      </w:pPr>
      <w:r w:rsidRPr="007446E3">
        <w:rPr>
          <w:rFonts w:ascii="Cambria" w:hAnsi="Cambria" w:cs="Arial"/>
          <w:bCs/>
        </w:rPr>
        <w:t xml:space="preserve">Wykonawca może wprowadzić zmiany do złożonej oferty, pod warunkiem, że </w:t>
      </w:r>
      <w:r w:rsidR="008774D1">
        <w:rPr>
          <w:rFonts w:ascii="Cambria" w:hAnsi="Cambria" w:cs="Arial"/>
          <w:bCs/>
        </w:rPr>
        <w:t>Z</w:t>
      </w:r>
      <w:r w:rsidRPr="007446E3">
        <w:rPr>
          <w:rFonts w:ascii="Cambria" w:hAnsi="Cambria" w:cs="Arial"/>
          <w:bCs/>
        </w:rPr>
        <w:t>amawiający otrzyma pisemne zawiadomienie o wprowadzeniu zmian do oferty przed upływem terminu składania ofert. Powiadomienie o wprowadzeniu zmian musi być złożone według takich samych zasad, jak składana oferta, w kopercie oznaczonej jak w pkt</w:t>
      </w:r>
      <w:r>
        <w:rPr>
          <w:rFonts w:ascii="Cambria" w:hAnsi="Cambria" w:cs="Arial"/>
          <w:bCs/>
        </w:rPr>
        <w:t>.</w:t>
      </w:r>
      <w:r w:rsidRPr="007446E3">
        <w:rPr>
          <w:rFonts w:ascii="Cambria" w:hAnsi="Cambria" w:cs="Arial"/>
          <w:bCs/>
        </w:rPr>
        <w:t xml:space="preserve"> 7.1</w:t>
      </w:r>
      <w:r w:rsidR="002725FC">
        <w:rPr>
          <w:rFonts w:ascii="Cambria" w:hAnsi="Cambria" w:cs="Arial"/>
          <w:bCs/>
        </w:rPr>
        <w:t>6</w:t>
      </w:r>
      <w:r w:rsidR="008774D1">
        <w:rPr>
          <w:rFonts w:ascii="Cambria" w:hAnsi="Cambria" w:cs="Arial"/>
          <w:bCs/>
        </w:rPr>
        <w:t xml:space="preserve"> SIWZ</w:t>
      </w:r>
      <w:r w:rsidRPr="007446E3">
        <w:rPr>
          <w:rFonts w:ascii="Cambria" w:hAnsi="Cambria" w:cs="Arial"/>
          <w:bCs/>
        </w:rPr>
        <w:t xml:space="preserve"> z dodatkowym oznaczeniem „ZMIANA”.</w:t>
      </w:r>
    </w:p>
    <w:p w14:paraId="241090AB" w14:textId="77777777" w:rsidR="007446E3" w:rsidRDefault="007446E3" w:rsidP="006F45F3">
      <w:pPr>
        <w:widowControl w:val="0"/>
        <w:numPr>
          <w:ilvl w:val="1"/>
          <w:numId w:val="42"/>
        </w:numPr>
        <w:spacing w:line="276" w:lineRule="auto"/>
        <w:jc w:val="both"/>
        <w:outlineLvl w:val="3"/>
        <w:rPr>
          <w:rFonts w:ascii="Cambria" w:hAnsi="Cambria" w:cs="Arial"/>
          <w:bCs/>
        </w:rPr>
      </w:pPr>
      <w:r w:rsidRPr="007446E3">
        <w:rPr>
          <w:rFonts w:ascii="Cambria" w:hAnsi="Cambria" w:cs="Arial"/>
          <w:bCs/>
        </w:rPr>
        <w:t xml:space="preserve">Wykonawca może przed upływem terminu składania ofert wycofać ofertę, poprzez złożenie pisemnego powiadomienia podpisanego przez osobę (osoby) uprawnioną do reprezentowania </w:t>
      </w:r>
      <w:r w:rsidR="008774D1">
        <w:rPr>
          <w:rFonts w:ascii="Cambria" w:hAnsi="Cambria" w:cs="Arial"/>
          <w:bCs/>
        </w:rPr>
        <w:t>W</w:t>
      </w:r>
      <w:r w:rsidRPr="007446E3">
        <w:rPr>
          <w:rFonts w:ascii="Cambria" w:hAnsi="Cambria" w:cs="Arial"/>
          <w:bCs/>
        </w:rPr>
        <w:t>ykonawcy.</w:t>
      </w:r>
    </w:p>
    <w:p w14:paraId="2A8AB282" w14:textId="77777777" w:rsidR="007446E3" w:rsidRDefault="007446E3" w:rsidP="006F45F3">
      <w:pPr>
        <w:widowControl w:val="0"/>
        <w:numPr>
          <w:ilvl w:val="1"/>
          <w:numId w:val="42"/>
        </w:numPr>
        <w:spacing w:line="276" w:lineRule="auto"/>
        <w:jc w:val="both"/>
        <w:outlineLvl w:val="3"/>
        <w:rPr>
          <w:rFonts w:ascii="Cambria" w:hAnsi="Cambria" w:cs="Arial"/>
          <w:bCs/>
        </w:rPr>
      </w:pPr>
      <w:r w:rsidRPr="007446E3">
        <w:rPr>
          <w:rFonts w:ascii="Cambria" w:hAnsi="Cambria" w:cs="Arial"/>
          <w:bCs/>
        </w:rPr>
        <w:t xml:space="preserve">Otwarcie ofert jest jawne. Wykonawcy mogą uczestniczyć w sesji otwarcia ofert. W przypadku nieobecności </w:t>
      </w:r>
      <w:r w:rsidR="008774D1">
        <w:rPr>
          <w:rFonts w:ascii="Cambria" w:hAnsi="Cambria" w:cs="Arial"/>
          <w:bCs/>
        </w:rPr>
        <w:t>W</w:t>
      </w:r>
      <w:r w:rsidRPr="007446E3">
        <w:rPr>
          <w:rFonts w:ascii="Cambria" w:hAnsi="Cambria" w:cs="Arial"/>
          <w:bCs/>
        </w:rPr>
        <w:t xml:space="preserve">ykonawcy, </w:t>
      </w:r>
      <w:r w:rsidR="008774D1">
        <w:rPr>
          <w:rFonts w:ascii="Cambria" w:hAnsi="Cambria" w:cs="Arial"/>
          <w:bCs/>
        </w:rPr>
        <w:t>Z</w:t>
      </w:r>
      <w:r w:rsidRPr="007446E3">
        <w:rPr>
          <w:rFonts w:ascii="Cambria" w:hAnsi="Cambria" w:cs="Arial"/>
          <w:bCs/>
        </w:rPr>
        <w:t xml:space="preserve">amawiający przekaże </w:t>
      </w:r>
      <w:r w:rsidR="008774D1">
        <w:rPr>
          <w:rFonts w:ascii="Cambria" w:hAnsi="Cambria" w:cs="Arial"/>
          <w:bCs/>
        </w:rPr>
        <w:t>W</w:t>
      </w:r>
      <w:r w:rsidRPr="007446E3">
        <w:rPr>
          <w:rFonts w:ascii="Cambria" w:hAnsi="Cambria" w:cs="Arial"/>
          <w:bCs/>
        </w:rPr>
        <w:t>ykonawcy informacje z otwarcia ofert na jego wniosek.</w:t>
      </w:r>
    </w:p>
    <w:p w14:paraId="25EEFC85" w14:textId="1F91D577" w:rsidR="007446E3" w:rsidRPr="00767D4B" w:rsidRDefault="007446E3" w:rsidP="006F45F3">
      <w:pPr>
        <w:widowControl w:val="0"/>
        <w:numPr>
          <w:ilvl w:val="1"/>
          <w:numId w:val="42"/>
        </w:numPr>
        <w:spacing w:line="276" w:lineRule="auto"/>
        <w:jc w:val="both"/>
        <w:outlineLvl w:val="3"/>
        <w:rPr>
          <w:rFonts w:ascii="Cambria" w:hAnsi="Cambria" w:cs="Arial"/>
          <w:bCs/>
        </w:rPr>
      </w:pPr>
      <w:r w:rsidRPr="00767D4B">
        <w:rPr>
          <w:rFonts w:ascii="Cambria" w:hAnsi="Cambria" w:cs="Arial"/>
          <w:bCs/>
        </w:rPr>
        <w:t xml:space="preserve">Niezwłocznie po otwarciu ofert </w:t>
      </w:r>
      <w:r w:rsidR="008774D1" w:rsidRPr="00767D4B">
        <w:rPr>
          <w:rFonts w:ascii="Cambria" w:hAnsi="Cambria" w:cs="Arial"/>
          <w:bCs/>
        </w:rPr>
        <w:t>Z</w:t>
      </w:r>
      <w:r w:rsidRPr="00767D4B">
        <w:rPr>
          <w:rFonts w:ascii="Cambria" w:hAnsi="Cambria" w:cs="Arial"/>
          <w:bCs/>
        </w:rPr>
        <w:t xml:space="preserve">amawiający zamieści na własnej </w:t>
      </w:r>
      <w:r w:rsidR="00C56ED0" w:rsidRPr="00767D4B">
        <w:rPr>
          <w:rFonts w:ascii="Cambria" w:hAnsi="Cambria" w:cs="Arial"/>
          <w:bCs/>
        </w:rPr>
        <w:br/>
      </w:r>
      <w:r w:rsidRPr="00767D4B">
        <w:rPr>
          <w:rFonts w:ascii="Cambria" w:hAnsi="Cambria" w:cs="Arial"/>
          <w:bCs/>
        </w:rPr>
        <w:t>stronie internetowej</w:t>
      </w:r>
      <w:r w:rsidRPr="00767D4B">
        <w:rPr>
          <w:rFonts w:ascii="Cambria" w:hAnsi="Cambria" w:cs="Arial"/>
          <w:bCs/>
          <w:color w:val="000000" w:themeColor="text1"/>
        </w:rPr>
        <w:t xml:space="preserve"> </w:t>
      </w:r>
      <w:r w:rsidR="00C56ED0" w:rsidRPr="00767D4B">
        <w:rPr>
          <w:rFonts w:ascii="Cambria" w:hAnsi="Cambria" w:cs="Arial"/>
          <w:bCs/>
          <w:color w:val="000000" w:themeColor="text1"/>
        </w:rPr>
        <w:t>(</w:t>
      </w:r>
      <w:r w:rsidR="00E945A0" w:rsidRPr="00E945A0">
        <w:rPr>
          <w:rFonts w:ascii="Cambria" w:hAnsi="Cambria" w:cs="Arial"/>
          <w:bCs/>
          <w:color w:val="C00000"/>
          <w:u w:val="single"/>
        </w:rPr>
        <w:t>www.bip.olszanica.pl</w:t>
      </w:r>
      <w:r w:rsidR="00C56ED0" w:rsidRPr="00767D4B">
        <w:rPr>
          <w:rFonts w:ascii="Cambria" w:hAnsi="Cambria" w:cs="Arial"/>
          <w:bCs/>
        </w:rPr>
        <w:t xml:space="preserve">) </w:t>
      </w:r>
      <w:r w:rsidRPr="00767D4B">
        <w:rPr>
          <w:rFonts w:ascii="Cambria" w:hAnsi="Cambria" w:cs="Arial"/>
          <w:bCs/>
        </w:rPr>
        <w:t>informacje dotyczące:</w:t>
      </w:r>
    </w:p>
    <w:p w14:paraId="5C5A453E" w14:textId="77777777" w:rsidR="00862192" w:rsidRPr="00767D4B" w:rsidRDefault="00862192" w:rsidP="00AD75EB">
      <w:pPr>
        <w:pStyle w:val="Akapitzlist"/>
        <w:widowControl w:val="0"/>
        <w:numPr>
          <w:ilvl w:val="2"/>
          <w:numId w:val="15"/>
        </w:numPr>
        <w:spacing w:before="0" w:after="0" w:line="276" w:lineRule="auto"/>
        <w:ind w:left="1134" w:hanging="425"/>
        <w:outlineLvl w:val="3"/>
        <w:rPr>
          <w:rFonts w:ascii="Cambria" w:hAnsi="Cambria" w:cs="Arial"/>
          <w:bCs/>
          <w:sz w:val="24"/>
          <w:szCs w:val="24"/>
        </w:rPr>
      </w:pPr>
      <w:r w:rsidRPr="00767D4B">
        <w:rPr>
          <w:rFonts w:ascii="Cambria" w:hAnsi="Cambria" w:cs="Arial"/>
          <w:bCs/>
          <w:sz w:val="24"/>
          <w:szCs w:val="24"/>
        </w:rPr>
        <w:t>kwoty, jaką zamierza przeznaczyć na sfinansowanie zamówienia;</w:t>
      </w:r>
    </w:p>
    <w:p w14:paraId="0E1F4DF1" w14:textId="77777777" w:rsidR="00862192" w:rsidRPr="00862192" w:rsidRDefault="00862192" w:rsidP="00AD75EB">
      <w:pPr>
        <w:pStyle w:val="Akapitzlist"/>
        <w:widowControl w:val="0"/>
        <w:numPr>
          <w:ilvl w:val="2"/>
          <w:numId w:val="15"/>
        </w:numPr>
        <w:spacing w:before="0" w:after="0" w:line="276" w:lineRule="auto"/>
        <w:ind w:left="1134" w:hanging="425"/>
        <w:outlineLvl w:val="3"/>
        <w:rPr>
          <w:rFonts w:ascii="Cambria" w:hAnsi="Cambria" w:cs="Arial"/>
          <w:bCs/>
          <w:sz w:val="24"/>
          <w:szCs w:val="24"/>
        </w:rPr>
      </w:pPr>
      <w:r w:rsidRPr="00767D4B">
        <w:rPr>
          <w:rFonts w:ascii="Cambria" w:hAnsi="Cambria" w:cs="Arial"/>
          <w:bCs/>
          <w:sz w:val="24"/>
          <w:szCs w:val="24"/>
        </w:rPr>
        <w:t xml:space="preserve">firm oraz adresów </w:t>
      </w:r>
      <w:r w:rsidR="008774D1" w:rsidRPr="00767D4B">
        <w:rPr>
          <w:rFonts w:ascii="Cambria" w:hAnsi="Cambria" w:cs="Arial"/>
          <w:bCs/>
          <w:sz w:val="24"/>
          <w:szCs w:val="24"/>
        </w:rPr>
        <w:t>W</w:t>
      </w:r>
      <w:r w:rsidRPr="00767D4B">
        <w:rPr>
          <w:rFonts w:ascii="Cambria" w:hAnsi="Cambria" w:cs="Arial"/>
          <w:bCs/>
          <w:sz w:val="24"/>
          <w:szCs w:val="24"/>
        </w:rPr>
        <w:t>ykonawców, którzy złożyli</w:t>
      </w:r>
      <w:r w:rsidRPr="00862192">
        <w:rPr>
          <w:rFonts w:ascii="Cambria" w:hAnsi="Cambria" w:cs="Arial"/>
          <w:bCs/>
          <w:sz w:val="24"/>
          <w:szCs w:val="24"/>
        </w:rPr>
        <w:t xml:space="preserve"> oferty w terminie;</w:t>
      </w:r>
    </w:p>
    <w:p w14:paraId="61FDD809" w14:textId="77777777" w:rsidR="00862192" w:rsidRDefault="00862192" w:rsidP="00AD75EB">
      <w:pPr>
        <w:pStyle w:val="Akapitzlist"/>
        <w:widowControl w:val="0"/>
        <w:numPr>
          <w:ilvl w:val="2"/>
          <w:numId w:val="15"/>
        </w:numPr>
        <w:spacing w:before="0" w:after="0" w:line="276" w:lineRule="auto"/>
        <w:ind w:left="1134" w:hanging="425"/>
        <w:outlineLvl w:val="3"/>
        <w:rPr>
          <w:rFonts w:ascii="Cambria" w:hAnsi="Cambria" w:cs="Arial"/>
          <w:bCs/>
          <w:sz w:val="24"/>
          <w:szCs w:val="24"/>
        </w:rPr>
      </w:pPr>
      <w:r w:rsidRPr="00862192">
        <w:rPr>
          <w:rFonts w:ascii="Cambria" w:hAnsi="Cambria" w:cs="Arial"/>
          <w:bCs/>
          <w:sz w:val="24"/>
          <w:szCs w:val="24"/>
        </w:rPr>
        <w:t>ceny, terminu wykonania zamówienia, okresu gwarancji i warunków płatności zawartych w ofertach.</w:t>
      </w:r>
    </w:p>
    <w:p w14:paraId="6255C807" w14:textId="7319745E" w:rsidR="00157CBD" w:rsidRDefault="00157CBD" w:rsidP="006F45F3">
      <w:pPr>
        <w:widowControl w:val="0"/>
        <w:numPr>
          <w:ilvl w:val="1"/>
          <w:numId w:val="42"/>
        </w:numPr>
        <w:spacing w:line="276" w:lineRule="auto"/>
        <w:jc w:val="both"/>
        <w:outlineLvl w:val="3"/>
        <w:rPr>
          <w:rFonts w:ascii="Cambria" w:hAnsi="Cambria" w:cs="Arial"/>
          <w:bCs/>
        </w:rPr>
      </w:pPr>
      <w:r w:rsidRPr="00157CBD">
        <w:rPr>
          <w:rFonts w:ascii="Cambria" w:hAnsi="Cambria" w:cs="Arial"/>
          <w:bCs/>
        </w:rPr>
        <w:t>Oferty złożone po terminie, o którym mowa w punkcie 8.1</w:t>
      </w:r>
      <w:r w:rsidR="003F1694">
        <w:rPr>
          <w:rFonts w:ascii="Cambria" w:hAnsi="Cambria" w:cs="Arial"/>
          <w:bCs/>
        </w:rPr>
        <w:t xml:space="preserve"> SIWZ</w:t>
      </w:r>
      <w:r w:rsidRPr="00157CBD">
        <w:rPr>
          <w:rFonts w:ascii="Cambria" w:hAnsi="Cambria" w:cs="Arial"/>
          <w:bCs/>
        </w:rPr>
        <w:t xml:space="preserve">, zostaną niezwłocznie zwrócone </w:t>
      </w:r>
      <w:r w:rsidR="008774D1">
        <w:rPr>
          <w:rFonts w:ascii="Cambria" w:hAnsi="Cambria" w:cs="Arial"/>
          <w:bCs/>
        </w:rPr>
        <w:t>W</w:t>
      </w:r>
      <w:r w:rsidRPr="00157CBD">
        <w:rPr>
          <w:rFonts w:ascii="Cambria" w:hAnsi="Cambria" w:cs="Arial"/>
          <w:bCs/>
        </w:rPr>
        <w:t>ykonawcom.</w:t>
      </w:r>
    </w:p>
    <w:p w14:paraId="38B70668" w14:textId="77777777" w:rsidR="00E945A0" w:rsidRDefault="00E945A0" w:rsidP="00E945A0">
      <w:pPr>
        <w:widowControl w:val="0"/>
        <w:spacing w:line="276" w:lineRule="auto"/>
        <w:ind w:left="720"/>
        <w:jc w:val="both"/>
        <w:outlineLvl w:val="3"/>
        <w:rPr>
          <w:rFonts w:ascii="Cambria" w:hAnsi="Cambria" w:cs="Arial"/>
          <w:bCs/>
        </w:rPr>
      </w:pPr>
    </w:p>
    <w:tbl>
      <w:tblPr>
        <w:tblW w:w="0" w:type="auto"/>
        <w:tblInd w:w="108" w:type="dxa"/>
        <w:tblBorders>
          <w:bottom w:val="single" w:sz="4" w:space="0" w:color="auto"/>
        </w:tblBorders>
        <w:tblLook w:val="04A0" w:firstRow="1" w:lastRow="0" w:firstColumn="1" w:lastColumn="0" w:noHBand="0" w:noVBand="1"/>
      </w:tblPr>
      <w:tblGrid>
        <w:gridCol w:w="8964"/>
      </w:tblGrid>
      <w:tr w:rsidR="00862192" w:rsidRPr="00EB1AA9" w14:paraId="00AC616B" w14:textId="77777777" w:rsidTr="008774D1">
        <w:trPr>
          <w:trHeight w:val="652"/>
        </w:trPr>
        <w:tc>
          <w:tcPr>
            <w:tcW w:w="8964" w:type="dxa"/>
            <w:shd w:val="clear" w:color="auto" w:fill="auto"/>
          </w:tcPr>
          <w:p w14:paraId="0FE7B0ED" w14:textId="77777777" w:rsidR="00862192" w:rsidRPr="00066C26" w:rsidRDefault="00862192" w:rsidP="00AD75EB">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9</w:t>
            </w:r>
          </w:p>
          <w:p w14:paraId="467B3BA7" w14:textId="77777777" w:rsidR="00862192" w:rsidRPr="00EB1AA9" w:rsidRDefault="00862192" w:rsidP="00AD75EB">
            <w:pPr>
              <w:suppressAutoHyphens/>
              <w:spacing w:line="276" w:lineRule="auto"/>
              <w:contextualSpacing/>
              <w:jc w:val="center"/>
              <w:textAlignment w:val="baseline"/>
              <w:rPr>
                <w:rFonts w:ascii="Cambria" w:hAnsi="Cambria"/>
                <w:color w:val="000000"/>
              </w:rPr>
            </w:pPr>
            <w:r w:rsidRPr="00862192">
              <w:rPr>
                <w:rFonts w:ascii="Cambria" w:hAnsi="Cambria"/>
                <w:b/>
                <w:color w:val="000000"/>
                <w:sz w:val="26"/>
                <w:szCs w:val="26"/>
              </w:rPr>
              <w:t>TERMIN ZWIĄZANIA OFERTĄ</w:t>
            </w:r>
          </w:p>
        </w:tc>
      </w:tr>
    </w:tbl>
    <w:p w14:paraId="702200FD" w14:textId="77777777" w:rsidR="00862192" w:rsidRPr="000B70B2" w:rsidRDefault="00862192" w:rsidP="00AD75EB">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14:paraId="638CCFD0" w14:textId="77777777" w:rsidR="00862192" w:rsidRPr="000B70B2" w:rsidRDefault="00862192" w:rsidP="00AD75EB">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14:paraId="2C0D4524" w14:textId="77777777" w:rsidR="00862192" w:rsidRDefault="00862192" w:rsidP="00AD75EB">
      <w:pPr>
        <w:spacing w:line="276" w:lineRule="auto"/>
        <w:ind w:left="340"/>
        <w:rPr>
          <w:rFonts w:ascii="Cambria" w:hAnsi="Cambria" w:cs="Arial"/>
          <w:bCs/>
        </w:rPr>
      </w:pPr>
    </w:p>
    <w:p w14:paraId="1422431B" w14:textId="77777777" w:rsidR="00862192" w:rsidRPr="007446E3" w:rsidRDefault="00862192" w:rsidP="006F45F3">
      <w:pPr>
        <w:pStyle w:val="Akapitzlist"/>
        <w:widowControl w:val="0"/>
        <w:numPr>
          <w:ilvl w:val="0"/>
          <w:numId w:val="42"/>
        </w:numPr>
        <w:spacing w:before="0" w:after="0" w:line="276" w:lineRule="auto"/>
        <w:contextualSpacing w:val="0"/>
        <w:outlineLvl w:val="3"/>
        <w:rPr>
          <w:rFonts w:ascii="Cambria" w:eastAsia="Times New Roman" w:hAnsi="Cambria" w:cs="Arial"/>
          <w:bCs/>
          <w:vanish/>
          <w:sz w:val="24"/>
          <w:szCs w:val="24"/>
          <w:lang w:eastAsia="pl-PL"/>
        </w:rPr>
      </w:pPr>
    </w:p>
    <w:p w14:paraId="01753229" w14:textId="77777777" w:rsidR="00862192" w:rsidRDefault="00862192" w:rsidP="006F45F3">
      <w:pPr>
        <w:widowControl w:val="0"/>
        <w:numPr>
          <w:ilvl w:val="1"/>
          <w:numId w:val="42"/>
        </w:numPr>
        <w:spacing w:line="276" w:lineRule="auto"/>
        <w:jc w:val="both"/>
        <w:outlineLvl w:val="3"/>
        <w:rPr>
          <w:rFonts w:ascii="Cambria" w:hAnsi="Cambria" w:cs="Arial"/>
          <w:bCs/>
        </w:rPr>
      </w:pPr>
      <w:r w:rsidRPr="00862192">
        <w:rPr>
          <w:rFonts w:ascii="Cambria" w:hAnsi="Cambria" w:cs="Arial"/>
          <w:bCs/>
        </w:rPr>
        <w:t>Wykonawca jest zwi</w:t>
      </w:r>
      <w:r w:rsidRPr="007C594B">
        <w:rPr>
          <w:rFonts w:ascii="Cambria" w:hAnsi="Cambria" w:cs="Arial"/>
          <w:bCs/>
          <w:color w:val="000000" w:themeColor="text1"/>
        </w:rPr>
        <w:t>ązan</w:t>
      </w:r>
      <w:r w:rsidRPr="00862192">
        <w:rPr>
          <w:rFonts w:ascii="Cambria" w:hAnsi="Cambria" w:cs="Arial"/>
          <w:bCs/>
        </w:rPr>
        <w:t xml:space="preserve">y ofertą przez okres </w:t>
      </w:r>
      <w:r w:rsidR="00157CBD" w:rsidRPr="00E45878">
        <w:rPr>
          <w:rFonts w:ascii="Cambria" w:hAnsi="Cambria" w:cs="Arial"/>
          <w:b/>
          <w:bCs/>
        </w:rPr>
        <w:t>3</w:t>
      </w:r>
      <w:r w:rsidRPr="00E45878">
        <w:rPr>
          <w:rFonts w:ascii="Cambria" w:hAnsi="Cambria" w:cs="Arial"/>
          <w:b/>
          <w:bCs/>
        </w:rPr>
        <w:t>0 dni</w:t>
      </w:r>
      <w:r w:rsidRPr="00862192">
        <w:rPr>
          <w:rFonts w:ascii="Cambria" w:hAnsi="Cambria" w:cs="Arial"/>
          <w:bCs/>
        </w:rPr>
        <w:t xml:space="preserve"> od terminu składania ofert.</w:t>
      </w:r>
    </w:p>
    <w:p w14:paraId="08121016" w14:textId="77777777" w:rsidR="00862192" w:rsidRDefault="00862192" w:rsidP="006F45F3">
      <w:pPr>
        <w:widowControl w:val="0"/>
        <w:numPr>
          <w:ilvl w:val="1"/>
          <w:numId w:val="42"/>
        </w:numPr>
        <w:spacing w:line="276" w:lineRule="auto"/>
        <w:jc w:val="both"/>
        <w:outlineLvl w:val="3"/>
        <w:rPr>
          <w:rFonts w:ascii="Cambria" w:hAnsi="Cambria" w:cs="Arial"/>
          <w:bCs/>
        </w:rPr>
      </w:pPr>
      <w:r w:rsidRPr="00862192">
        <w:rPr>
          <w:rFonts w:ascii="Cambria" w:hAnsi="Cambria" w:cs="Arial"/>
          <w:bCs/>
        </w:rPr>
        <w:lastRenderedPageBreak/>
        <w:t>Bieg terminu związania ofertą rozpoczyna się wraz z upływem terminu składania ofert.</w:t>
      </w:r>
    </w:p>
    <w:p w14:paraId="37FFD085" w14:textId="77777777" w:rsidR="00862192" w:rsidRDefault="00157CBD" w:rsidP="006F45F3">
      <w:pPr>
        <w:widowControl w:val="0"/>
        <w:numPr>
          <w:ilvl w:val="1"/>
          <w:numId w:val="42"/>
        </w:numPr>
        <w:spacing w:line="276" w:lineRule="auto"/>
        <w:jc w:val="both"/>
        <w:outlineLvl w:val="3"/>
        <w:rPr>
          <w:rFonts w:ascii="Cambria" w:hAnsi="Cambria" w:cs="Arial"/>
          <w:bCs/>
        </w:rPr>
      </w:pPr>
      <w:r w:rsidRPr="00157CBD">
        <w:rPr>
          <w:rFonts w:ascii="Cambria" w:hAnsi="Cambria" w:cs="Arial"/>
          <w:bCs/>
        </w:rPr>
        <w:t xml:space="preserve">Wykonawca samodzielnie lub na wniosek zamawiającego może przedłużyć termin związania ofertą, z tym, że zamawiający może tylko raz, co najmniej na 3 dni przed upływem terminu związania ofertą zwrócić się do </w:t>
      </w:r>
      <w:r w:rsidR="008774D1">
        <w:rPr>
          <w:rFonts w:ascii="Cambria" w:hAnsi="Cambria" w:cs="Arial"/>
          <w:bCs/>
        </w:rPr>
        <w:t>W</w:t>
      </w:r>
      <w:r w:rsidRPr="00157CBD">
        <w:rPr>
          <w:rFonts w:ascii="Cambria" w:hAnsi="Cambria" w:cs="Arial"/>
          <w:bCs/>
        </w:rPr>
        <w:t>ykonawców o wyrażenie zgody na przedłużenie tego terminu o oznaczony okres, nie dłuższy jednak niż o 60 dni.</w:t>
      </w:r>
    </w:p>
    <w:tbl>
      <w:tblPr>
        <w:tblW w:w="0" w:type="auto"/>
        <w:jc w:val="center"/>
        <w:tblBorders>
          <w:bottom w:val="single" w:sz="4" w:space="0" w:color="auto"/>
        </w:tblBorders>
        <w:tblLook w:val="04A0" w:firstRow="1" w:lastRow="0" w:firstColumn="1" w:lastColumn="0" w:noHBand="0" w:noVBand="1"/>
      </w:tblPr>
      <w:tblGrid>
        <w:gridCol w:w="9060"/>
      </w:tblGrid>
      <w:tr w:rsidR="005A2DD5" w:rsidRPr="005A2DD5" w14:paraId="358D7A37" w14:textId="77777777" w:rsidTr="009F087A">
        <w:trPr>
          <w:jc w:val="center"/>
        </w:trPr>
        <w:tc>
          <w:tcPr>
            <w:tcW w:w="9060" w:type="dxa"/>
            <w:shd w:val="clear" w:color="auto" w:fill="auto"/>
          </w:tcPr>
          <w:p w14:paraId="6BEF49F4" w14:textId="77777777" w:rsidR="006B618A" w:rsidRPr="005A2DD5" w:rsidRDefault="006B618A" w:rsidP="00B32AFD">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t>Rozdział 10</w:t>
            </w:r>
          </w:p>
          <w:p w14:paraId="55F510AC" w14:textId="77777777" w:rsidR="006B618A" w:rsidRPr="005A2DD5" w:rsidRDefault="006B618A" w:rsidP="00B32AFD">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OPIS SPOSOBU OBLICZENIA CENY OFERTY</w:t>
            </w:r>
          </w:p>
        </w:tc>
      </w:tr>
    </w:tbl>
    <w:p w14:paraId="0F9660C2" w14:textId="77777777" w:rsidR="006B618A" w:rsidRPr="005A2DD5" w:rsidRDefault="006B618A" w:rsidP="008413D5">
      <w:pPr>
        <w:pStyle w:val="Akapitzlist"/>
        <w:widowControl w:val="0"/>
        <w:numPr>
          <w:ilvl w:val="0"/>
          <w:numId w:val="9"/>
        </w:numPr>
        <w:spacing w:before="0" w:after="0" w:line="276" w:lineRule="auto"/>
        <w:contextualSpacing w:val="0"/>
        <w:outlineLvl w:val="3"/>
        <w:rPr>
          <w:rFonts w:ascii="Cambria" w:eastAsia="Times New Roman" w:hAnsi="Cambria" w:cs="Arial"/>
          <w:bCs/>
          <w:vanish/>
          <w:color w:val="000000" w:themeColor="text1"/>
          <w:sz w:val="24"/>
          <w:szCs w:val="24"/>
          <w:lang w:eastAsia="pl-PL"/>
        </w:rPr>
      </w:pPr>
      <w:bookmarkStart w:id="0" w:name="_Ref41182211"/>
      <w:bookmarkStart w:id="1" w:name="_Ref48455087"/>
    </w:p>
    <w:p w14:paraId="170A9E9D" w14:textId="77777777" w:rsidR="006B618A" w:rsidRPr="005A2DD5" w:rsidRDefault="006B618A" w:rsidP="008413D5">
      <w:pPr>
        <w:pStyle w:val="Akapitzlist"/>
        <w:widowControl w:val="0"/>
        <w:numPr>
          <w:ilvl w:val="0"/>
          <w:numId w:val="9"/>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bookmarkEnd w:id="0"/>
    <w:bookmarkEnd w:id="1"/>
    <w:p w14:paraId="0D739FFD" w14:textId="77777777" w:rsidR="006B618A" w:rsidRDefault="006B618A" w:rsidP="00B32AFD">
      <w:pPr>
        <w:spacing w:line="276" w:lineRule="auto"/>
        <w:ind w:left="340"/>
        <w:rPr>
          <w:rFonts w:ascii="Cambria" w:hAnsi="Cambria" w:cs="Arial"/>
          <w:bCs/>
          <w:color w:val="000000" w:themeColor="text1"/>
        </w:rPr>
      </w:pPr>
    </w:p>
    <w:p w14:paraId="27CD742B" w14:textId="6B0BF1CE" w:rsidR="002646E7" w:rsidRPr="002646E7" w:rsidRDefault="002646E7" w:rsidP="008413D5">
      <w:pPr>
        <w:pStyle w:val="Akapitzlist"/>
        <w:widowControl w:val="0"/>
        <w:numPr>
          <w:ilvl w:val="1"/>
          <w:numId w:val="40"/>
        </w:numPr>
        <w:spacing w:line="276" w:lineRule="auto"/>
        <w:outlineLvl w:val="3"/>
        <w:rPr>
          <w:rFonts w:ascii="Cambria" w:hAnsi="Cambria" w:cs="Arial"/>
          <w:bCs/>
          <w:color w:val="000000" w:themeColor="text1"/>
          <w:sz w:val="24"/>
          <w:szCs w:val="24"/>
        </w:rPr>
      </w:pPr>
      <w:r w:rsidRPr="002646E7">
        <w:rPr>
          <w:rFonts w:ascii="Cambria" w:hAnsi="Cambria" w:cs="Arial"/>
          <w:bCs/>
          <w:color w:val="000000" w:themeColor="text1"/>
          <w:sz w:val="24"/>
          <w:szCs w:val="24"/>
        </w:rPr>
        <w:t xml:space="preserve">Wykonawca w ofercie określi cenę oferty brutto w zł (PLN), która stanowić będzie </w:t>
      </w:r>
      <w:r w:rsidRPr="002646E7">
        <w:rPr>
          <w:rFonts w:ascii="Cambria" w:hAnsi="Cambria" w:cs="Arial"/>
          <w:b/>
          <w:bCs/>
          <w:color w:val="000000" w:themeColor="text1"/>
          <w:sz w:val="24"/>
          <w:szCs w:val="24"/>
        </w:rPr>
        <w:t>wynagrodzenie ryczałtowe</w:t>
      </w:r>
      <w:r w:rsidRPr="002646E7">
        <w:rPr>
          <w:rFonts w:ascii="Cambria" w:hAnsi="Cambria" w:cs="Arial"/>
          <w:bCs/>
          <w:color w:val="000000" w:themeColor="text1"/>
          <w:sz w:val="24"/>
          <w:szCs w:val="24"/>
        </w:rPr>
        <w:t xml:space="preserve"> za realizację przedmiotu zamówienia</w:t>
      </w:r>
      <w:r w:rsidR="00AB75F8">
        <w:rPr>
          <w:rFonts w:ascii="Cambria" w:hAnsi="Cambria" w:cs="Arial"/>
          <w:bCs/>
          <w:color w:val="000000" w:themeColor="text1"/>
          <w:sz w:val="24"/>
          <w:szCs w:val="24"/>
        </w:rPr>
        <w:t xml:space="preserve"> </w:t>
      </w:r>
      <w:r w:rsidR="00AB75F8" w:rsidRPr="00AB75F8">
        <w:rPr>
          <w:rFonts w:ascii="Cambria" w:hAnsi="Cambria" w:cs="Arial"/>
          <w:bCs/>
          <w:color w:val="000000" w:themeColor="text1"/>
          <w:sz w:val="24"/>
          <w:szCs w:val="24"/>
          <w:u w:val="single"/>
        </w:rPr>
        <w:t>w części</w:t>
      </w:r>
      <w:r w:rsidR="00AB75F8">
        <w:rPr>
          <w:rFonts w:ascii="Cambria" w:hAnsi="Cambria" w:cs="Arial"/>
          <w:bCs/>
          <w:color w:val="000000" w:themeColor="text1"/>
          <w:sz w:val="24"/>
          <w:szCs w:val="24"/>
          <w:u w:val="single"/>
        </w:rPr>
        <w:t>,</w:t>
      </w:r>
      <w:r w:rsidR="00AB75F8" w:rsidRPr="00AB75F8">
        <w:rPr>
          <w:rFonts w:ascii="Cambria" w:hAnsi="Cambria" w:cs="Arial"/>
          <w:bCs/>
          <w:color w:val="000000" w:themeColor="text1"/>
          <w:sz w:val="24"/>
          <w:szCs w:val="24"/>
          <w:u w:val="single"/>
        </w:rPr>
        <w:t xml:space="preserve"> na którą składa ofertę</w:t>
      </w:r>
      <w:r w:rsidRPr="002646E7">
        <w:rPr>
          <w:rFonts w:ascii="Cambria" w:hAnsi="Cambria" w:cs="Arial"/>
          <w:bCs/>
          <w:color w:val="000000" w:themeColor="text1"/>
          <w:sz w:val="24"/>
          <w:szCs w:val="24"/>
        </w:rPr>
        <w:t xml:space="preserve">. Cena oferty – jest to kwota wymieniona w Formularzu oferty </w:t>
      </w:r>
      <w:r w:rsidRPr="002646E7">
        <w:rPr>
          <w:rFonts w:ascii="Cambria" w:hAnsi="Cambria" w:cs="Arial"/>
          <w:b/>
          <w:bCs/>
          <w:color w:val="000000" w:themeColor="text1"/>
          <w:sz w:val="24"/>
          <w:szCs w:val="24"/>
        </w:rPr>
        <w:t>(Załącznik nr 3 SIWZ)</w:t>
      </w:r>
      <w:r w:rsidRPr="002646E7">
        <w:rPr>
          <w:rFonts w:ascii="Cambria" w:hAnsi="Cambria" w:cs="Arial"/>
          <w:bCs/>
          <w:color w:val="000000" w:themeColor="text1"/>
          <w:sz w:val="24"/>
          <w:szCs w:val="24"/>
        </w:rPr>
        <w:t xml:space="preserve">, którą należy podać w zapisie liczbowym i słownie z dokładnością do grosza (do dwóch miejsc po przecinku). </w:t>
      </w:r>
    </w:p>
    <w:p w14:paraId="0FEE657F" w14:textId="77777777" w:rsidR="002646E7" w:rsidRPr="002646E7" w:rsidRDefault="002646E7" w:rsidP="008413D5">
      <w:pPr>
        <w:pStyle w:val="Akapitzlist"/>
        <w:widowControl w:val="0"/>
        <w:numPr>
          <w:ilvl w:val="1"/>
          <w:numId w:val="40"/>
        </w:numPr>
        <w:autoSpaceDE w:val="0"/>
        <w:autoSpaceDN w:val="0"/>
        <w:adjustRightInd w:val="0"/>
        <w:spacing w:line="276" w:lineRule="auto"/>
        <w:outlineLvl w:val="3"/>
        <w:rPr>
          <w:rFonts w:ascii="Cambria" w:eastAsia="TimesNewRoman" w:hAnsi="Cambria" w:cs="Arial"/>
          <w:color w:val="000000" w:themeColor="text1"/>
          <w:sz w:val="24"/>
          <w:szCs w:val="24"/>
        </w:rPr>
      </w:pPr>
      <w:r w:rsidRPr="002646E7">
        <w:rPr>
          <w:rFonts w:ascii="Cambria" w:eastAsia="TimesNewRoman" w:hAnsi="Cambria" w:cs="Arial"/>
          <w:color w:val="000000" w:themeColor="text1"/>
          <w:sz w:val="24"/>
          <w:szCs w:val="24"/>
        </w:rPr>
        <w:t>Wykonawca musi uwzględnić w cenie oferty wszelkie koszty niezbędne dla prawidłowego i pełnego wykonania zamówienia oraz wszelkie opłaty i podatki wynikające z obowiązujących przepisów.</w:t>
      </w:r>
    </w:p>
    <w:p w14:paraId="47B884BD" w14:textId="77777777" w:rsidR="002646E7" w:rsidRPr="002646E7" w:rsidRDefault="002646E7" w:rsidP="008413D5">
      <w:pPr>
        <w:widowControl w:val="0"/>
        <w:numPr>
          <w:ilvl w:val="1"/>
          <w:numId w:val="40"/>
        </w:numPr>
        <w:autoSpaceDE w:val="0"/>
        <w:autoSpaceDN w:val="0"/>
        <w:adjustRightInd w:val="0"/>
        <w:spacing w:line="276" w:lineRule="auto"/>
        <w:ind w:left="709"/>
        <w:jc w:val="both"/>
        <w:outlineLvl w:val="3"/>
        <w:rPr>
          <w:rFonts w:ascii="Cambria" w:eastAsia="TimesNewRoman" w:hAnsi="Cambria" w:cs="Arial"/>
          <w:color w:val="000000" w:themeColor="text1"/>
        </w:rPr>
      </w:pPr>
      <w:r w:rsidRPr="002646E7">
        <w:rPr>
          <w:rFonts w:ascii="Cambria" w:hAnsi="Cambria" w:cs="Arial"/>
          <w:bCs/>
          <w:color w:val="000000" w:themeColor="text1"/>
        </w:rPr>
        <w:t xml:space="preserve">Cena </w:t>
      </w:r>
      <w:r w:rsidRPr="002646E7">
        <w:rPr>
          <w:rFonts w:ascii="Cambria" w:eastAsia="TimesNewRoman" w:hAnsi="Cambria" w:cs="Arial"/>
          <w:color w:val="000000" w:themeColor="text1"/>
        </w:rPr>
        <w:t xml:space="preserve">oferty powinna być obliczana z uwzględnieniem z art. 91 ust. 3a </w:t>
      </w:r>
      <w:r w:rsidR="008774D1">
        <w:rPr>
          <w:rFonts w:ascii="Cambria" w:eastAsia="TimesNewRoman" w:hAnsi="Cambria" w:cs="Arial"/>
          <w:color w:val="000000" w:themeColor="text1"/>
        </w:rPr>
        <w:t>u</w:t>
      </w:r>
      <w:r w:rsidRPr="002646E7">
        <w:rPr>
          <w:rFonts w:ascii="Cambria" w:eastAsia="TimesNewRoman" w:hAnsi="Cambria" w:cs="Arial"/>
          <w:color w:val="000000" w:themeColor="text1"/>
        </w:rPr>
        <w:t>stawy</w:t>
      </w:r>
      <w:r w:rsidR="008774D1">
        <w:rPr>
          <w:rFonts w:ascii="Cambria" w:eastAsia="TimesNewRoman" w:hAnsi="Cambria" w:cs="Arial"/>
          <w:color w:val="000000" w:themeColor="text1"/>
        </w:rPr>
        <w:t xml:space="preserve"> Pzp</w:t>
      </w:r>
      <w:r w:rsidRPr="002646E7">
        <w:rPr>
          <w:rFonts w:ascii="Cambria" w:eastAsia="TimesNewRoman" w:hAnsi="Cambria" w:cs="Arial"/>
          <w:color w:val="000000" w:themeColor="text1"/>
        </w:rPr>
        <w:t xml:space="preserve"> Jeżeli złożono ofertę, której wybór prowadziłby do powstania u Zamawiającego obowiązku podatkowego zgodnie z przepisami o podatku od towarów i usług </w:t>
      </w:r>
      <w:r w:rsidR="008774D1">
        <w:rPr>
          <w:rFonts w:ascii="Cambria" w:eastAsia="TimesNewRoman" w:hAnsi="Cambria" w:cs="Arial"/>
          <w:b/>
          <w:color w:val="000000" w:themeColor="text1"/>
        </w:rPr>
        <w:t>W</w:t>
      </w:r>
      <w:r w:rsidRPr="002646E7">
        <w:rPr>
          <w:rFonts w:ascii="Cambria" w:eastAsia="TimesNewRoman" w:hAnsi="Cambria" w:cs="Arial"/>
          <w:b/>
          <w:color w:val="000000" w:themeColor="text1"/>
        </w:rPr>
        <w:t xml:space="preserve">ykonawca nie dolicza podatku VAT do ceny ofertowej i w formularzu ofertowym w rubryce podatek VAT – wskazuje zapis </w:t>
      </w:r>
      <w:r w:rsidRPr="008774D1">
        <w:rPr>
          <w:rFonts w:ascii="Cambria" w:eastAsia="TimesNewRoman" w:hAnsi="Cambria" w:cs="Arial"/>
          <w:b/>
          <w:i/>
          <w:color w:val="000000" w:themeColor="text1"/>
        </w:rPr>
        <w:t xml:space="preserve">„obowiązek podatkowy po stronie </w:t>
      </w:r>
      <w:r w:rsidR="008774D1" w:rsidRPr="008774D1">
        <w:rPr>
          <w:rFonts w:ascii="Cambria" w:eastAsia="TimesNewRoman" w:hAnsi="Cambria" w:cs="Arial"/>
          <w:b/>
          <w:i/>
          <w:color w:val="000000" w:themeColor="text1"/>
        </w:rPr>
        <w:t>Z</w:t>
      </w:r>
      <w:r w:rsidRPr="008774D1">
        <w:rPr>
          <w:rFonts w:ascii="Cambria" w:eastAsia="TimesNewRoman" w:hAnsi="Cambria" w:cs="Arial"/>
          <w:b/>
          <w:i/>
          <w:color w:val="000000" w:themeColor="text1"/>
        </w:rPr>
        <w:t>amawiającego”</w:t>
      </w:r>
      <w:r w:rsidRPr="002646E7">
        <w:rPr>
          <w:rFonts w:ascii="Cambria" w:eastAsia="TimesNewRoman" w:hAnsi="Cambria" w:cs="Arial"/>
          <w:color w:val="000000" w:themeColor="text1"/>
        </w:rPr>
        <w:t xml:space="preserve">, Zamawiający w celu oceny takiej oferty dolicza do przedstawionej w niej ceny podatek od towarów i usług, który miałby obowiązek rozliczyć zgodnie z tymi przepisami. </w:t>
      </w:r>
      <w:r w:rsidRPr="002646E7">
        <w:rPr>
          <w:rFonts w:ascii="Cambria" w:eastAsia="TimesNewRoman" w:hAnsi="Cambria" w:cs="Arial"/>
          <w:b/>
          <w:color w:val="000000" w:themeColor="text1"/>
        </w:rPr>
        <w:t xml:space="preserve">Wykonawca, składając ofertę, informuje Zamawiającego, czy wybór oferty będzie prowadzić do powstania u Zamawiającego obowiązku podatkowego, wskazując nazwę (rodzaj) towaru lub usługi, których dostawa lub świadczenie będzie prowadzić </w:t>
      </w:r>
      <w:r w:rsidRPr="002646E7">
        <w:rPr>
          <w:rFonts w:ascii="Cambria" w:eastAsia="TimesNewRoman" w:hAnsi="Cambria" w:cs="Arial"/>
          <w:b/>
          <w:color w:val="000000" w:themeColor="text1"/>
        </w:rPr>
        <w:br/>
        <w:t>do jego powstania, oraz wskazując ich wartość bez kwoty podatku</w:t>
      </w:r>
      <w:r w:rsidRPr="002646E7">
        <w:rPr>
          <w:rFonts w:ascii="Cambria" w:eastAsia="TimesNewRoman" w:hAnsi="Cambria" w:cs="Arial"/>
          <w:color w:val="000000" w:themeColor="text1"/>
        </w:rPr>
        <w:t xml:space="preserve">.  </w:t>
      </w:r>
    </w:p>
    <w:p w14:paraId="0CC92B11" w14:textId="5184AEBD" w:rsidR="002646E7" w:rsidRPr="002646E7" w:rsidRDefault="002646E7" w:rsidP="008413D5">
      <w:pPr>
        <w:widowControl w:val="0"/>
        <w:numPr>
          <w:ilvl w:val="1"/>
          <w:numId w:val="40"/>
        </w:numPr>
        <w:autoSpaceDE w:val="0"/>
        <w:autoSpaceDN w:val="0"/>
        <w:adjustRightInd w:val="0"/>
        <w:spacing w:line="276" w:lineRule="auto"/>
        <w:ind w:left="709"/>
        <w:jc w:val="both"/>
        <w:outlineLvl w:val="3"/>
        <w:rPr>
          <w:rFonts w:ascii="Cambria" w:eastAsia="TimesNewRoman" w:hAnsi="Cambria" w:cs="Arial"/>
          <w:b/>
          <w:color w:val="000000" w:themeColor="text1"/>
        </w:rPr>
      </w:pPr>
      <w:r w:rsidRPr="002646E7">
        <w:rPr>
          <w:rFonts w:ascii="Cambria" w:eastAsia="TimesNewRoman" w:hAnsi="Cambria" w:cs="Arial"/>
          <w:b/>
          <w:color w:val="000000" w:themeColor="text1"/>
        </w:rPr>
        <w:t xml:space="preserve">Dla porównania i oceny ofert Zamawiający przyjmie całkowitą cenę brutto </w:t>
      </w:r>
      <w:r w:rsidR="006D01A7" w:rsidRPr="006D01A7">
        <w:rPr>
          <w:rFonts w:ascii="Cambria" w:eastAsia="TimesNewRoman" w:hAnsi="Cambria" w:cs="Arial"/>
          <w:b/>
          <w:color w:val="000000" w:themeColor="text1"/>
          <w:u w:val="single"/>
        </w:rPr>
        <w:t>dla danej części zamówienia</w:t>
      </w:r>
      <w:r w:rsidR="006D01A7">
        <w:rPr>
          <w:rFonts w:ascii="Cambria" w:eastAsia="TimesNewRoman" w:hAnsi="Cambria" w:cs="Arial"/>
          <w:b/>
          <w:color w:val="000000" w:themeColor="text1"/>
        </w:rPr>
        <w:t xml:space="preserve"> </w:t>
      </w:r>
      <w:r w:rsidRPr="002646E7">
        <w:rPr>
          <w:rFonts w:ascii="Cambria" w:eastAsia="TimesNewRoman" w:hAnsi="Cambria" w:cs="Arial"/>
          <w:b/>
          <w:color w:val="000000" w:themeColor="text1"/>
        </w:rPr>
        <w:t>jaką poniesie na realizację przedmiotu zamówienia.</w:t>
      </w:r>
    </w:p>
    <w:p w14:paraId="1C85EDF0" w14:textId="77777777" w:rsidR="002646E7" w:rsidRPr="002646E7" w:rsidRDefault="002646E7" w:rsidP="008413D5">
      <w:pPr>
        <w:pStyle w:val="Akapitzlist"/>
        <w:widowControl w:val="0"/>
        <w:numPr>
          <w:ilvl w:val="1"/>
          <w:numId w:val="40"/>
        </w:numPr>
        <w:tabs>
          <w:tab w:val="left" w:pos="993"/>
        </w:tabs>
        <w:autoSpaceDE w:val="0"/>
        <w:autoSpaceDN w:val="0"/>
        <w:adjustRightInd w:val="0"/>
        <w:spacing w:before="0" w:after="0" w:line="276" w:lineRule="auto"/>
        <w:rPr>
          <w:rFonts w:ascii="Cambria" w:hAnsi="Cambria" w:cs="Arial"/>
          <w:bCs/>
          <w:color w:val="000000" w:themeColor="text1"/>
          <w:sz w:val="24"/>
          <w:szCs w:val="24"/>
        </w:rPr>
      </w:pPr>
      <w:r w:rsidRPr="002646E7">
        <w:rPr>
          <w:rFonts w:ascii="Cambria" w:hAnsi="Cambria" w:cs="Arial"/>
          <w:bCs/>
          <w:color w:val="000000" w:themeColor="text1"/>
          <w:sz w:val="24"/>
          <w:szCs w:val="24"/>
        </w:rPr>
        <w:t xml:space="preserve">Rozliczenia między </w:t>
      </w:r>
      <w:r w:rsidR="008774D1">
        <w:rPr>
          <w:rFonts w:ascii="Cambria" w:hAnsi="Cambria" w:cs="Arial"/>
          <w:bCs/>
          <w:color w:val="000000" w:themeColor="text1"/>
          <w:sz w:val="24"/>
          <w:szCs w:val="24"/>
        </w:rPr>
        <w:t>Z</w:t>
      </w:r>
      <w:r w:rsidRPr="002646E7">
        <w:rPr>
          <w:rFonts w:ascii="Cambria" w:hAnsi="Cambria" w:cs="Arial"/>
          <w:bCs/>
          <w:color w:val="000000" w:themeColor="text1"/>
          <w:sz w:val="24"/>
          <w:szCs w:val="24"/>
        </w:rPr>
        <w:t>amawiającym a wykonawcą będą prowadzone w PLN.</w:t>
      </w:r>
    </w:p>
    <w:p w14:paraId="5905E3F5" w14:textId="5BF139F6" w:rsidR="002646E7" w:rsidRDefault="002646E7" w:rsidP="008413D5">
      <w:pPr>
        <w:pStyle w:val="Akapitzlist"/>
        <w:widowControl w:val="0"/>
        <w:numPr>
          <w:ilvl w:val="1"/>
          <w:numId w:val="40"/>
        </w:numPr>
        <w:tabs>
          <w:tab w:val="left" w:pos="993"/>
        </w:tabs>
        <w:autoSpaceDE w:val="0"/>
        <w:autoSpaceDN w:val="0"/>
        <w:adjustRightInd w:val="0"/>
        <w:spacing w:before="0" w:after="0" w:line="276" w:lineRule="auto"/>
        <w:rPr>
          <w:rFonts w:ascii="Cambria" w:hAnsi="Cambria" w:cs="Arial"/>
          <w:b/>
          <w:bCs/>
          <w:color w:val="000000" w:themeColor="text1"/>
          <w:sz w:val="24"/>
          <w:szCs w:val="24"/>
        </w:rPr>
      </w:pPr>
      <w:r w:rsidRPr="009F51BC">
        <w:rPr>
          <w:rFonts w:ascii="Cambria" w:hAnsi="Cambria" w:cs="Arial"/>
          <w:color w:val="000000" w:themeColor="text1"/>
          <w:sz w:val="24"/>
          <w:szCs w:val="24"/>
        </w:rPr>
        <w:t xml:space="preserve">Wynagrodzenie będzie płatne zgodnie z Projektem umowy </w:t>
      </w:r>
      <w:r w:rsidRPr="009F51BC">
        <w:rPr>
          <w:rFonts w:ascii="Cambria" w:hAnsi="Cambria" w:cs="Arial"/>
          <w:b/>
          <w:color w:val="000000" w:themeColor="text1"/>
          <w:sz w:val="24"/>
          <w:szCs w:val="24"/>
        </w:rPr>
        <w:t>Załącznik Nr 2</w:t>
      </w:r>
      <w:r w:rsidR="00FF0854" w:rsidRPr="009F51BC">
        <w:rPr>
          <w:rFonts w:ascii="Cambria" w:hAnsi="Cambria" w:cs="Arial"/>
          <w:b/>
          <w:color w:val="000000" w:themeColor="text1"/>
          <w:sz w:val="24"/>
          <w:szCs w:val="24"/>
        </w:rPr>
        <w:t xml:space="preserve"> </w:t>
      </w:r>
      <w:r w:rsidR="00A2362A" w:rsidRPr="009F51BC">
        <w:rPr>
          <w:rFonts w:ascii="Cambria" w:hAnsi="Cambria" w:cs="Arial"/>
          <w:b/>
          <w:color w:val="000000" w:themeColor="text1"/>
          <w:sz w:val="24"/>
          <w:szCs w:val="24"/>
        </w:rPr>
        <w:t xml:space="preserve">do </w:t>
      </w:r>
      <w:r w:rsidRPr="009F51BC">
        <w:rPr>
          <w:rFonts w:ascii="Cambria" w:hAnsi="Cambria" w:cs="Arial"/>
          <w:b/>
          <w:color w:val="000000" w:themeColor="text1"/>
          <w:sz w:val="24"/>
          <w:szCs w:val="24"/>
        </w:rPr>
        <w:t>SIWZ</w:t>
      </w:r>
      <w:r w:rsidR="00F0197B" w:rsidRPr="009F51BC">
        <w:rPr>
          <w:rFonts w:ascii="Cambria" w:hAnsi="Cambria" w:cs="Arial"/>
          <w:b/>
          <w:bCs/>
          <w:color w:val="000000" w:themeColor="text1"/>
          <w:sz w:val="24"/>
          <w:szCs w:val="24"/>
        </w:rPr>
        <w:t>.</w:t>
      </w:r>
    </w:p>
    <w:p w14:paraId="5BD79BEE" w14:textId="77777777" w:rsidR="00C85251" w:rsidRDefault="00C85251" w:rsidP="00DA3E46">
      <w:pPr>
        <w:pStyle w:val="Akapitzlist"/>
        <w:widowControl w:val="0"/>
        <w:tabs>
          <w:tab w:val="left" w:pos="993"/>
        </w:tabs>
        <w:autoSpaceDE w:val="0"/>
        <w:autoSpaceDN w:val="0"/>
        <w:adjustRightInd w:val="0"/>
        <w:spacing w:before="0" w:after="0" w:line="276" w:lineRule="auto"/>
        <w:rPr>
          <w:rFonts w:ascii="Cambria" w:hAnsi="Cambria" w:cs="Arial"/>
          <w:b/>
          <w:bCs/>
          <w:color w:val="000000" w:themeColor="text1"/>
          <w:sz w:val="24"/>
          <w:szCs w:val="24"/>
        </w:rPr>
      </w:pPr>
    </w:p>
    <w:p w14:paraId="0890E25E" w14:textId="77777777" w:rsidR="00C85251" w:rsidRPr="009F51BC" w:rsidRDefault="00C85251" w:rsidP="00DA3E46">
      <w:pPr>
        <w:pStyle w:val="Akapitzlist"/>
        <w:widowControl w:val="0"/>
        <w:tabs>
          <w:tab w:val="left" w:pos="993"/>
        </w:tabs>
        <w:autoSpaceDE w:val="0"/>
        <w:autoSpaceDN w:val="0"/>
        <w:adjustRightInd w:val="0"/>
        <w:spacing w:before="0" w:after="0" w:line="276" w:lineRule="auto"/>
        <w:rPr>
          <w:rFonts w:ascii="Cambria" w:hAnsi="Cambria" w:cs="Arial"/>
          <w:b/>
          <w:bCs/>
          <w:color w:val="000000" w:themeColor="text1"/>
          <w:sz w:val="24"/>
          <w:szCs w:val="24"/>
        </w:rPr>
      </w:pPr>
    </w:p>
    <w:tbl>
      <w:tblPr>
        <w:tblW w:w="0" w:type="auto"/>
        <w:jc w:val="center"/>
        <w:tblBorders>
          <w:bottom w:val="single" w:sz="4" w:space="0" w:color="auto"/>
        </w:tblBorders>
        <w:tblLook w:val="04A0" w:firstRow="1" w:lastRow="0" w:firstColumn="1" w:lastColumn="0" w:noHBand="0" w:noVBand="1"/>
      </w:tblPr>
      <w:tblGrid>
        <w:gridCol w:w="9060"/>
      </w:tblGrid>
      <w:tr w:rsidR="006B618A" w:rsidRPr="005A2DD5" w14:paraId="5EBFE550" w14:textId="77777777" w:rsidTr="009F087A">
        <w:trPr>
          <w:jc w:val="center"/>
        </w:trPr>
        <w:tc>
          <w:tcPr>
            <w:tcW w:w="9060" w:type="dxa"/>
            <w:shd w:val="clear" w:color="auto" w:fill="auto"/>
          </w:tcPr>
          <w:p w14:paraId="52070AB0" w14:textId="77777777" w:rsidR="006B618A" w:rsidRPr="005A2DD5" w:rsidRDefault="006B618A" w:rsidP="00B32AFD">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lastRenderedPageBreak/>
              <w:t>Rozdział 11</w:t>
            </w:r>
          </w:p>
          <w:p w14:paraId="7331F639" w14:textId="77777777" w:rsidR="006B618A" w:rsidRPr="005A2DD5" w:rsidRDefault="006B618A" w:rsidP="00B32AFD">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BADANIE OFERT</w:t>
            </w:r>
          </w:p>
        </w:tc>
      </w:tr>
    </w:tbl>
    <w:p w14:paraId="02CD0A9A" w14:textId="77777777" w:rsidR="006B618A" w:rsidRPr="005A2DD5" w:rsidRDefault="006B618A" w:rsidP="008413D5">
      <w:pPr>
        <w:pStyle w:val="Akapitzlist"/>
        <w:widowControl w:val="0"/>
        <w:numPr>
          <w:ilvl w:val="0"/>
          <w:numId w:val="37"/>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p w14:paraId="0F1C75F0" w14:textId="77777777" w:rsidR="006B618A" w:rsidRPr="005A2DD5" w:rsidRDefault="006B618A" w:rsidP="008413D5">
      <w:pPr>
        <w:pStyle w:val="Akapitzlist"/>
        <w:widowControl w:val="0"/>
        <w:numPr>
          <w:ilvl w:val="0"/>
          <w:numId w:val="37"/>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p w14:paraId="51E5304F" w14:textId="77777777" w:rsidR="006B618A" w:rsidRPr="005A2DD5" w:rsidRDefault="006B618A" w:rsidP="00B32AFD">
      <w:pPr>
        <w:spacing w:line="276" w:lineRule="auto"/>
        <w:ind w:left="340"/>
        <w:rPr>
          <w:rFonts w:ascii="Cambria" w:hAnsi="Cambria" w:cs="Arial"/>
          <w:bCs/>
          <w:color w:val="000000" w:themeColor="text1"/>
        </w:rPr>
      </w:pPr>
    </w:p>
    <w:p w14:paraId="607B396A" w14:textId="77777777" w:rsidR="006B618A" w:rsidRPr="005A2DD5" w:rsidRDefault="006B618A" w:rsidP="008413D5">
      <w:pPr>
        <w:pStyle w:val="Akapitzlist"/>
        <w:widowControl w:val="0"/>
        <w:numPr>
          <w:ilvl w:val="0"/>
          <w:numId w:val="40"/>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p w14:paraId="725674DE" w14:textId="77777777" w:rsidR="006B618A" w:rsidRPr="005A2DD5" w:rsidRDefault="006B618A" w:rsidP="008413D5">
      <w:pPr>
        <w:widowControl w:val="0"/>
        <w:numPr>
          <w:ilvl w:val="1"/>
          <w:numId w:val="40"/>
        </w:numPr>
        <w:spacing w:line="276" w:lineRule="auto"/>
        <w:jc w:val="both"/>
        <w:outlineLvl w:val="3"/>
        <w:rPr>
          <w:rFonts w:ascii="Cambria" w:hAnsi="Cambria" w:cs="Arial"/>
          <w:bCs/>
          <w:color w:val="000000" w:themeColor="text1"/>
        </w:rPr>
      </w:pPr>
      <w:r w:rsidRPr="005A2DD5">
        <w:rPr>
          <w:rFonts w:ascii="Cambria" w:hAnsi="Cambria" w:cs="Arial"/>
          <w:bCs/>
          <w:color w:val="000000" w:themeColor="text1"/>
        </w:rPr>
        <w:t xml:space="preserve">W toku badania i oceny ofert </w:t>
      </w:r>
      <w:r w:rsidR="008774D1">
        <w:rPr>
          <w:rFonts w:ascii="Cambria" w:hAnsi="Cambria" w:cs="Arial"/>
          <w:bCs/>
          <w:color w:val="000000" w:themeColor="text1"/>
        </w:rPr>
        <w:t>Z</w:t>
      </w:r>
      <w:r w:rsidRPr="005A2DD5">
        <w:rPr>
          <w:rFonts w:ascii="Cambria" w:hAnsi="Cambria" w:cs="Arial"/>
          <w:bCs/>
          <w:color w:val="000000" w:themeColor="text1"/>
        </w:rPr>
        <w:t xml:space="preserve">amawiający może żądać od </w:t>
      </w:r>
      <w:r w:rsidR="008774D1">
        <w:rPr>
          <w:rFonts w:ascii="Cambria" w:hAnsi="Cambria" w:cs="Arial"/>
          <w:bCs/>
          <w:color w:val="000000" w:themeColor="text1"/>
        </w:rPr>
        <w:t>W</w:t>
      </w:r>
      <w:r w:rsidRPr="005A2DD5">
        <w:rPr>
          <w:rFonts w:ascii="Cambria" w:hAnsi="Cambria" w:cs="Arial"/>
          <w:bCs/>
          <w:color w:val="000000" w:themeColor="text1"/>
        </w:rPr>
        <w:t>ykonawców wyjaśnień dotyczących treści złożonych ofert.</w:t>
      </w:r>
    </w:p>
    <w:p w14:paraId="79CE4EEC" w14:textId="77777777" w:rsidR="006B618A" w:rsidRPr="005A2DD5" w:rsidRDefault="00E36341" w:rsidP="008413D5">
      <w:pPr>
        <w:widowControl w:val="0"/>
        <w:numPr>
          <w:ilvl w:val="1"/>
          <w:numId w:val="40"/>
        </w:numPr>
        <w:spacing w:line="276" w:lineRule="auto"/>
        <w:jc w:val="both"/>
        <w:outlineLvl w:val="3"/>
        <w:rPr>
          <w:rFonts w:ascii="Cambria" w:hAnsi="Cambria" w:cs="Arial"/>
          <w:bCs/>
          <w:color w:val="000000" w:themeColor="text1"/>
        </w:rPr>
      </w:pPr>
      <w:r w:rsidRPr="005A2DD5">
        <w:rPr>
          <w:rFonts w:ascii="Cambria" w:hAnsi="Cambria" w:cs="Arial"/>
          <w:bCs/>
          <w:color w:val="000000" w:themeColor="text1"/>
        </w:rPr>
        <w:t xml:space="preserve">Jeżeli zaoferowana cena, lub jej istotne części składowe, wydadzą się rażąco niskie w stosunku do przedmiotu zamówienia i wzbudzą wątpliwości </w:t>
      </w:r>
      <w:r w:rsidR="008774D1">
        <w:rPr>
          <w:rFonts w:ascii="Cambria" w:hAnsi="Cambria" w:cs="Arial"/>
          <w:bCs/>
          <w:color w:val="000000" w:themeColor="text1"/>
        </w:rPr>
        <w:t>Z</w:t>
      </w:r>
      <w:r w:rsidRPr="005A2DD5">
        <w:rPr>
          <w:rFonts w:ascii="Cambria" w:hAnsi="Cambria" w:cs="Arial"/>
          <w:bCs/>
          <w:color w:val="000000" w:themeColor="text1"/>
        </w:rPr>
        <w:t xml:space="preserve">amawiającego co do możliwości wykonania przedmiotu zamówienia zgodnie z wymaganiami określonymi przez </w:t>
      </w:r>
      <w:r w:rsidR="008774D1">
        <w:rPr>
          <w:rFonts w:ascii="Cambria" w:hAnsi="Cambria" w:cs="Arial"/>
          <w:bCs/>
          <w:color w:val="000000" w:themeColor="text1"/>
        </w:rPr>
        <w:t>Z</w:t>
      </w:r>
      <w:r w:rsidRPr="005A2DD5">
        <w:rPr>
          <w:rFonts w:ascii="Cambria" w:hAnsi="Cambria" w:cs="Arial"/>
          <w:bCs/>
          <w:color w:val="000000" w:themeColor="text1"/>
        </w:rPr>
        <w:t>amawiającego lub wynikającymi z odrębnych przepisów oraz w przypadkach określonych w ust. 1 a ustawy</w:t>
      </w:r>
      <w:r w:rsidR="008774D1">
        <w:rPr>
          <w:rFonts w:ascii="Cambria" w:hAnsi="Cambria" w:cs="Arial"/>
          <w:bCs/>
          <w:color w:val="000000" w:themeColor="text1"/>
        </w:rPr>
        <w:t xml:space="preserve"> Pzp, Z</w:t>
      </w:r>
      <w:r w:rsidRPr="005A2DD5">
        <w:rPr>
          <w:rFonts w:ascii="Cambria" w:hAnsi="Cambria" w:cs="Arial"/>
          <w:bCs/>
          <w:color w:val="000000" w:themeColor="text1"/>
        </w:rPr>
        <w:t>amawiający zwróci się o udzielenie wyjaśnień, w tym złożenie dowodów, dotyczących wyliczenia ceny, w szczególności w zakresie wskazanym w art. 90 ust. 1 pkt. 1-5 ustawy.</w:t>
      </w:r>
    </w:p>
    <w:p w14:paraId="7AB6B1B0" w14:textId="77777777" w:rsidR="00E36341" w:rsidRPr="002E1572" w:rsidRDefault="00E36341" w:rsidP="00B32AFD">
      <w:pPr>
        <w:widowControl w:val="0"/>
        <w:spacing w:line="276" w:lineRule="auto"/>
        <w:ind w:left="720"/>
        <w:jc w:val="both"/>
        <w:outlineLvl w:val="3"/>
        <w:rPr>
          <w:rFonts w:ascii="Cambria" w:hAnsi="Cambria" w:cs="Arial"/>
          <w:bCs/>
          <w:i/>
          <w:color w:val="000000" w:themeColor="text1"/>
        </w:rPr>
      </w:pPr>
      <w:r w:rsidRPr="002E1572">
        <w:rPr>
          <w:rFonts w:ascii="Cambria" w:hAnsi="Cambria" w:cs="Arial"/>
          <w:bCs/>
          <w:i/>
          <w:color w:val="000000" w:themeColor="text1"/>
        </w:rPr>
        <w:t>Obowiązek wykazania, że oferta nie zawiera rażąco niskiej ceny, spoczywa na Wykonawcy.</w:t>
      </w:r>
    </w:p>
    <w:p w14:paraId="4DCB93D0" w14:textId="77777777" w:rsidR="006B618A" w:rsidRPr="005A2DD5" w:rsidRDefault="00E36341" w:rsidP="008413D5">
      <w:pPr>
        <w:widowControl w:val="0"/>
        <w:numPr>
          <w:ilvl w:val="1"/>
          <w:numId w:val="40"/>
        </w:numPr>
        <w:spacing w:line="276" w:lineRule="auto"/>
        <w:jc w:val="both"/>
        <w:outlineLvl w:val="3"/>
        <w:rPr>
          <w:rFonts w:ascii="Cambria" w:hAnsi="Cambria" w:cs="Arial"/>
          <w:bCs/>
          <w:color w:val="000000" w:themeColor="text1"/>
        </w:rPr>
      </w:pPr>
      <w:r w:rsidRPr="005A2DD5">
        <w:rPr>
          <w:rFonts w:ascii="Cambria" w:hAnsi="Cambria" w:cs="Arial"/>
          <w:bCs/>
          <w:color w:val="000000" w:themeColor="text1"/>
        </w:rPr>
        <w:t>Zamawiający poprawi w ofercie:</w:t>
      </w:r>
    </w:p>
    <w:p w14:paraId="15F27B8A" w14:textId="77777777" w:rsidR="00E36341" w:rsidRPr="005A2DD5" w:rsidRDefault="00E36341" w:rsidP="008413D5">
      <w:pPr>
        <w:pStyle w:val="Akapitzlist"/>
        <w:numPr>
          <w:ilvl w:val="0"/>
          <w:numId w:val="16"/>
        </w:numPr>
        <w:spacing w:before="0" w:after="0" w:line="276" w:lineRule="auto"/>
        <w:ind w:hanging="351"/>
        <w:rPr>
          <w:rFonts w:ascii="Cambria" w:hAnsi="Cambria" w:cs="Arial"/>
          <w:bCs/>
          <w:color w:val="000000" w:themeColor="text1"/>
          <w:sz w:val="24"/>
          <w:szCs w:val="24"/>
        </w:rPr>
      </w:pPr>
      <w:r w:rsidRPr="005A2DD5">
        <w:rPr>
          <w:rFonts w:ascii="Cambria" w:hAnsi="Cambria" w:cs="Arial"/>
          <w:bCs/>
          <w:color w:val="000000" w:themeColor="text1"/>
          <w:sz w:val="24"/>
          <w:szCs w:val="24"/>
        </w:rPr>
        <w:t>oczywiste omyłki pisarskie,</w:t>
      </w:r>
    </w:p>
    <w:p w14:paraId="127A22F8" w14:textId="77777777" w:rsidR="00E36341" w:rsidRPr="005A2DD5" w:rsidRDefault="00E36341" w:rsidP="008413D5">
      <w:pPr>
        <w:pStyle w:val="Akapitzlist"/>
        <w:numPr>
          <w:ilvl w:val="0"/>
          <w:numId w:val="16"/>
        </w:numPr>
        <w:spacing w:before="0" w:after="0" w:line="276" w:lineRule="auto"/>
        <w:ind w:hanging="351"/>
        <w:rPr>
          <w:rFonts w:ascii="Cambria" w:hAnsi="Cambria" w:cs="Arial"/>
          <w:bCs/>
          <w:color w:val="000000" w:themeColor="text1"/>
          <w:sz w:val="24"/>
          <w:szCs w:val="24"/>
        </w:rPr>
      </w:pPr>
      <w:r w:rsidRPr="005A2DD5">
        <w:rPr>
          <w:rFonts w:ascii="Cambria" w:hAnsi="Cambria" w:cs="Arial"/>
          <w:bCs/>
          <w:color w:val="000000" w:themeColor="text1"/>
          <w:sz w:val="24"/>
          <w:szCs w:val="24"/>
        </w:rPr>
        <w:t>oczywiste omyłki rachunkowe, z uwzględnieniem konsekwencji rachunkowych dokonanych poprawek,</w:t>
      </w:r>
    </w:p>
    <w:p w14:paraId="729C42A8" w14:textId="77777777" w:rsidR="00E36341" w:rsidRPr="005A2DD5" w:rsidRDefault="00E36341" w:rsidP="008413D5">
      <w:pPr>
        <w:pStyle w:val="Akapitzlist"/>
        <w:numPr>
          <w:ilvl w:val="0"/>
          <w:numId w:val="16"/>
        </w:numPr>
        <w:spacing w:before="0" w:after="0" w:line="276" w:lineRule="auto"/>
        <w:ind w:hanging="351"/>
        <w:rPr>
          <w:rFonts w:ascii="Cambria" w:hAnsi="Cambria" w:cs="Arial"/>
          <w:bCs/>
          <w:color w:val="000000" w:themeColor="text1"/>
          <w:sz w:val="24"/>
          <w:szCs w:val="24"/>
        </w:rPr>
      </w:pPr>
      <w:r w:rsidRPr="005A2DD5">
        <w:rPr>
          <w:rFonts w:ascii="Cambria" w:hAnsi="Cambria" w:cs="Arial"/>
          <w:bCs/>
          <w:color w:val="000000" w:themeColor="text1"/>
          <w:sz w:val="24"/>
          <w:szCs w:val="24"/>
        </w:rPr>
        <w:t>inne omyłki polegające na niezgodności oferty z SIWZ, niepowodujące istotnych zmian w treści oferty,</w:t>
      </w:r>
    </w:p>
    <w:p w14:paraId="6FB61A91" w14:textId="77777777" w:rsidR="00E36341" w:rsidRPr="008774D1" w:rsidRDefault="00E36341" w:rsidP="00B32AFD">
      <w:pPr>
        <w:spacing w:line="276" w:lineRule="auto"/>
        <w:ind w:left="340"/>
        <w:jc w:val="both"/>
        <w:rPr>
          <w:rFonts w:ascii="Cambria" w:hAnsi="Cambria" w:cs="Arial"/>
          <w:bCs/>
          <w:i/>
          <w:color w:val="000000" w:themeColor="text1"/>
        </w:rPr>
      </w:pPr>
      <w:r w:rsidRPr="005A2DD5">
        <w:rPr>
          <w:rFonts w:ascii="Cambria" w:hAnsi="Cambria" w:cs="Arial"/>
          <w:bCs/>
          <w:color w:val="000000" w:themeColor="text1"/>
        </w:rPr>
        <w:tab/>
      </w:r>
      <w:r w:rsidRPr="008774D1">
        <w:rPr>
          <w:rFonts w:ascii="Cambria" w:hAnsi="Cambria" w:cs="Arial"/>
          <w:bCs/>
          <w:i/>
          <w:color w:val="000000" w:themeColor="text1"/>
        </w:rPr>
        <w:t xml:space="preserve">niezwłocznie zawiadamiając o tym </w:t>
      </w:r>
      <w:r w:rsidR="008774D1">
        <w:rPr>
          <w:rFonts w:ascii="Cambria" w:hAnsi="Cambria" w:cs="Arial"/>
          <w:bCs/>
          <w:i/>
          <w:color w:val="000000" w:themeColor="text1"/>
        </w:rPr>
        <w:t>W</w:t>
      </w:r>
      <w:r w:rsidRPr="008774D1">
        <w:rPr>
          <w:rFonts w:ascii="Cambria" w:hAnsi="Cambria" w:cs="Arial"/>
          <w:bCs/>
          <w:i/>
          <w:color w:val="000000" w:themeColor="text1"/>
        </w:rPr>
        <w:t xml:space="preserve">ykonawcę, którego oferta została </w:t>
      </w:r>
      <w:r w:rsidRPr="008774D1">
        <w:rPr>
          <w:rFonts w:ascii="Cambria" w:hAnsi="Cambria" w:cs="Arial"/>
          <w:bCs/>
          <w:i/>
          <w:color w:val="000000" w:themeColor="text1"/>
        </w:rPr>
        <w:tab/>
        <w:t>poprawiona.</w:t>
      </w:r>
    </w:p>
    <w:p w14:paraId="3826307A" w14:textId="77777777" w:rsidR="008E6116" w:rsidRDefault="008E6116" w:rsidP="008413D5">
      <w:pPr>
        <w:pStyle w:val="Akapitzlist"/>
        <w:numPr>
          <w:ilvl w:val="1"/>
          <w:numId w:val="40"/>
        </w:numPr>
        <w:autoSpaceDE w:val="0"/>
        <w:autoSpaceDN w:val="0"/>
        <w:adjustRightInd w:val="0"/>
        <w:spacing w:line="276" w:lineRule="auto"/>
        <w:rPr>
          <w:rFonts w:ascii="Cambria" w:hAnsi="Cambria" w:cs="Arial"/>
          <w:b/>
          <w:color w:val="000000" w:themeColor="text1"/>
          <w:sz w:val="24"/>
          <w:szCs w:val="24"/>
        </w:rPr>
      </w:pPr>
      <w:r w:rsidRPr="005A2DD5">
        <w:rPr>
          <w:rFonts w:ascii="Cambria" w:hAnsi="Cambria" w:cs="Arial"/>
          <w:b/>
          <w:color w:val="000000" w:themeColor="text1"/>
          <w:sz w:val="24"/>
          <w:szCs w:val="24"/>
        </w:rPr>
        <w:t>Zamawiający informuje, iż na podstawie art. 24 aa ustawy</w:t>
      </w:r>
      <w:r w:rsidR="008774D1">
        <w:rPr>
          <w:rFonts w:ascii="Cambria" w:hAnsi="Cambria" w:cs="Arial"/>
          <w:b/>
          <w:color w:val="000000" w:themeColor="text1"/>
          <w:sz w:val="24"/>
          <w:szCs w:val="24"/>
        </w:rPr>
        <w:t xml:space="preserve"> </w:t>
      </w:r>
      <w:r w:rsidR="008774D1" w:rsidRPr="008774D1">
        <w:rPr>
          <w:rFonts w:ascii="Cambria" w:hAnsi="Cambria" w:cs="Arial"/>
          <w:b/>
          <w:bCs/>
          <w:color w:val="000000" w:themeColor="text1"/>
          <w:sz w:val="24"/>
          <w:szCs w:val="24"/>
        </w:rPr>
        <w:t>Pzp</w:t>
      </w:r>
      <w:r w:rsidRPr="005A2DD5">
        <w:rPr>
          <w:rFonts w:ascii="Cambria" w:hAnsi="Cambria" w:cs="Arial"/>
          <w:b/>
          <w:color w:val="000000" w:themeColor="text1"/>
          <w:sz w:val="24"/>
          <w:szCs w:val="24"/>
        </w:rPr>
        <w:t xml:space="preserve"> może najpierw dokonać oceny ofert, a następnie zbadać czy </w:t>
      </w:r>
      <w:r w:rsidR="008774D1">
        <w:rPr>
          <w:rFonts w:ascii="Cambria" w:hAnsi="Cambria" w:cs="Arial"/>
          <w:b/>
          <w:color w:val="000000" w:themeColor="text1"/>
          <w:sz w:val="24"/>
          <w:szCs w:val="24"/>
        </w:rPr>
        <w:t>W</w:t>
      </w:r>
      <w:r w:rsidRPr="005A2DD5">
        <w:rPr>
          <w:rFonts w:ascii="Cambria" w:hAnsi="Cambria" w:cs="Arial"/>
          <w:b/>
          <w:color w:val="000000" w:themeColor="text1"/>
          <w:sz w:val="24"/>
          <w:szCs w:val="24"/>
        </w:rPr>
        <w:t xml:space="preserve">ykonawca, którego oferta została oceniona jako najkorzystniejsza, nie podlega wykluczeniu oraz spełnia warunki udziału w postępowaniu. </w:t>
      </w:r>
    </w:p>
    <w:tbl>
      <w:tblPr>
        <w:tblW w:w="0" w:type="auto"/>
        <w:jc w:val="center"/>
        <w:tblBorders>
          <w:bottom w:val="single" w:sz="4" w:space="0" w:color="auto"/>
        </w:tblBorders>
        <w:tblLook w:val="04A0" w:firstRow="1" w:lastRow="0" w:firstColumn="1" w:lastColumn="0" w:noHBand="0" w:noVBand="1"/>
      </w:tblPr>
      <w:tblGrid>
        <w:gridCol w:w="9070"/>
      </w:tblGrid>
      <w:tr w:rsidR="001722D5" w:rsidRPr="005A2DD5" w14:paraId="39A22B4E" w14:textId="77777777" w:rsidTr="006A383A">
        <w:trPr>
          <w:jc w:val="center"/>
        </w:trPr>
        <w:tc>
          <w:tcPr>
            <w:tcW w:w="9070" w:type="dxa"/>
            <w:shd w:val="clear" w:color="auto" w:fill="auto"/>
          </w:tcPr>
          <w:p w14:paraId="361B9024" w14:textId="77777777" w:rsidR="00141087" w:rsidRDefault="00141087" w:rsidP="006A383A">
            <w:pPr>
              <w:suppressAutoHyphens/>
              <w:spacing w:line="276" w:lineRule="auto"/>
              <w:contextualSpacing/>
              <w:jc w:val="center"/>
              <w:textAlignment w:val="baseline"/>
              <w:rPr>
                <w:rFonts w:ascii="Cambria" w:hAnsi="Cambria"/>
                <w:color w:val="000000" w:themeColor="text1"/>
                <w:sz w:val="26"/>
                <w:szCs w:val="26"/>
              </w:rPr>
            </w:pPr>
          </w:p>
          <w:p w14:paraId="2905A129" w14:textId="77777777" w:rsidR="001722D5" w:rsidRPr="005A2DD5" w:rsidRDefault="001722D5" w:rsidP="006A383A">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t>Rozdział 12</w:t>
            </w:r>
          </w:p>
          <w:p w14:paraId="5804579E" w14:textId="77777777" w:rsidR="001722D5" w:rsidRPr="005A2DD5" w:rsidRDefault="001722D5" w:rsidP="006A383A">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 xml:space="preserve">OPIS KRYTERIÓW, KTÓRYMI ZAMAWIAJĄCY BĘDZIE SIĘ KIEROWAŁ </w:t>
            </w:r>
            <w:r w:rsidRPr="005A2DD5">
              <w:rPr>
                <w:rFonts w:ascii="Cambria" w:hAnsi="Cambria"/>
                <w:b/>
                <w:color w:val="000000" w:themeColor="text1"/>
                <w:sz w:val="26"/>
                <w:szCs w:val="26"/>
              </w:rPr>
              <w:br/>
              <w:t xml:space="preserve">PRZY WYBORZE OFERTY, WRAZ Z PODANIEM WAG </w:t>
            </w:r>
            <w:r w:rsidRPr="005A2DD5">
              <w:rPr>
                <w:rFonts w:ascii="Cambria" w:hAnsi="Cambria"/>
                <w:b/>
                <w:color w:val="000000" w:themeColor="text1"/>
                <w:sz w:val="26"/>
                <w:szCs w:val="26"/>
              </w:rPr>
              <w:br/>
              <w:t>TYCH KRYTERIÓW I SPOSOBU OCENY OFERT</w:t>
            </w:r>
          </w:p>
        </w:tc>
      </w:tr>
    </w:tbl>
    <w:p w14:paraId="2533848A" w14:textId="77777777" w:rsidR="001722D5" w:rsidRPr="005A2DD5" w:rsidRDefault="001722D5" w:rsidP="008413D5">
      <w:pPr>
        <w:pStyle w:val="Akapitzlist"/>
        <w:numPr>
          <w:ilvl w:val="0"/>
          <w:numId w:val="6"/>
        </w:numPr>
        <w:tabs>
          <w:tab w:val="left" w:pos="1134"/>
          <w:tab w:val="left" w:pos="1276"/>
          <w:tab w:val="left" w:pos="1418"/>
        </w:tabs>
        <w:suppressAutoHyphens/>
        <w:spacing w:before="0" w:after="0" w:line="276" w:lineRule="auto"/>
        <w:rPr>
          <w:rFonts w:ascii="Cambria" w:hAnsi="Cambria"/>
          <w:vanish/>
          <w:color w:val="000000" w:themeColor="text1"/>
          <w:sz w:val="24"/>
          <w:szCs w:val="24"/>
        </w:rPr>
      </w:pPr>
    </w:p>
    <w:p w14:paraId="44707754" w14:textId="77777777" w:rsidR="001722D5" w:rsidRPr="005A2DD5" w:rsidRDefault="001722D5" w:rsidP="008413D5">
      <w:pPr>
        <w:pStyle w:val="Akapitzlist"/>
        <w:numPr>
          <w:ilvl w:val="0"/>
          <w:numId w:val="6"/>
        </w:numPr>
        <w:tabs>
          <w:tab w:val="left" w:pos="1134"/>
          <w:tab w:val="left" w:pos="1276"/>
          <w:tab w:val="left" w:pos="1418"/>
        </w:tabs>
        <w:suppressAutoHyphens/>
        <w:spacing w:before="0" w:after="0" w:line="276" w:lineRule="auto"/>
        <w:rPr>
          <w:rFonts w:ascii="Cambria" w:hAnsi="Cambria"/>
          <w:vanish/>
          <w:color w:val="000000" w:themeColor="text1"/>
          <w:sz w:val="24"/>
          <w:szCs w:val="24"/>
        </w:rPr>
      </w:pPr>
    </w:p>
    <w:p w14:paraId="49E62152" w14:textId="77777777" w:rsidR="003F1694" w:rsidRDefault="003F1694" w:rsidP="003F1694">
      <w:pPr>
        <w:pStyle w:val="Akapitzlist"/>
        <w:tabs>
          <w:tab w:val="left" w:pos="709"/>
          <w:tab w:val="left" w:pos="1276"/>
          <w:tab w:val="left" w:pos="1418"/>
        </w:tabs>
        <w:suppressAutoHyphens/>
        <w:spacing w:before="0" w:after="0" w:line="276" w:lineRule="auto"/>
        <w:ind w:left="709"/>
        <w:rPr>
          <w:rFonts w:ascii="Cambria" w:hAnsi="Cambria"/>
          <w:color w:val="000000" w:themeColor="text1"/>
          <w:sz w:val="24"/>
          <w:szCs w:val="24"/>
        </w:rPr>
      </w:pPr>
    </w:p>
    <w:p w14:paraId="299E9926" w14:textId="77777777" w:rsidR="001722D5" w:rsidRDefault="001722D5" w:rsidP="008413D5">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sidRPr="005A2DD5">
        <w:rPr>
          <w:rFonts w:ascii="Cambria" w:hAnsi="Cambria"/>
          <w:color w:val="000000" w:themeColor="text1"/>
          <w:sz w:val="24"/>
          <w:szCs w:val="24"/>
        </w:rPr>
        <w:t>Zamawiający dokona oceny ofert, które nie zostały odrzucone, na podstawie nast</w:t>
      </w:r>
      <w:r>
        <w:rPr>
          <w:rFonts w:ascii="Cambria" w:hAnsi="Cambria"/>
          <w:color w:val="000000" w:themeColor="text1"/>
          <w:sz w:val="24"/>
          <w:szCs w:val="24"/>
        </w:rPr>
        <w:t>ępujących kryteriów oceny ofert</w:t>
      </w:r>
      <w:r w:rsidR="00A2362A">
        <w:rPr>
          <w:rFonts w:ascii="Cambria" w:hAnsi="Cambria"/>
          <w:color w:val="000000" w:themeColor="text1"/>
          <w:sz w:val="24"/>
          <w:szCs w:val="24"/>
        </w:rPr>
        <w:t xml:space="preserve"> </w:t>
      </w:r>
      <w:r w:rsidR="00A2362A" w:rsidRPr="002E462C">
        <w:rPr>
          <w:rFonts w:ascii="Cambria" w:hAnsi="Cambria"/>
          <w:b/>
          <w:color w:val="000000" w:themeColor="text1"/>
          <w:sz w:val="24"/>
          <w:szCs w:val="24"/>
          <w:u w:val="single"/>
        </w:rPr>
        <w:t>(stosowanych w każdej części odrębnie)</w:t>
      </w:r>
      <w:r w:rsidR="00BD370B">
        <w:rPr>
          <w:rFonts w:ascii="Cambria" w:hAnsi="Cambria"/>
          <w:color w:val="000000" w:themeColor="text1"/>
          <w:sz w:val="24"/>
          <w:szCs w:val="24"/>
        </w:rPr>
        <w:t>:</w:t>
      </w:r>
    </w:p>
    <w:p w14:paraId="44661328" w14:textId="77777777" w:rsidR="00F010C1" w:rsidRPr="00D8317B" w:rsidRDefault="00F010C1" w:rsidP="00F010C1">
      <w:pPr>
        <w:pStyle w:val="Akapitzlist"/>
        <w:tabs>
          <w:tab w:val="left" w:pos="709"/>
          <w:tab w:val="left" w:pos="1276"/>
          <w:tab w:val="left" w:pos="1418"/>
        </w:tabs>
        <w:suppressAutoHyphens/>
        <w:spacing w:before="0" w:after="0" w:line="276" w:lineRule="auto"/>
        <w:ind w:left="709"/>
        <w:rPr>
          <w:rFonts w:ascii="Cambria" w:hAnsi="Cambria"/>
          <w:color w:val="000000" w:themeColor="text1"/>
          <w:sz w:val="10"/>
          <w:szCs w:val="1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255"/>
        <w:gridCol w:w="3399"/>
      </w:tblGrid>
      <w:tr w:rsidR="001722D5" w:rsidRPr="005A2DD5" w14:paraId="44DFE9FC" w14:textId="77777777" w:rsidTr="006A383A">
        <w:tc>
          <w:tcPr>
            <w:tcW w:w="709" w:type="dxa"/>
            <w:shd w:val="pct10" w:color="auto" w:fill="auto"/>
          </w:tcPr>
          <w:p w14:paraId="1AF9C2E5" w14:textId="77777777" w:rsidR="001722D5" w:rsidRPr="005A2DD5" w:rsidRDefault="001722D5" w:rsidP="006A383A">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sidRPr="005A2DD5">
              <w:rPr>
                <w:rFonts w:ascii="Cambria" w:hAnsi="Cambria"/>
                <w:b/>
                <w:color w:val="000000" w:themeColor="text1"/>
                <w:sz w:val="24"/>
                <w:szCs w:val="24"/>
              </w:rPr>
              <w:t>Lp.</w:t>
            </w:r>
          </w:p>
        </w:tc>
        <w:tc>
          <w:tcPr>
            <w:tcW w:w="4255" w:type="dxa"/>
            <w:shd w:val="pct10" w:color="auto" w:fill="auto"/>
          </w:tcPr>
          <w:p w14:paraId="7AB68B1A" w14:textId="77777777" w:rsidR="001722D5" w:rsidRPr="005A2DD5" w:rsidRDefault="001722D5" w:rsidP="006A383A">
            <w:pPr>
              <w:pStyle w:val="Akapitzlist"/>
              <w:tabs>
                <w:tab w:val="left" w:pos="709"/>
                <w:tab w:val="left" w:pos="1276"/>
                <w:tab w:val="left" w:pos="1418"/>
              </w:tabs>
              <w:suppressAutoHyphens/>
              <w:spacing w:before="0" w:after="0" w:line="276" w:lineRule="auto"/>
              <w:ind w:left="0"/>
              <w:rPr>
                <w:rFonts w:ascii="Cambria" w:hAnsi="Cambria"/>
                <w:b/>
                <w:color w:val="000000" w:themeColor="text1"/>
                <w:sz w:val="24"/>
                <w:szCs w:val="24"/>
              </w:rPr>
            </w:pPr>
            <w:r w:rsidRPr="005A2DD5">
              <w:rPr>
                <w:rFonts w:ascii="Cambria" w:hAnsi="Cambria"/>
                <w:b/>
                <w:color w:val="000000" w:themeColor="text1"/>
                <w:sz w:val="24"/>
                <w:szCs w:val="24"/>
              </w:rPr>
              <w:t>Nazwa kryterium</w:t>
            </w:r>
          </w:p>
        </w:tc>
        <w:tc>
          <w:tcPr>
            <w:tcW w:w="3399" w:type="dxa"/>
            <w:shd w:val="pct10" w:color="auto" w:fill="auto"/>
          </w:tcPr>
          <w:p w14:paraId="48036253" w14:textId="77777777" w:rsidR="001722D5" w:rsidRPr="005A2DD5" w:rsidRDefault="001722D5" w:rsidP="006A383A">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sidRPr="005A2DD5">
              <w:rPr>
                <w:rFonts w:ascii="Cambria" w:hAnsi="Cambria"/>
                <w:b/>
                <w:color w:val="000000" w:themeColor="text1"/>
                <w:sz w:val="24"/>
                <w:szCs w:val="24"/>
              </w:rPr>
              <w:t>Znaczenie kryterium (w %)</w:t>
            </w:r>
          </w:p>
        </w:tc>
      </w:tr>
      <w:tr w:rsidR="001722D5" w:rsidRPr="005A2DD5" w14:paraId="50DBF095" w14:textId="77777777" w:rsidTr="006A383A">
        <w:tc>
          <w:tcPr>
            <w:tcW w:w="709" w:type="dxa"/>
            <w:shd w:val="clear" w:color="auto" w:fill="auto"/>
            <w:vAlign w:val="center"/>
          </w:tcPr>
          <w:p w14:paraId="5D204E99" w14:textId="77777777" w:rsidR="001722D5" w:rsidRPr="005A2DD5" w:rsidRDefault="001722D5" w:rsidP="006A383A">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1</w:t>
            </w:r>
          </w:p>
        </w:tc>
        <w:tc>
          <w:tcPr>
            <w:tcW w:w="4255" w:type="dxa"/>
            <w:shd w:val="clear" w:color="auto" w:fill="auto"/>
          </w:tcPr>
          <w:p w14:paraId="3B742C8F" w14:textId="77777777" w:rsidR="001722D5" w:rsidRPr="005A2DD5" w:rsidRDefault="001722D5" w:rsidP="006A383A">
            <w:pPr>
              <w:pStyle w:val="Akapitzlist"/>
              <w:tabs>
                <w:tab w:val="left" w:pos="709"/>
                <w:tab w:val="left" w:pos="1276"/>
                <w:tab w:val="left" w:pos="1418"/>
              </w:tabs>
              <w:suppressAutoHyphens/>
              <w:spacing w:before="0" w:after="0" w:line="276" w:lineRule="auto"/>
              <w:ind w:left="0"/>
              <w:rPr>
                <w:rFonts w:ascii="Cambria" w:hAnsi="Cambria"/>
                <w:color w:val="000000" w:themeColor="text1"/>
                <w:sz w:val="24"/>
                <w:szCs w:val="24"/>
              </w:rPr>
            </w:pPr>
            <w:r w:rsidRPr="005A2DD5">
              <w:rPr>
                <w:rFonts w:ascii="Cambria" w:hAnsi="Cambria"/>
                <w:color w:val="000000" w:themeColor="text1"/>
                <w:sz w:val="24"/>
                <w:szCs w:val="24"/>
              </w:rPr>
              <w:t>Cena (C)</w:t>
            </w:r>
          </w:p>
        </w:tc>
        <w:tc>
          <w:tcPr>
            <w:tcW w:w="3399" w:type="dxa"/>
            <w:shd w:val="clear" w:color="auto" w:fill="auto"/>
          </w:tcPr>
          <w:p w14:paraId="72DE2FC8" w14:textId="3FD6D6ED" w:rsidR="001722D5" w:rsidRPr="00724955" w:rsidRDefault="00724955" w:rsidP="00101808">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724955">
              <w:rPr>
                <w:rFonts w:ascii="Cambria" w:hAnsi="Cambria"/>
                <w:color w:val="000000" w:themeColor="text1"/>
                <w:sz w:val="24"/>
                <w:szCs w:val="24"/>
              </w:rPr>
              <w:t>60</w:t>
            </w:r>
          </w:p>
        </w:tc>
      </w:tr>
      <w:tr w:rsidR="001722D5" w:rsidRPr="005A2DD5" w14:paraId="528A351A" w14:textId="77777777" w:rsidTr="006A383A">
        <w:tc>
          <w:tcPr>
            <w:tcW w:w="709" w:type="dxa"/>
            <w:shd w:val="clear" w:color="auto" w:fill="auto"/>
            <w:vAlign w:val="center"/>
          </w:tcPr>
          <w:p w14:paraId="20A977BF" w14:textId="77777777" w:rsidR="001722D5" w:rsidRPr="005A2DD5" w:rsidRDefault="001722D5" w:rsidP="006A383A">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2</w:t>
            </w:r>
          </w:p>
        </w:tc>
        <w:tc>
          <w:tcPr>
            <w:tcW w:w="4255" w:type="dxa"/>
            <w:shd w:val="clear" w:color="auto" w:fill="auto"/>
          </w:tcPr>
          <w:p w14:paraId="20639848" w14:textId="77777777" w:rsidR="001722D5" w:rsidRPr="005A2DD5" w:rsidRDefault="001722D5" w:rsidP="00E72762">
            <w:pPr>
              <w:tabs>
                <w:tab w:val="left" w:pos="709"/>
                <w:tab w:val="left" w:pos="1276"/>
                <w:tab w:val="left" w:pos="1418"/>
              </w:tabs>
              <w:suppressAutoHyphens/>
              <w:spacing w:line="276" w:lineRule="auto"/>
              <w:jc w:val="both"/>
              <w:rPr>
                <w:rFonts w:ascii="Cambria" w:hAnsi="Cambria"/>
                <w:color w:val="000000" w:themeColor="text1"/>
              </w:rPr>
            </w:pPr>
            <w:r w:rsidRPr="005A2DD5">
              <w:rPr>
                <w:rFonts w:ascii="Cambria" w:hAnsi="Cambria"/>
                <w:color w:val="000000" w:themeColor="text1"/>
              </w:rPr>
              <w:t xml:space="preserve">Długość okresu gwarancji na roboty </w:t>
            </w:r>
            <w:r w:rsidRPr="005A2DD5">
              <w:rPr>
                <w:rFonts w:ascii="Cambria" w:hAnsi="Cambria"/>
                <w:color w:val="000000" w:themeColor="text1"/>
              </w:rPr>
              <w:lastRenderedPageBreak/>
              <w:t>budowlane oraz zamontowane materiały i urządzenia (G)</w:t>
            </w:r>
          </w:p>
        </w:tc>
        <w:tc>
          <w:tcPr>
            <w:tcW w:w="3399" w:type="dxa"/>
            <w:shd w:val="clear" w:color="auto" w:fill="auto"/>
          </w:tcPr>
          <w:p w14:paraId="27D5B6FC" w14:textId="77777777" w:rsidR="001722D5" w:rsidRPr="00724955" w:rsidRDefault="001722D5" w:rsidP="006A383A">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p>
          <w:p w14:paraId="4CD99732" w14:textId="0BDE3EA9" w:rsidR="001722D5" w:rsidRPr="00724955" w:rsidRDefault="00724955" w:rsidP="006A383A">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724955">
              <w:rPr>
                <w:rFonts w:ascii="Cambria" w:hAnsi="Cambria"/>
                <w:color w:val="000000" w:themeColor="text1"/>
                <w:sz w:val="24"/>
                <w:szCs w:val="24"/>
              </w:rPr>
              <w:lastRenderedPageBreak/>
              <w:t>40</w:t>
            </w:r>
          </w:p>
        </w:tc>
      </w:tr>
    </w:tbl>
    <w:p w14:paraId="1B23FB6B" w14:textId="77777777" w:rsidR="001722D5" w:rsidRPr="00D8317B" w:rsidRDefault="001722D5" w:rsidP="001722D5">
      <w:pPr>
        <w:pStyle w:val="Akapitzlist"/>
        <w:tabs>
          <w:tab w:val="left" w:pos="709"/>
          <w:tab w:val="left" w:pos="1276"/>
          <w:tab w:val="left" w:pos="1418"/>
        </w:tabs>
        <w:suppressAutoHyphens/>
        <w:spacing w:before="0" w:after="0" w:line="276" w:lineRule="auto"/>
        <w:ind w:left="709"/>
        <w:rPr>
          <w:rFonts w:ascii="Cambria" w:hAnsi="Cambria"/>
          <w:color w:val="000000" w:themeColor="text1"/>
          <w:sz w:val="10"/>
          <w:szCs w:val="10"/>
        </w:rPr>
      </w:pPr>
    </w:p>
    <w:p w14:paraId="4E70EA99" w14:textId="77777777" w:rsidR="001722D5" w:rsidRPr="005A2DD5" w:rsidRDefault="001722D5" w:rsidP="008413D5">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sidRPr="005A2DD5">
        <w:rPr>
          <w:rFonts w:ascii="Cambria" w:hAnsi="Cambria"/>
          <w:color w:val="000000" w:themeColor="text1"/>
          <w:sz w:val="24"/>
          <w:szCs w:val="24"/>
        </w:rPr>
        <w:t>Zamawiający dokona oceny ofert przyznając punkty w ramach poszczególnych kryteriów oceny ofert, przyjmując zasadę, że 1% = 1 punkt.</w:t>
      </w:r>
    </w:p>
    <w:p w14:paraId="5CE4C84C" w14:textId="77777777" w:rsidR="001722D5" w:rsidRPr="005A2DD5" w:rsidRDefault="001722D5" w:rsidP="008413D5">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sidRPr="005A2DD5">
        <w:rPr>
          <w:rFonts w:ascii="Cambria" w:hAnsi="Cambria"/>
          <w:color w:val="000000" w:themeColor="text1"/>
          <w:sz w:val="24"/>
          <w:szCs w:val="24"/>
        </w:rPr>
        <w:t xml:space="preserve">Punkty za kryterium </w:t>
      </w:r>
      <w:r w:rsidRPr="005A2DD5">
        <w:rPr>
          <w:rFonts w:ascii="Cambria" w:hAnsi="Cambria"/>
          <w:b/>
          <w:color w:val="000000" w:themeColor="text1"/>
          <w:sz w:val="24"/>
          <w:szCs w:val="24"/>
        </w:rPr>
        <w:t>„Cena”</w:t>
      </w:r>
      <w:r w:rsidRPr="005A2DD5">
        <w:rPr>
          <w:rFonts w:ascii="Cambria" w:hAnsi="Cambria"/>
          <w:color w:val="000000" w:themeColor="text1"/>
          <w:sz w:val="24"/>
          <w:szCs w:val="24"/>
        </w:rPr>
        <w:t xml:space="preserve"> zostaną obliczone według wzoru:</w:t>
      </w:r>
    </w:p>
    <w:p w14:paraId="4FE4E7D8" w14:textId="77777777" w:rsidR="001722D5" w:rsidRPr="003C670B" w:rsidRDefault="001722D5" w:rsidP="001722D5">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6"/>
          <w:szCs w:val="26"/>
        </w:rPr>
      </w:pPr>
      <w:r w:rsidRPr="005A2DD5">
        <w:rPr>
          <w:rFonts w:ascii="Cambria" w:hAnsi="Cambria"/>
          <w:i/>
          <w:color w:val="000000" w:themeColor="text1"/>
          <w:sz w:val="26"/>
          <w:szCs w:val="26"/>
        </w:rPr>
        <w:tab/>
      </w:r>
      <w:r w:rsidRPr="003C670B">
        <w:rPr>
          <w:rFonts w:ascii="Cambria" w:hAnsi="Cambria"/>
          <w:b/>
          <w:i/>
          <w:color w:val="000000" w:themeColor="text1"/>
          <w:sz w:val="26"/>
          <w:szCs w:val="26"/>
        </w:rPr>
        <w:tab/>
        <w:t>C</w:t>
      </w:r>
      <w:r w:rsidRPr="003C670B">
        <w:rPr>
          <w:rFonts w:ascii="Cambria" w:hAnsi="Cambria"/>
          <w:b/>
          <w:i/>
          <w:color w:val="000000" w:themeColor="text1"/>
          <w:sz w:val="26"/>
          <w:szCs w:val="26"/>
          <w:vertAlign w:val="subscript"/>
        </w:rPr>
        <w:t>n</w:t>
      </w:r>
    </w:p>
    <w:p w14:paraId="1B9F3A50" w14:textId="45634A75" w:rsidR="001722D5" w:rsidRPr="003C670B" w:rsidRDefault="001722D5" w:rsidP="001722D5">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6"/>
          <w:szCs w:val="26"/>
        </w:rPr>
      </w:pPr>
      <w:r w:rsidRPr="003C670B">
        <w:rPr>
          <w:rFonts w:ascii="Cambria" w:hAnsi="Cambria"/>
          <w:b/>
          <w:i/>
          <w:color w:val="000000" w:themeColor="text1"/>
          <w:sz w:val="26"/>
          <w:szCs w:val="26"/>
        </w:rPr>
        <w:t xml:space="preserve">C = </w:t>
      </w:r>
      <w:r w:rsidRPr="003C670B">
        <w:rPr>
          <w:rFonts w:ascii="Cambria" w:hAnsi="Cambria"/>
          <w:b/>
          <w:i/>
          <w:color w:val="000000" w:themeColor="text1"/>
          <w:sz w:val="26"/>
          <w:szCs w:val="26"/>
        </w:rPr>
        <w:tab/>
        <w:t xml:space="preserve">------- x </w:t>
      </w:r>
      <w:r w:rsidR="00724955">
        <w:rPr>
          <w:rFonts w:ascii="Cambria" w:hAnsi="Cambria"/>
          <w:b/>
          <w:i/>
          <w:color w:val="000000" w:themeColor="text1"/>
          <w:sz w:val="26"/>
          <w:szCs w:val="26"/>
        </w:rPr>
        <w:t>60</w:t>
      </w:r>
      <w:r w:rsidRPr="003C670B">
        <w:rPr>
          <w:rFonts w:ascii="Cambria" w:hAnsi="Cambria"/>
          <w:b/>
          <w:i/>
          <w:color w:val="000000" w:themeColor="text1"/>
          <w:sz w:val="26"/>
          <w:szCs w:val="26"/>
        </w:rPr>
        <w:t xml:space="preserve"> pkt </w:t>
      </w:r>
    </w:p>
    <w:p w14:paraId="468CD7AB" w14:textId="77777777" w:rsidR="001722D5" w:rsidRPr="003C670B" w:rsidRDefault="001722D5" w:rsidP="001722D5">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6"/>
          <w:szCs w:val="26"/>
        </w:rPr>
      </w:pPr>
      <w:r w:rsidRPr="003C670B">
        <w:rPr>
          <w:rFonts w:ascii="Cambria" w:hAnsi="Cambria"/>
          <w:b/>
          <w:i/>
          <w:color w:val="000000" w:themeColor="text1"/>
          <w:sz w:val="26"/>
          <w:szCs w:val="26"/>
        </w:rPr>
        <w:tab/>
        <w:t>C</w:t>
      </w:r>
      <w:r w:rsidRPr="003C670B">
        <w:rPr>
          <w:rFonts w:ascii="Cambria" w:hAnsi="Cambria"/>
          <w:b/>
          <w:i/>
          <w:color w:val="000000" w:themeColor="text1"/>
          <w:sz w:val="26"/>
          <w:szCs w:val="26"/>
          <w:vertAlign w:val="subscript"/>
        </w:rPr>
        <w:t>b</w:t>
      </w:r>
    </w:p>
    <w:p w14:paraId="243A9556" w14:textId="77777777" w:rsidR="001722D5" w:rsidRPr="005A2DD5" w:rsidRDefault="001722D5" w:rsidP="001722D5">
      <w:pPr>
        <w:tabs>
          <w:tab w:val="left" w:pos="709"/>
          <w:tab w:val="left" w:pos="1276"/>
          <w:tab w:val="left" w:pos="1418"/>
        </w:tabs>
        <w:suppressAutoHyphens/>
        <w:spacing w:line="276" w:lineRule="auto"/>
        <w:rPr>
          <w:rFonts w:ascii="Cambria" w:hAnsi="Cambria"/>
          <w:color w:val="000000" w:themeColor="text1"/>
        </w:rPr>
      </w:pPr>
      <w:r w:rsidRPr="003C670B">
        <w:rPr>
          <w:rFonts w:ascii="Cambria" w:hAnsi="Cambria"/>
          <w:b/>
          <w:color w:val="000000" w:themeColor="text1"/>
        </w:rPr>
        <w:tab/>
      </w:r>
      <w:r w:rsidRPr="005A2DD5">
        <w:rPr>
          <w:rFonts w:ascii="Cambria" w:hAnsi="Cambria"/>
          <w:color w:val="000000" w:themeColor="text1"/>
        </w:rPr>
        <w:t>gdzie,</w:t>
      </w:r>
    </w:p>
    <w:p w14:paraId="767FD264" w14:textId="77777777" w:rsidR="001722D5" w:rsidRPr="005A2DD5" w:rsidRDefault="001722D5" w:rsidP="001722D5">
      <w:pPr>
        <w:pStyle w:val="Bezodstpw"/>
        <w:spacing w:line="276" w:lineRule="auto"/>
        <w:ind w:left="708"/>
        <w:jc w:val="both"/>
        <w:rPr>
          <w:rFonts w:ascii="Cambria" w:hAnsi="Cambria"/>
          <w:color w:val="000000" w:themeColor="text1"/>
          <w:sz w:val="24"/>
          <w:szCs w:val="24"/>
        </w:rPr>
      </w:pPr>
      <w:r w:rsidRPr="003C670B">
        <w:rPr>
          <w:rFonts w:ascii="Cambria" w:hAnsi="Cambria"/>
          <w:b/>
          <w:color w:val="000000" w:themeColor="text1"/>
          <w:sz w:val="24"/>
          <w:szCs w:val="24"/>
        </w:rPr>
        <w:t>C-</w:t>
      </w:r>
      <w:r w:rsidRPr="005A2DD5">
        <w:rPr>
          <w:rFonts w:ascii="Cambria" w:hAnsi="Cambria"/>
          <w:color w:val="000000" w:themeColor="text1"/>
          <w:sz w:val="24"/>
          <w:szCs w:val="24"/>
        </w:rPr>
        <w:t xml:space="preserve"> ilość punktów za kryterium cena,</w:t>
      </w:r>
    </w:p>
    <w:p w14:paraId="20B7317A" w14:textId="77777777" w:rsidR="001722D5" w:rsidRPr="005A2DD5" w:rsidRDefault="001722D5" w:rsidP="001722D5">
      <w:pPr>
        <w:pStyle w:val="Bezodstpw"/>
        <w:spacing w:line="276" w:lineRule="auto"/>
        <w:ind w:left="708"/>
        <w:jc w:val="both"/>
        <w:rPr>
          <w:rFonts w:ascii="Cambria" w:hAnsi="Cambria"/>
          <w:color w:val="000000" w:themeColor="text1"/>
          <w:sz w:val="24"/>
          <w:szCs w:val="24"/>
        </w:rPr>
      </w:pPr>
      <w:r w:rsidRPr="003C670B">
        <w:rPr>
          <w:rFonts w:ascii="Cambria" w:hAnsi="Cambria"/>
          <w:b/>
          <w:color w:val="000000" w:themeColor="text1"/>
          <w:sz w:val="24"/>
          <w:szCs w:val="24"/>
        </w:rPr>
        <w:t>C</w:t>
      </w:r>
      <w:r w:rsidRPr="003C670B">
        <w:rPr>
          <w:rFonts w:ascii="Cambria" w:hAnsi="Cambria"/>
          <w:b/>
          <w:color w:val="000000" w:themeColor="text1"/>
          <w:sz w:val="24"/>
          <w:szCs w:val="24"/>
          <w:vertAlign w:val="subscript"/>
        </w:rPr>
        <w:t>n</w:t>
      </w:r>
      <w:r w:rsidRPr="003C670B">
        <w:rPr>
          <w:rFonts w:ascii="Cambria" w:hAnsi="Cambria"/>
          <w:b/>
          <w:color w:val="000000" w:themeColor="text1"/>
          <w:sz w:val="24"/>
          <w:szCs w:val="24"/>
        </w:rPr>
        <w:t xml:space="preserve"> -</w:t>
      </w:r>
      <w:r w:rsidRPr="005A2DD5">
        <w:rPr>
          <w:rFonts w:ascii="Cambria" w:hAnsi="Cambria"/>
          <w:color w:val="000000" w:themeColor="text1"/>
          <w:sz w:val="24"/>
          <w:szCs w:val="24"/>
        </w:rPr>
        <w:t xml:space="preserve"> najniższa cena ofertowa spośród ofert nieodrzuconych,</w:t>
      </w:r>
    </w:p>
    <w:p w14:paraId="2EF1E592" w14:textId="77777777" w:rsidR="001722D5" w:rsidRPr="005A2DD5" w:rsidRDefault="001722D5" w:rsidP="001722D5">
      <w:pPr>
        <w:pStyle w:val="Bezodstpw"/>
        <w:spacing w:line="276" w:lineRule="auto"/>
        <w:ind w:left="708"/>
        <w:jc w:val="both"/>
        <w:rPr>
          <w:rFonts w:ascii="Cambria" w:hAnsi="Cambria"/>
          <w:color w:val="000000" w:themeColor="text1"/>
          <w:sz w:val="24"/>
          <w:szCs w:val="24"/>
        </w:rPr>
      </w:pPr>
      <w:r w:rsidRPr="003C670B">
        <w:rPr>
          <w:rFonts w:ascii="Cambria" w:hAnsi="Cambria"/>
          <w:b/>
          <w:color w:val="000000" w:themeColor="text1"/>
          <w:sz w:val="24"/>
          <w:szCs w:val="24"/>
        </w:rPr>
        <w:t>C</w:t>
      </w:r>
      <w:r w:rsidRPr="003C670B">
        <w:rPr>
          <w:rFonts w:ascii="Cambria" w:hAnsi="Cambria"/>
          <w:b/>
          <w:color w:val="000000" w:themeColor="text1"/>
          <w:sz w:val="24"/>
          <w:szCs w:val="24"/>
          <w:vertAlign w:val="subscript"/>
        </w:rPr>
        <w:t>b</w:t>
      </w:r>
      <w:r w:rsidRPr="003C670B">
        <w:rPr>
          <w:rFonts w:ascii="Cambria" w:hAnsi="Cambria"/>
          <w:b/>
          <w:color w:val="000000" w:themeColor="text1"/>
          <w:sz w:val="24"/>
          <w:szCs w:val="24"/>
        </w:rPr>
        <w:t xml:space="preserve"> –</w:t>
      </w:r>
      <w:r w:rsidRPr="005A2DD5">
        <w:rPr>
          <w:rFonts w:ascii="Cambria" w:hAnsi="Cambria"/>
          <w:color w:val="000000" w:themeColor="text1"/>
          <w:sz w:val="24"/>
          <w:szCs w:val="24"/>
        </w:rPr>
        <w:t xml:space="preserve"> cena oferty badanej.</w:t>
      </w:r>
    </w:p>
    <w:p w14:paraId="1100DA20" w14:textId="77777777" w:rsidR="001722D5" w:rsidRPr="005A2DD5" w:rsidRDefault="001722D5" w:rsidP="001722D5">
      <w:pPr>
        <w:pStyle w:val="Bezodstpw"/>
        <w:spacing w:line="276" w:lineRule="auto"/>
        <w:ind w:left="708"/>
        <w:jc w:val="both"/>
        <w:rPr>
          <w:rFonts w:ascii="Cambria" w:hAnsi="Cambria"/>
          <w:color w:val="000000" w:themeColor="text1"/>
          <w:sz w:val="24"/>
          <w:szCs w:val="24"/>
        </w:rPr>
      </w:pPr>
    </w:p>
    <w:p w14:paraId="68BCA70F" w14:textId="7743AA42" w:rsidR="001722D5" w:rsidRPr="005A2DD5" w:rsidRDefault="001722D5" w:rsidP="001722D5">
      <w:pPr>
        <w:pStyle w:val="Akapitzlist"/>
        <w:spacing w:before="0" w:after="0" w:line="276" w:lineRule="auto"/>
        <w:ind w:left="708"/>
        <w:rPr>
          <w:rFonts w:ascii="Cambria" w:hAnsi="Cambria"/>
          <w:color w:val="000000" w:themeColor="text1"/>
          <w:sz w:val="24"/>
          <w:szCs w:val="24"/>
        </w:rPr>
      </w:pPr>
      <w:r w:rsidRPr="005A2DD5">
        <w:rPr>
          <w:rFonts w:ascii="Cambria" w:hAnsi="Cambria"/>
          <w:color w:val="000000" w:themeColor="text1"/>
          <w:sz w:val="24"/>
          <w:szCs w:val="24"/>
        </w:rPr>
        <w:t>W kryterium „</w:t>
      </w:r>
      <w:r w:rsidRPr="005A2DD5">
        <w:rPr>
          <w:rFonts w:ascii="Cambria" w:hAnsi="Cambria"/>
          <w:b/>
          <w:color w:val="000000" w:themeColor="text1"/>
          <w:sz w:val="24"/>
          <w:szCs w:val="24"/>
        </w:rPr>
        <w:t>Cena”</w:t>
      </w:r>
      <w:r w:rsidRPr="005A2DD5">
        <w:rPr>
          <w:rFonts w:ascii="Cambria" w:hAnsi="Cambria"/>
          <w:color w:val="000000" w:themeColor="text1"/>
          <w:sz w:val="24"/>
          <w:szCs w:val="24"/>
        </w:rPr>
        <w:t xml:space="preserve">, oferta z najniższą ceną otrzyma </w:t>
      </w:r>
      <w:r w:rsidR="00724955">
        <w:rPr>
          <w:rFonts w:ascii="Cambria" w:hAnsi="Cambria"/>
          <w:color w:val="000000" w:themeColor="text1"/>
          <w:sz w:val="24"/>
          <w:szCs w:val="24"/>
        </w:rPr>
        <w:t>6</w:t>
      </w:r>
      <w:r w:rsidRPr="005A2DD5">
        <w:rPr>
          <w:rFonts w:ascii="Cambria" w:hAnsi="Cambria"/>
          <w:color w:val="000000" w:themeColor="text1"/>
          <w:sz w:val="24"/>
          <w:szCs w:val="24"/>
        </w:rPr>
        <w:t>0 punktów a pozostałe oferty po matematycznym przeliczeniu w odniesieniu do najniższej ceny odpowiednio mniej. Końcowy wynik powyższego działania zostanie zaokrąglony do dwóch miejsc po przecinku.</w:t>
      </w:r>
    </w:p>
    <w:p w14:paraId="2861D573" w14:textId="77777777" w:rsidR="001722D5" w:rsidRPr="005A2DD5" w:rsidRDefault="001722D5" w:rsidP="001722D5">
      <w:pPr>
        <w:pStyle w:val="Akapitzlist"/>
        <w:spacing w:before="0" w:after="0" w:line="276" w:lineRule="auto"/>
        <w:ind w:left="708"/>
        <w:rPr>
          <w:rFonts w:ascii="Cambria" w:hAnsi="Cambria"/>
          <w:color w:val="000000" w:themeColor="text1"/>
        </w:rPr>
      </w:pPr>
    </w:p>
    <w:p w14:paraId="4C465EF0" w14:textId="77777777" w:rsidR="001722D5" w:rsidRPr="005A2DD5" w:rsidRDefault="001722D5" w:rsidP="001722D5">
      <w:pPr>
        <w:pStyle w:val="Listanumerowana2"/>
        <w:spacing w:line="276" w:lineRule="auto"/>
        <w:ind w:left="709" w:hanging="709"/>
        <w:rPr>
          <w:rFonts w:ascii="Cambria" w:hAnsi="Cambria"/>
          <w:color w:val="000000" w:themeColor="text1"/>
          <w:sz w:val="24"/>
        </w:rPr>
      </w:pPr>
      <w:r w:rsidRPr="005A2DD5">
        <w:rPr>
          <w:rFonts w:ascii="Cambria" w:hAnsi="Cambria"/>
          <w:color w:val="000000" w:themeColor="text1"/>
          <w:sz w:val="24"/>
        </w:rPr>
        <w:t xml:space="preserve">Kryterium </w:t>
      </w:r>
      <w:r w:rsidRPr="005A2DD5">
        <w:rPr>
          <w:rFonts w:ascii="Cambria" w:hAnsi="Cambria"/>
          <w:b/>
          <w:color w:val="000000" w:themeColor="text1"/>
          <w:sz w:val="24"/>
        </w:rPr>
        <w:t>„Długość okresu gwarancji na roboty budowlane oraz zamontowane materiały i urządzenia</w:t>
      </w:r>
      <w:r w:rsidRPr="005A2DD5">
        <w:rPr>
          <w:rFonts w:ascii="Cambria" w:hAnsi="Cambria"/>
          <w:color w:val="000000" w:themeColor="text1"/>
          <w:sz w:val="24"/>
        </w:rPr>
        <w:t>” liczone w okresach miesięcznych:</w:t>
      </w:r>
    </w:p>
    <w:p w14:paraId="42B505F0" w14:textId="77777777" w:rsidR="001722D5" w:rsidRPr="005A2DD5" w:rsidRDefault="001722D5" w:rsidP="001722D5">
      <w:pPr>
        <w:tabs>
          <w:tab w:val="left" w:pos="360"/>
        </w:tabs>
        <w:spacing w:line="276" w:lineRule="auto"/>
        <w:ind w:left="709"/>
        <w:contextualSpacing/>
        <w:jc w:val="both"/>
        <w:rPr>
          <w:rFonts w:ascii="Cambria" w:hAnsi="Cambria" w:cs="Helvetica"/>
          <w:color w:val="000000" w:themeColor="text1"/>
        </w:rPr>
      </w:pPr>
      <w:r w:rsidRPr="005A2DD5">
        <w:rPr>
          <w:rFonts w:ascii="Cambria" w:eastAsia="Calibri" w:hAnsi="Cambria" w:cs="Helvetica"/>
          <w:color w:val="000000" w:themeColor="text1"/>
        </w:rPr>
        <w:t>W przypadku zaoferowania minimalnej długości okresu gwarancji tj. 36 miesięcy, Wykonawca otrzyma zero (0) punktów.</w:t>
      </w:r>
      <w:r w:rsidRPr="005A2DD5">
        <w:rPr>
          <w:rFonts w:ascii="Cambria" w:hAnsi="Cambria" w:cs="Helvetica"/>
          <w:color w:val="000000" w:themeColor="text1"/>
        </w:rPr>
        <w:t xml:space="preserve"> </w:t>
      </w:r>
    </w:p>
    <w:p w14:paraId="35B19F7B" w14:textId="4432E33D" w:rsidR="001722D5" w:rsidRPr="005A2DD5" w:rsidRDefault="001722D5" w:rsidP="001722D5">
      <w:pPr>
        <w:tabs>
          <w:tab w:val="left" w:pos="360"/>
        </w:tabs>
        <w:spacing w:line="276" w:lineRule="auto"/>
        <w:ind w:left="709"/>
        <w:contextualSpacing/>
        <w:jc w:val="both"/>
        <w:rPr>
          <w:rFonts w:ascii="Cambria" w:hAnsi="Cambria" w:cs="Helvetica"/>
          <w:color w:val="000000" w:themeColor="text1"/>
        </w:rPr>
      </w:pPr>
      <w:r w:rsidRPr="005A2DD5">
        <w:rPr>
          <w:rFonts w:ascii="Cambria" w:eastAsia="Calibri" w:hAnsi="Cambria" w:cs="Helvetica"/>
          <w:color w:val="000000" w:themeColor="text1"/>
        </w:rPr>
        <w:t xml:space="preserve">W przypadku zaoferowania </w:t>
      </w:r>
      <w:r w:rsidRPr="005A2DD5">
        <w:rPr>
          <w:rFonts w:ascii="Cambria" w:hAnsi="Cambria" w:cs="Helvetica"/>
          <w:color w:val="000000" w:themeColor="text1"/>
        </w:rPr>
        <w:t>maksymalnej długości okresu gwarancji tj. 60</w:t>
      </w:r>
      <w:r w:rsidRPr="005A2DD5">
        <w:rPr>
          <w:rFonts w:ascii="Cambria" w:eastAsia="Calibri" w:hAnsi="Cambria" w:cs="Helvetica"/>
          <w:color w:val="000000" w:themeColor="text1"/>
        </w:rPr>
        <w:t xml:space="preserve"> miesięcy, Wykonawca otrzyma </w:t>
      </w:r>
      <w:r w:rsidRPr="005A2DD5">
        <w:rPr>
          <w:rFonts w:ascii="Cambria" w:hAnsi="Cambria" w:cs="Helvetica"/>
          <w:color w:val="000000" w:themeColor="text1"/>
        </w:rPr>
        <w:t>czterdzieści (</w:t>
      </w:r>
      <w:r w:rsidR="00724955">
        <w:rPr>
          <w:rFonts w:ascii="Cambria" w:hAnsi="Cambria" w:cs="Helvetica"/>
          <w:color w:val="000000" w:themeColor="text1"/>
        </w:rPr>
        <w:t>4</w:t>
      </w:r>
      <w:r w:rsidRPr="005A2DD5">
        <w:rPr>
          <w:rFonts w:ascii="Cambria" w:hAnsi="Cambria" w:cs="Helvetica"/>
          <w:color w:val="000000" w:themeColor="text1"/>
        </w:rPr>
        <w:t>0</w:t>
      </w:r>
      <w:r w:rsidRPr="005A2DD5">
        <w:rPr>
          <w:rFonts w:ascii="Cambria" w:eastAsia="Calibri" w:hAnsi="Cambria" w:cs="Helvetica"/>
          <w:color w:val="000000" w:themeColor="text1"/>
        </w:rPr>
        <w:t>) punktów.</w:t>
      </w:r>
      <w:r w:rsidRPr="005A2DD5">
        <w:rPr>
          <w:rFonts w:ascii="Cambria" w:hAnsi="Cambria" w:cs="Helvetica"/>
          <w:color w:val="000000" w:themeColor="text1"/>
        </w:rPr>
        <w:t xml:space="preserve"> </w:t>
      </w:r>
    </w:p>
    <w:p w14:paraId="7A3FFC9C" w14:textId="77777777" w:rsidR="001722D5" w:rsidRPr="005A2DD5" w:rsidRDefault="001722D5" w:rsidP="001722D5">
      <w:pPr>
        <w:tabs>
          <w:tab w:val="left" w:pos="360"/>
        </w:tabs>
        <w:spacing w:line="276" w:lineRule="auto"/>
        <w:ind w:left="709"/>
        <w:contextualSpacing/>
        <w:jc w:val="both"/>
        <w:rPr>
          <w:rFonts w:ascii="Cambria" w:hAnsi="Cambria" w:cs="Helvetica"/>
          <w:color w:val="000000" w:themeColor="text1"/>
        </w:rPr>
      </w:pPr>
      <w:r w:rsidRPr="005A2DD5">
        <w:rPr>
          <w:rFonts w:ascii="Cambria" w:hAnsi="Cambria" w:cs="Helvetica"/>
          <w:color w:val="000000" w:themeColor="text1"/>
        </w:rPr>
        <w:t xml:space="preserve">W przypadku zaoferowania gwarancji pomiędzy 36 a 60 miesięcy </w:t>
      </w:r>
      <w:r w:rsidR="008774D1">
        <w:rPr>
          <w:rFonts w:ascii="Cambria" w:hAnsi="Cambria" w:cs="Helvetica"/>
          <w:color w:val="000000" w:themeColor="text1"/>
        </w:rPr>
        <w:t>W</w:t>
      </w:r>
      <w:r w:rsidRPr="005A2DD5">
        <w:rPr>
          <w:rFonts w:ascii="Cambria" w:hAnsi="Cambria" w:cs="Helvetica"/>
          <w:color w:val="000000" w:themeColor="text1"/>
        </w:rPr>
        <w:t>ykonawca otrzyma pkt wg wzoru:</w:t>
      </w:r>
    </w:p>
    <w:tbl>
      <w:tblPr>
        <w:tblW w:w="0" w:type="auto"/>
        <w:jc w:val="center"/>
        <w:tblLook w:val="04A0" w:firstRow="1" w:lastRow="0" w:firstColumn="1" w:lastColumn="0" w:noHBand="0" w:noVBand="1"/>
      </w:tblPr>
      <w:tblGrid>
        <w:gridCol w:w="585"/>
        <w:gridCol w:w="2970"/>
      </w:tblGrid>
      <w:tr w:rsidR="001722D5" w:rsidRPr="005A2DD5" w14:paraId="7990ACBC" w14:textId="77777777" w:rsidTr="006A383A">
        <w:trPr>
          <w:jc w:val="center"/>
        </w:trPr>
        <w:tc>
          <w:tcPr>
            <w:tcW w:w="585" w:type="dxa"/>
            <w:shd w:val="clear" w:color="auto" w:fill="auto"/>
          </w:tcPr>
          <w:p w14:paraId="03CADF17" w14:textId="77777777" w:rsidR="001722D5" w:rsidRPr="003C670B" w:rsidRDefault="001722D5" w:rsidP="006A383A">
            <w:pPr>
              <w:autoSpaceDE w:val="0"/>
              <w:autoSpaceDN w:val="0"/>
              <w:adjustRightInd w:val="0"/>
              <w:spacing w:line="276" w:lineRule="auto"/>
              <w:contextualSpacing/>
              <w:jc w:val="center"/>
              <w:rPr>
                <w:rFonts w:ascii="Cambria" w:eastAsia="Calibri" w:hAnsi="Cambria" w:cs="Helvetica"/>
                <w:b/>
                <w:i/>
                <w:color w:val="000000" w:themeColor="text1"/>
              </w:rPr>
            </w:pPr>
          </w:p>
        </w:tc>
        <w:tc>
          <w:tcPr>
            <w:tcW w:w="2970" w:type="dxa"/>
            <w:shd w:val="clear" w:color="auto" w:fill="auto"/>
          </w:tcPr>
          <w:p w14:paraId="18DD36EC" w14:textId="77777777" w:rsidR="001722D5" w:rsidRPr="003C670B" w:rsidRDefault="001722D5" w:rsidP="006A383A">
            <w:pPr>
              <w:autoSpaceDE w:val="0"/>
              <w:autoSpaceDN w:val="0"/>
              <w:adjustRightInd w:val="0"/>
              <w:spacing w:line="276" w:lineRule="auto"/>
              <w:contextualSpacing/>
              <w:rPr>
                <w:rFonts w:ascii="Cambria" w:eastAsia="Calibri" w:hAnsi="Cambria" w:cs="Helvetica"/>
                <w:b/>
                <w:i/>
                <w:color w:val="000000" w:themeColor="text1"/>
              </w:rPr>
            </w:pPr>
            <w:r>
              <w:rPr>
                <w:rFonts w:ascii="Cambria" w:eastAsia="Calibri" w:hAnsi="Cambria" w:cs="Helvetica"/>
                <w:b/>
                <w:i/>
                <w:color w:val="000000" w:themeColor="text1"/>
              </w:rPr>
              <w:t xml:space="preserve">              </w:t>
            </w:r>
            <w:r w:rsidRPr="003C670B">
              <w:rPr>
                <w:rFonts w:ascii="Cambria" w:eastAsia="Calibri" w:hAnsi="Cambria" w:cs="Helvetica"/>
                <w:b/>
                <w:i/>
                <w:color w:val="000000" w:themeColor="text1"/>
              </w:rPr>
              <w:t xml:space="preserve">G </w:t>
            </w:r>
            <w:r w:rsidRPr="003C670B">
              <w:rPr>
                <w:rFonts w:ascii="Cambria" w:eastAsia="Calibri" w:hAnsi="Cambria" w:cs="Helvetica"/>
                <w:b/>
                <w:i/>
                <w:color w:val="000000" w:themeColor="text1"/>
                <w:vertAlign w:val="subscript"/>
              </w:rPr>
              <w:t>o</w:t>
            </w:r>
          </w:p>
        </w:tc>
      </w:tr>
      <w:tr w:rsidR="001722D5" w:rsidRPr="005A2DD5" w14:paraId="439160D6" w14:textId="77777777" w:rsidTr="006A383A">
        <w:trPr>
          <w:jc w:val="center"/>
        </w:trPr>
        <w:tc>
          <w:tcPr>
            <w:tcW w:w="585" w:type="dxa"/>
            <w:shd w:val="clear" w:color="auto" w:fill="auto"/>
          </w:tcPr>
          <w:p w14:paraId="3E3FA08F" w14:textId="77777777" w:rsidR="001722D5" w:rsidRPr="003C670B" w:rsidRDefault="001722D5" w:rsidP="006A383A">
            <w:pPr>
              <w:autoSpaceDE w:val="0"/>
              <w:autoSpaceDN w:val="0"/>
              <w:adjustRightInd w:val="0"/>
              <w:spacing w:line="276" w:lineRule="auto"/>
              <w:contextualSpacing/>
              <w:jc w:val="center"/>
              <w:rPr>
                <w:rFonts w:ascii="Cambria" w:eastAsia="Calibri" w:hAnsi="Cambria" w:cs="Helvetica"/>
                <w:b/>
                <w:i/>
                <w:color w:val="000000" w:themeColor="text1"/>
              </w:rPr>
            </w:pPr>
            <w:r w:rsidRPr="003C670B">
              <w:rPr>
                <w:rFonts w:ascii="Cambria" w:eastAsia="Calibri" w:hAnsi="Cambria" w:cs="Helvetica"/>
                <w:b/>
                <w:i/>
                <w:color w:val="000000" w:themeColor="text1"/>
              </w:rPr>
              <w:t>G =</w:t>
            </w:r>
          </w:p>
        </w:tc>
        <w:tc>
          <w:tcPr>
            <w:tcW w:w="2970" w:type="dxa"/>
            <w:shd w:val="clear" w:color="auto" w:fill="auto"/>
          </w:tcPr>
          <w:p w14:paraId="29FF55F5" w14:textId="4F19FC86" w:rsidR="001722D5" w:rsidRPr="003C670B" w:rsidRDefault="001722D5" w:rsidP="00724955">
            <w:pPr>
              <w:autoSpaceDE w:val="0"/>
              <w:autoSpaceDN w:val="0"/>
              <w:adjustRightInd w:val="0"/>
              <w:spacing w:line="276" w:lineRule="auto"/>
              <w:contextualSpacing/>
              <w:jc w:val="center"/>
              <w:rPr>
                <w:rFonts w:ascii="Cambria" w:eastAsia="Calibri" w:hAnsi="Cambria" w:cs="Helvetica"/>
                <w:b/>
                <w:i/>
                <w:color w:val="000000" w:themeColor="text1"/>
              </w:rPr>
            </w:pPr>
            <w:r w:rsidRPr="003C670B">
              <w:rPr>
                <w:rFonts w:ascii="Cambria" w:eastAsia="Calibri" w:hAnsi="Cambria" w:cs="Helvetica"/>
                <w:b/>
                <w:i/>
                <w:color w:val="000000" w:themeColor="text1"/>
              </w:rPr>
              <w:t xml:space="preserve">-----------   x </w:t>
            </w:r>
            <w:r w:rsidR="00724955">
              <w:rPr>
                <w:rFonts w:ascii="Cambria" w:eastAsia="Calibri" w:hAnsi="Cambria" w:cs="Helvetica"/>
                <w:b/>
                <w:i/>
                <w:color w:val="000000" w:themeColor="text1"/>
              </w:rPr>
              <w:t>40</w:t>
            </w:r>
            <w:r w:rsidRPr="003C670B">
              <w:rPr>
                <w:rFonts w:ascii="Cambria" w:eastAsia="Calibri" w:hAnsi="Cambria" w:cs="Helvetica"/>
                <w:b/>
                <w:i/>
                <w:color w:val="000000" w:themeColor="text1"/>
              </w:rPr>
              <w:t xml:space="preserve"> pkt</w:t>
            </w:r>
          </w:p>
        </w:tc>
      </w:tr>
      <w:tr w:rsidR="001722D5" w:rsidRPr="005A2DD5" w14:paraId="515216CA" w14:textId="77777777" w:rsidTr="006A383A">
        <w:trPr>
          <w:jc w:val="center"/>
        </w:trPr>
        <w:tc>
          <w:tcPr>
            <w:tcW w:w="585" w:type="dxa"/>
            <w:shd w:val="clear" w:color="auto" w:fill="auto"/>
          </w:tcPr>
          <w:p w14:paraId="3B3CBA80" w14:textId="77777777" w:rsidR="001722D5" w:rsidRPr="003C670B" w:rsidRDefault="001722D5" w:rsidP="006A383A">
            <w:pPr>
              <w:autoSpaceDE w:val="0"/>
              <w:autoSpaceDN w:val="0"/>
              <w:adjustRightInd w:val="0"/>
              <w:spacing w:line="276" w:lineRule="auto"/>
              <w:contextualSpacing/>
              <w:jc w:val="center"/>
              <w:rPr>
                <w:rFonts w:ascii="Cambria" w:eastAsia="Calibri" w:hAnsi="Cambria" w:cs="Helvetica"/>
                <w:b/>
                <w:i/>
                <w:color w:val="000000" w:themeColor="text1"/>
              </w:rPr>
            </w:pPr>
          </w:p>
        </w:tc>
        <w:tc>
          <w:tcPr>
            <w:tcW w:w="2970" w:type="dxa"/>
            <w:shd w:val="clear" w:color="auto" w:fill="auto"/>
          </w:tcPr>
          <w:p w14:paraId="23CB824A" w14:textId="77777777" w:rsidR="001722D5" w:rsidRPr="003C670B" w:rsidRDefault="001722D5" w:rsidP="006A383A">
            <w:pPr>
              <w:autoSpaceDE w:val="0"/>
              <w:autoSpaceDN w:val="0"/>
              <w:adjustRightInd w:val="0"/>
              <w:spacing w:line="276" w:lineRule="auto"/>
              <w:contextualSpacing/>
              <w:rPr>
                <w:rFonts w:ascii="Cambria" w:eastAsia="Calibri" w:hAnsi="Cambria" w:cs="Helvetica"/>
                <w:b/>
                <w:i/>
                <w:color w:val="000000" w:themeColor="text1"/>
              </w:rPr>
            </w:pPr>
            <w:r>
              <w:rPr>
                <w:rFonts w:ascii="Cambria" w:eastAsia="Calibri" w:hAnsi="Cambria" w:cs="Helvetica"/>
                <w:b/>
                <w:i/>
                <w:color w:val="000000" w:themeColor="text1"/>
              </w:rPr>
              <w:t xml:space="preserve">            </w:t>
            </w:r>
            <w:r w:rsidRPr="003C670B">
              <w:rPr>
                <w:rFonts w:ascii="Cambria" w:eastAsia="Calibri" w:hAnsi="Cambria" w:cs="Helvetica"/>
                <w:b/>
                <w:i/>
                <w:color w:val="000000" w:themeColor="text1"/>
              </w:rPr>
              <w:t xml:space="preserve">G </w:t>
            </w:r>
            <w:r w:rsidRPr="003C670B">
              <w:rPr>
                <w:rFonts w:ascii="Cambria" w:eastAsia="Calibri" w:hAnsi="Cambria" w:cs="Helvetica"/>
                <w:b/>
                <w:i/>
                <w:color w:val="000000" w:themeColor="text1"/>
                <w:vertAlign w:val="subscript"/>
              </w:rPr>
              <w:t>max.</w:t>
            </w:r>
          </w:p>
        </w:tc>
      </w:tr>
    </w:tbl>
    <w:p w14:paraId="55412F47" w14:textId="77777777" w:rsidR="001722D5" w:rsidRPr="005A2DD5" w:rsidRDefault="001722D5" w:rsidP="001722D5">
      <w:pPr>
        <w:tabs>
          <w:tab w:val="left" w:pos="360"/>
        </w:tabs>
        <w:spacing w:line="276" w:lineRule="auto"/>
        <w:ind w:firstLine="993"/>
        <w:contextualSpacing/>
        <w:jc w:val="both"/>
        <w:rPr>
          <w:rFonts w:ascii="Cambria" w:eastAsia="Calibri" w:hAnsi="Cambria" w:cs="Arial"/>
          <w:bCs/>
          <w:color w:val="000000" w:themeColor="text1"/>
        </w:rPr>
      </w:pPr>
      <w:r w:rsidRPr="005A2DD5">
        <w:rPr>
          <w:rFonts w:ascii="Cambria" w:eastAsia="Calibri" w:hAnsi="Cambria" w:cs="Arial"/>
          <w:bCs/>
          <w:color w:val="000000" w:themeColor="text1"/>
        </w:rPr>
        <w:t>gdzie:</w:t>
      </w:r>
      <w:r w:rsidRPr="005A2DD5">
        <w:rPr>
          <w:rFonts w:ascii="Cambria" w:eastAsia="Calibri" w:hAnsi="Cambria" w:cs="Arial"/>
          <w:bCs/>
          <w:color w:val="000000" w:themeColor="text1"/>
        </w:rPr>
        <w:tab/>
      </w:r>
    </w:p>
    <w:p w14:paraId="40BFA636" w14:textId="77777777" w:rsidR="001722D5" w:rsidRPr="005A2DD5" w:rsidRDefault="001722D5" w:rsidP="001722D5">
      <w:pPr>
        <w:tabs>
          <w:tab w:val="left" w:pos="360"/>
        </w:tabs>
        <w:spacing w:line="276" w:lineRule="auto"/>
        <w:ind w:firstLine="993"/>
        <w:contextualSpacing/>
        <w:jc w:val="both"/>
        <w:rPr>
          <w:rFonts w:ascii="Cambria" w:eastAsia="Calibri" w:hAnsi="Cambria" w:cs="Arial"/>
          <w:bCs/>
          <w:color w:val="000000" w:themeColor="text1"/>
        </w:rPr>
      </w:pPr>
      <w:r w:rsidRPr="005A2DD5">
        <w:rPr>
          <w:rFonts w:ascii="Cambria" w:eastAsia="Calibri" w:hAnsi="Cambria" w:cs="Arial"/>
          <w:b/>
          <w:bCs/>
          <w:color w:val="000000" w:themeColor="text1"/>
          <w:lang w:val="de-DE"/>
        </w:rPr>
        <w:t xml:space="preserve">G </w:t>
      </w:r>
      <w:r w:rsidRPr="005A2DD5">
        <w:rPr>
          <w:rFonts w:ascii="Cambria" w:eastAsia="Calibri" w:hAnsi="Cambria" w:cs="Arial"/>
          <w:b/>
          <w:bCs/>
          <w:color w:val="000000" w:themeColor="text1"/>
          <w:lang w:val="de-DE"/>
        </w:rPr>
        <w:tab/>
      </w:r>
      <w:r w:rsidRPr="005A2DD5">
        <w:rPr>
          <w:rFonts w:ascii="Cambria" w:eastAsia="Calibri" w:hAnsi="Cambria" w:cs="Arial"/>
          <w:bCs/>
          <w:color w:val="000000" w:themeColor="text1"/>
        </w:rPr>
        <w:t xml:space="preserve">- </w:t>
      </w:r>
      <w:r w:rsidRPr="005A2DD5">
        <w:rPr>
          <w:rFonts w:ascii="Cambria" w:eastAsia="Calibri" w:hAnsi="Cambria" w:cs="Arial"/>
          <w:bCs/>
          <w:color w:val="000000" w:themeColor="text1"/>
        </w:rPr>
        <w:tab/>
        <w:t>wartość punktowa, którą należy wyznaczyć,</w:t>
      </w:r>
    </w:p>
    <w:p w14:paraId="13584348" w14:textId="77777777" w:rsidR="001722D5" w:rsidRPr="005A2DD5" w:rsidRDefault="001722D5" w:rsidP="001722D5">
      <w:pPr>
        <w:tabs>
          <w:tab w:val="left" w:pos="360"/>
        </w:tabs>
        <w:spacing w:line="276" w:lineRule="auto"/>
        <w:ind w:left="2113" w:hanging="1120"/>
        <w:contextualSpacing/>
        <w:jc w:val="both"/>
        <w:rPr>
          <w:rFonts w:ascii="Cambria" w:eastAsia="Calibri" w:hAnsi="Cambria" w:cs="Arial"/>
          <w:bCs/>
          <w:color w:val="000000" w:themeColor="text1"/>
        </w:rPr>
      </w:pPr>
      <w:r w:rsidRPr="005A2DD5">
        <w:rPr>
          <w:rFonts w:ascii="Cambria" w:eastAsia="Calibri" w:hAnsi="Cambria" w:cs="Arial"/>
          <w:b/>
          <w:bCs/>
          <w:color w:val="000000" w:themeColor="text1"/>
          <w:lang w:val="de-DE"/>
        </w:rPr>
        <w:t>G</w:t>
      </w:r>
      <w:r>
        <w:rPr>
          <w:rFonts w:ascii="Cambria" w:eastAsia="Calibri" w:hAnsi="Cambria" w:cs="Arial"/>
          <w:b/>
          <w:bCs/>
          <w:color w:val="000000" w:themeColor="text1"/>
          <w:lang w:val="de-DE"/>
        </w:rPr>
        <w:t xml:space="preserve"> </w:t>
      </w:r>
      <w:r w:rsidRPr="005A2DD5">
        <w:rPr>
          <w:rFonts w:ascii="Cambria" w:eastAsia="Calibri" w:hAnsi="Cambria" w:cs="Arial"/>
          <w:b/>
          <w:bCs/>
          <w:color w:val="000000" w:themeColor="text1"/>
          <w:vertAlign w:val="subscript"/>
          <w:lang w:val="de-DE"/>
        </w:rPr>
        <w:t>max</w:t>
      </w:r>
      <w:r>
        <w:rPr>
          <w:rFonts w:ascii="Cambria" w:eastAsia="Calibri" w:hAnsi="Cambria" w:cs="Arial"/>
          <w:b/>
          <w:bCs/>
          <w:color w:val="000000" w:themeColor="text1"/>
          <w:vertAlign w:val="subscript"/>
          <w:lang w:val="de-DE"/>
        </w:rPr>
        <w:t>.</w:t>
      </w:r>
      <w:r w:rsidRPr="005A2DD5">
        <w:rPr>
          <w:rFonts w:ascii="Cambria" w:eastAsia="Calibri" w:hAnsi="Cambria" w:cs="Arial"/>
          <w:bCs/>
          <w:color w:val="000000" w:themeColor="text1"/>
        </w:rPr>
        <w:t xml:space="preserve"> - </w:t>
      </w:r>
      <w:r w:rsidRPr="005A2DD5">
        <w:rPr>
          <w:rFonts w:ascii="Cambria" w:eastAsia="Calibri" w:hAnsi="Cambria" w:cs="Arial"/>
          <w:bCs/>
          <w:color w:val="000000" w:themeColor="text1"/>
        </w:rPr>
        <w:tab/>
        <w:t>najdłuższy oferowany kres gwarancji</w:t>
      </w:r>
      <w:r>
        <w:rPr>
          <w:rFonts w:ascii="Cambria" w:eastAsia="Calibri" w:hAnsi="Cambria" w:cs="Arial"/>
          <w:bCs/>
          <w:color w:val="000000" w:themeColor="text1"/>
        </w:rPr>
        <w:t>,</w:t>
      </w:r>
    </w:p>
    <w:p w14:paraId="3C19D695" w14:textId="77777777" w:rsidR="001722D5" w:rsidRPr="005A2DD5" w:rsidRDefault="001722D5" w:rsidP="001722D5">
      <w:pPr>
        <w:tabs>
          <w:tab w:val="left" w:pos="360"/>
        </w:tabs>
        <w:spacing w:line="276" w:lineRule="auto"/>
        <w:ind w:firstLine="993"/>
        <w:contextualSpacing/>
        <w:jc w:val="both"/>
        <w:rPr>
          <w:rFonts w:ascii="Cambria" w:eastAsia="Calibri" w:hAnsi="Cambria" w:cs="Arial"/>
          <w:bCs/>
          <w:color w:val="000000" w:themeColor="text1"/>
        </w:rPr>
      </w:pPr>
      <w:r w:rsidRPr="005A2DD5">
        <w:rPr>
          <w:rFonts w:ascii="Cambria" w:eastAsia="Calibri" w:hAnsi="Cambria" w:cs="Arial"/>
          <w:b/>
          <w:bCs/>
          <w:color w:val="000000" w:themeColor="text1"/>
          <w:lang w:val="de-DE"/>
        </w:rPr>
        <w:t>G</w:t>
      </w:r>
      <w:r w:rsidRPr="005A2DD5">
        <w:rPr>
          <w:rFonts w:ascii="Cambria" w:eastAsia="Calibri" w:hAnsi="Cambria" w:cs="Arial"/>
          <w:b/>
          <w:bCs/>
          <w:color w:val="000000" w:themeColor="text1"/>
          <w:vertAlign w:val="subscript"/>
          <w:lang w:val="de-DE"/>
        </w:rPr>
        <w:t>o</w:t>
      </w:r>
      <w:r w:rsidRPr="005A2DD5">
        <w:rPr>
          <w:rFonts w:ascii="Cambria" w:eastAsia="Calibri" w:hAnsi="Cambria" w:cs="Arial"/>
          <w:b/>
          <w:bCs/>
          <w:color w:val="000000" w:themeColor="text1"/>
          <w:vertAlign w:val="subscript"/>
          <w:lang w:val="de-DE"/>
        </w:rPr>
        <w:tab/>
      </w:r>
      <w:r w:rsidRPr="005A2DD5">
        <w:rPr>
          <w:rFonts w:ascii="Cambria" w:eastAsia="Calibri" w:hAnsi="Cambria" w:cs="Arial"/>
          <w:bCs/>
          <w:color w:val="000000" w:themeColor="text1"/>
        </w:rPr>
        <w:t xml:space="preserve">- </w:t>
      </w:r>
      <w:r w:rsidRPr="005A2DD5">
        <w:rPr>
          <w:rFonts w:ascii="Cambria" w:eastAsia="Calibri" w:hAnsi="Cambria" w:cs="Arial"/>
          <w:bCs/>
          <w:color w:val="000000" w:themeColor="text1"/>
        </w:rPr>
        <w:tab/>
        <w:t>okres gwarancji podany w badanej ofercie</w:t>
      </w:r>
      <w:r>
        <w:rPr>
          <w:rFonts w:ascii="Cambria" w:eastAsia="Calibri" w:hAnsi="Cambria" w:cs="Arial"/>
          <w:bCs/>
          <w:color w:val="000000" w:themeColor="text1"/>
        </w:rPr>
        <w:t>.</w:t>
      </w:r>
    </w:p>
    <w:p w14:paraId="4649D929" w14:textId="77777777" w:rsidR="001722D5" w:rsidRDefault="001722D5" w:rsidP="001722D5">
      <w:pPr>
        <w:pStyle w:val="Akapitzlist"/>
        <w:tabs>
          <w:tab w:val="left" w:pos="851"/>
        </w:tabs>
        <w:autoSpaceDE w:val="0"/>
        <w:autoSpaceDN w:val="0"/>
        <w:adjustRightInd w:val="0"/>
        <w:spacing w:after="0" w:line="276" w:lineRule="auto"/>
        <w:ind w:left="360"/>
        <w:jc w:val="center"/>
        <w:rPr>
          <w:rFonts w:ascii="Cambria" w:eastAsia="Calibri" w:hAnsi="Cambria" w:cs="Helvetica"/>
          <w:b/>
          <w:bCs/>
          <w:color w:val="000000" w:themeColor="text1"/>
          <w:sz w:val="24"/>
          <w:szCs w:val="24"/>
        </w:rPr>
      </w:pPr>
    </w:p>
    <w:p w14:paraId="1A1CDB3B" w14:textId="77777777" w:rsidR="001722D5" w:rsidRPr="005A2DD5" w:rsidRDefault="001722D5" w:rsidP="001722D5">
      <w:pPr>
        <w:pStyle w:val="Akapitzlist"/>
        <w:tabs>
          <w:tab w:val="left" w:pos="851"/>
        </w:tabs>
        <w:autoSpaceDE w:val="0"/>
        <w:autoSpaceDN w:val="0"/>
        <w:adjustRightInd w:val="0"/>
        <w:spacing w:after="0" w:line="276" w:lineRule="auto"/>
        <w:ind w:left="360"/>
        <w:jc w:val="center"/>
        <w:rPr>
          <w:rFonts w:ascii="Cambria" w:eastAsia="Calibri" w:hAnsi="Cambria" w:cs="Helvetica"/>
          <w:b/>
          <w:bCs/>
          <w:color w:val="000000" w:themeColor="text1"/>
          <w:sz w:val="24"/>
          <w:szCs w:val="24"/>
        </w:rPr>
      </w:pPr>
      <w:r w:rsidRPr="005A2DD5">
        <w:rPr>
          <w:rFonts w:ascii="Cambria" w:eastAsia="Calibri" w:hAnsi="Cambria" w:cs="Helvetica"/>
          <w:b/>
          <w:bCs/>
          <w:color w:val="000000" w:themeColor="text1"/>
          <w:sz w:val="24"/>
          <w:szCs w:val="24"/>
        </w:rPr>
        <w:t>Uwaga:</w:t>
      </w:r>
    </w:p>
    <w:tbl>
      <w:tblPr>
        <w:tblW w:w="0" w:type="auto"/>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6"/>
      </w:tblGrid>
      <w:tr w:rsidR="001722D5" w:rsidRPr="005A2DD5" w14:paraId="578DF48C" w14:textId="77777777" w:rsidTr="006A383A">
        <w:tc>
          <w:tcPr>
            <w:tcW w:w="8466" w:type="dxa"/>
            <w:shd w:val="clear" w:color="auto" w:fill="auto"/>
          </w:tcPr>
          <w:p w14:paraId="60131809" w14:textId="77777777" w:rsidR="001722D5" w:rsidRPr="005A2DD5" w:rsidRDefault="001722D5" w:rsidP="008774D1">
            <w:pPr>
              <w:autoSpaceDE w:val="0"/>
              <w:autoSpaceDN w:val="0"/>
              <w:adjustRightInd w:val="0"/>
              <w:spacing w:line="276" w:lineRule="auto"/>
              <w:jc w:val="both"/>
              <w:rPr>
                <w:rFonts w:ascii="Cambria" w:eastAsia="Calibri" w:hAnsi="Cambria" w:cs="Helvetica"/>
                <w:bCs/>
                <w:color w:val="000000" w:themeColor="text1"/>
              </w:rPr>
            </w:pPr>
            <w:r w:rsidRPr="005A2DD5">
              <w:rPr>
                <w:rFonts w:ascii="Cambria" w:eastAsia="Calibri" w:hAnsi="Cambria" w:cs="Helvetica"/>
                <w:color w:val="000000" w:themeColor="text1"/>
              </w:rPr>
              <w:t xml:space="preserve">Zamawiający określa minimalną oraz maksymalną długość okresu gwarancji, </w:t>
            </w:r>
            <w:r w:rsidRPr="005A2DD5">
              <w:rPr>
                <w:rFonts w:ascii="Cambria" w:eastAsia="Calibri" w:hAnsi="Cambria" w:cs="Helvetica"/>
                <w:color w:val="000000" w:themeColor="text1"/>
              </w:rPr>
              <w:br/>
              <w:t xml:space="preserve">w przedziale od 36 miesięcy do 60 miesięcy. </w:t>
            </w:r>
            <w:r w:rsidRPr="005A2DD5">
              <w:rPr>
                <w:rFonts w:ascii="Cambria" w:eastAsia="Calibri" w:hAnsi="Cambria" w:cs="Helvetica"/>
                <w:b/>
                <w:color w:val="000000" w:themeColor="text1"/>
              </w:rPr>
              <w:t xml:space="preserve">W przypadku zaoferowania przez Wykonawcę długości gwarancji krótszego niż 36 m-cy, Zamawiający </w:t>
            </w:r>
            <w:r w:rsidRPr="005A2DD5">
              <w:rPr>
                <w:rFonts w:ascii="Cambria" w:eastAsia="Calibri" w:hAnsi="Cambria" w:cs="Helvetica"/>
                <w:b/>
                <w:color w:val="000000" w:themeColor="text1"/>
              </w:rPr>
              <w:lastRenderedPageBreak/>
              <w:t>ofertę odrzuci</w:t>
            </w:r>
            <w:r w:rsidRPr="005A2DD5">
              <w:rPr>
                <w:rFonts w:ascii="Cambria" w:eastAsia="Calibri" w:hAnsi="Cambria" w:cs="Helvetica"/>
                <w:color w:val="000000" w:themeColor="text1"/>
              </w:rPr>
              <w:t xml:space="preserve">. </w:t>
            </w:r>
            <w:r w:rsidRPr="005A2DD5">
              <w:rPr>
                <w:rFonts w:ascii="Cambria" w:eastAsia="Calibri" w:hAnsi="Cambria" w:cs="Helvetica"/>
                <w:b/>
                <w:color w:val="000000" w:themeColor="text1"/>
              </w:rPr>
              <w:t xml:space="preserve">W przypadku, gdy Wykonawca w ogóle nie wskaże w ofercie oferowanego okresu gwarancji </w:t>
            </w:r>
            <w:r w:rsidR="008774D1">
              <w:rPr>
                <w:rFonts w:ascii="Cambria" w:eastAsia="Calibri" w:hAnsi="Cambria" w:cs="Helvetica"/>
                <w:b/>
                <w:color w:val="000000" w:themeColor="text1"/>
              </w:rPr>
              <w:t>Z</w:t>
            </w:r>
            <w:r w:rsidRPr="005A2DD5">
              <w:rPr>
                <w:rFonts w:ascii="Cambria" w:eastAsia="Calibri" w:hAnsi="Cambria" w:cs="Helvetica"/>
                <w:b/>
                <w:color w:val="000000" w:themeColor="text1"/>
              </w:rPr>
              <w:t xml:space="preserve">amawiający przyjmie, </w:t>
            </w:r>
            <w:r w:rsidRPr="005A2DD5">
              <w:rPr>
                <w:rFonts w:ascii="Cambria" w:eastAsia="Calibri" w:hAnsi="Cambria" w:cs="Helvetica"/>
                <w:b/>
                <w:color w:val="000000" w:themeColor="text1"/>
              </w:rPr>
              <w:br/>
              <w:t>że Wykonawca nie oferuje gwarancji, i ofertę odrzuci.</w:t>
            </w:r>
            <w:r w:rsidRPr="005A2DD5">
              <w:rPr>
                <w:rFonts w:ascii="Cambria" w:eastAsia="Calibri" w:hAnsi="Cambria" w:cs="Helvetica"/>
                <w:color w:val="000000" w:themeColor="text1"/>
              </w:rPr>
              <w:t xml:space="preserve"> Wykonawca może zaproponować długość okresu gwarancji dłuższy niż wyznaczony maksymalny 60 miesięcy, jednak w tym przypadku Zamawiający przyjmie do obliczeń wartość 60 m-cy - najdłuższy przyjęty w kryterium oceny ofert „Długość okresu gwarancji na roboty budowlane oraz zamontowane elementy i urządzenia”. </w:t>
            </w:r>
            <w:r w:rsidRPr="005A2DD5">
              <w:rPr>
                <w:rFonts w:ascii="Cambria" w:eastAsia="Calibri" w:hAnsi="Cambria" w:cs="Helvetica"/>
                <w:b/>
                <w:color w:val="000000" w:themeColor="text1"/>
              </w:rPr>
              <w:t xml:space="preserve">Wykonawcy oferują długości okresu gwarancji w pełnych miesiącach </w:t>
            </w:r>
            <w:r w:rsidRPr="005A2DD5">
              <w:rPr>
                <w:rFonts w:ascii="Cambria" w:eastAsia="Calibri" w:hAnsi="Cambria" w:cs="Helvetica"/>
                <w:b/>
                <w:color w:val="000000" w:themeColor="text1"/>
              </w:rPr>
              <w:br/>
              <w:t>(w przedziale od 36 do 60 miesięcy).</w:t>
            </w:r>
          </w:p>
        </w:tc>
      </w:tr>
    </w:tbl>
    <w:p w14:paraId="7BEB928C" w14:textId="77777777" w:rsidR="00BD370B" w:rsidRDefault="00BD370B" w:rsidP="00BD370B">
      <w:pPr>
        <w:pStyle w:val="Listanumerowana2"/>
        <w:numPr>
          <w:ilvl w:val="0"/>
          <w:numId w:val="0"/>
        </w:numPr>
        <w:ind w:left="709"/>
        <w:rPr>
          <w:rFonts w:ascii="Cambria" w:hAnsi="Cambria"/>
          <w:sz w:val="24"/>
        </w:rPr>
      </w:pPr>
    </w:p>
    <w:p w14:paraId="1761F016" w14:textId="77777777" w:rsidR="001722D5" w:rsidRPr="007C1D98" w:rsidRDefault="001722D5" w:rsidP="001722D5">
      <w:pPr>
        <w:pStyle w:val="Listanumerowana2"/>
        <w:ind w:left="709" w:hanging="709"/>
        <w:rPr>
          <w:rFonts w:ascii="Cambria" w:hAnsi="Cambria"/>
          <w:sz w:val="24"/>
        </w:rPr>
      </w:pPr>
      <w:r w:rsidRPr="007C1D98">
        <w:rPr>
          <w:rFonts w:ascii="Cambria" w:hAnsi="Cambria"/>
          <w:sz w:val="24"/>
        </w:rPr>
        <w:t xml:space="preserve">Za najkorzystniejszą ofertę </w:t>
      </w:r>
      <w:r w:rsidR="00A2362A" w:rsidRPr="00212B6B">
        <w:rPr>
          <w:rFonts w:ascii="Cambria" w:hAnsi="Cambria"/>
          <w:sz w:val="24"/>
          <w:u w:val="single"/>
        </w:rPr>
        <w:t>w danej części zamówienia</w:t>
      </w:r>
      <w:r w:rsidR="00A2362A" w:rsidRPr="007C1D98">
        <w:rPr>
          <w:rFonts w:ascii="Cambria" w:hAnsi="Cambria"/>
          <w:sz w:val="24"/>
        </w:rPr>
        <w:t xml:space="preserve"> </w:t>
      </w:r>
      <w:r w:rsidRPr="007C1D98">
        <w:rPr>
          <w:rFonts w:ascii="Cambria" w:hAnsi="Cambria"/>
          <w:sz w:val="24"/>
        </w:rPr>
        <w:t>zostanie uznana oferta, która otrzyma największą ilość punktów (O) obliczoną na podstawie wzoru:</w:t>
      </w:r>
    </w:p>
    <w:p w14:paraId="23442CC6" w14:textId="77777777" w:rsidR="001722D5" w:rsidRDefault="001722D5" w:rsidP="001722D5">
      <w:pPr>
        <w:pStyle w:val="Akapitzlist"/>
        <w:tabs>
          <w:tab w:val="left" w:pos="993"/>
        </w:tabs>
        <w:autoSpaceDE w:val="0"/>
        <w:autoSpaceDN w:val="0"/>
        <w:adjustRightInd w:val="0"/>
        <w:spacing w:after="0"/>
        <w:ind w:left="993"/>
        <w:jc w:val="center"/>
        <w:rPr>
          <w:rFonts w:ascii="Cambria" w:hAnsi="Cambria" w:cs="Helvetica"/>
          <w:b/>
          <w:bCs/>
          <w:color w:val="000000"/>
          <w:sz w:val="24"/>
          <w:szCs w:val="24"/>
        </w:rPr>
      </w:pPr>
    </w:p>
    <w:p w14:paraId="097664ED" w14:textId="77777777" w:rsidR="001722D5" w:rsidRPr="007C1D98" w:rsidRDefault="001722D5" w:rsidP="001722D5">
      <w:pPr>
        <w:pStyle w:val="Akapitzlist"/>
        <w:tabs>
          <w:tab w:val="left" w:pos="993"/>
        </w:tabs>
        <w:autoSpaceDE w:val="0"/>
        <w:autoSpaceDN w:val="0"/>
        <w:adjustRightInd w:val="0"/>
        <w:spacing w:after="0"/>
        <w:ind w:left="993"/>
        <w:jc w:val="center"/>
        <w:rPr>
          <w:rFonts w:ascii="Cambria" w:hAnsi="Cambria" w:cs="Helvetica"/>
          <w:b/>
          <w:bCs/>
          <w:color w:val="000000"/>
          <w:sz w:val="24"/>
          <w:szCs w:val="24"/>
        </w:rPr>
      </w:pPr>
      <w:r w:rsidRPr="007C1D98">
        <w:rPr>
          <w:rFonts w:ascii="Cambria" w:hAnsi="Cambria" w:cs="Helvetica"/>
          <w:b/>
          <w:bCs/>
          <w:color w:val="000000"/>
          <w:sz w:val="24"/>
          <w:szCs w:val="24"/>
        </w:rPr>
        <w:t xml:space="preserve">O = C + G </w:t>
      </w:r>
    </w:p>
    <w:p w14:paraId="1E0A8608" w14:textId="77777777" w:rsidR="001722D5" w:rsidRPr="007C1D98" w:rsidRDefault="001722D5" w:rsidP="001722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u w:val="single"/>
        </w:rPr>
      </w:pPr>
      <w:r w:rsidRPr="007C1D98">
        <w:rPr>
          <w:rFonts w:ascii="Cambria" w:hAnsi="Cambria" w:cs="Helvetica"/>
          <w:bCs/>
          <w:color w:val="000000"/>
          <w:sz w:val="24"/>
          <w:szCs w:val="24"/>
          <w:u w:val="single"/>
        </w:rPr>
        <w:t xml:space="preserve">gdzie: </w:t>
      </w:r>
    </w:p>
    <w:p w14:paraId="14C4A1A6" w14:textId="77777777" w:rsidR="001722D5" w:rsidRPr="007C1D98" w:rsidRDefault="001722D5" w:rsidP="001722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3C670B">
        <w:rPr>
          <w:rFonts w:ascii="Cambria" w:hAnsi="Cambria" w:cs="Helvetica"/>
          <w:b/>
          <w:bCs/>
          <w:color w:val="000000"/>
          <w:sz w:val="24"/>
          <w:szCs w:val="24"/>
        </w:rPr>
        <w:t>O</w:t>
      </w:r>
      <w:r w:rsidRPr="007C1D98">
        <w:rPr>
          <w:rFonts w:ascii="Cambria" w:hAnsi="Cambria" w:cs="Helvetica"/>
          <w:bCs/>
          <w:color w:val="000000"/>
          <w:sz w:val="24"/>
          <w:szCs w:val="24"/>
        </w:rPr>
        <w:t xml:space="preserve">- łączna ilość punktów oferty ocenianej, </w:t>
      </w:r>
    </w:p>
    <w:p w14:paraId="567A0E62" w14:textId="77777777" w:rsidR="001722D5" w:rsidRPr="007C1D98" w:rsidRDefault="001722D5" w:rsidP="001722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3C670B">
        <w:rPr>
          <w:rFonts w:ascii="Cambria" w:hAnsi="Cambria" w:cs="Helvetica"/>
          <w:b/>
          <w:bCs/>
          <w:color w:val="000000"/>
          <w:sz w:val="24"/>
          <w:szCs w:val="24"/>
        </w:rPr>
        <w:t>C</w:t>
      </w:r>
      <w:r w:rsidRPr="007C1D98">
        <w:rPr>
          <w:rFonts w:ascii="Cambria" w:hAnsi="Cambria" w:cs="Helvetica"/>
          <w:bCs/>
          <w:color w:val="000000"/>
          <w:sz w:val="24"/>
          <w:szCs w:val="24"/>
        </w:rPr>
        <w:t xml:space="preserve">- liczba punktów uzyskanych w kryterium </w:t>
      </w:r>
      <w:r w:rsidRPr="007C1D98">
        <w:rPr>
          <w:rFonts w:ascii="Cambria" w:hAnsi="Cambria" w:cs="Helvetica"/>
          <w:b/>
          <w:bCs/>
          <w:color w:val="000000"/>
          <w:sz w:val="24"/>
          <w:szCs w:val="24"/>
        </w:rPr>
        <w:t>„Cena”</w:t>
      </w:r>
      <w:r>
        <w:rPr>
          <w:rFonts w:ascii="Cambria" w:hAnsi="Cambria" w:cs="Helvetica"/>
          <w:bCs/>
          <w:color w:val="000000"/>
          <w:sz w:val="24"/>
          <w:szCs w:val="24"/>
        </w:rPr>
        <w:t>,</w:t>
      </w:r>
    </w:p>
    <w:p w14:paraId="23869E78" w14:textId="77777777" w:rsidR="001722D5" w:rsidRPr="007C1D98" w:rsidRDefault="001722D5" w:rsidP="001722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3C670B">
        <w:rPr>
          <w:rFonts w:ascii="Cambria" w:hAnsi="Cambria" w:cs="Helvetica"/>
          <w:b/>
          <w:bCs/>
          <w:color w:val="000000"/>
          <w:sz w:val="24"/>
          <w:szCs w:val="24"/>
        </w:rPr>
        <w:t>G</w:t>
      </w:r>
      <w:r w:rsidRPr="007C1D98">
        <w:rPr>
          <w:rFonts w:ascii="Cambria" w:hAnsi="Cambria" w:cs="Helvetica"/>
          <w:bCs/>
          <w:color w:val="000000"/>
          <w:sz w:val="24"/>
          <w:szCs w:val="24"/>
        </w:rPr>
        <w:t xml:space="preserve">- liczba punktów uzyskanych w kryterium </w:t>
      </w:r>
      <w:r w:rsidRPr="007C1D98">
        <w:rPr>
          <w:rFonts w:ascii="Cambria" w:hAnsi="Cambria" w:cs="Helvetica"/>
          <w:b/>
          <w:bCs/>
          <w:color w:val="000000"/>
          <w:sz w:val="24"/>
          <w:szCs w:val="24"/>
        </w:rPr>
        <w:t>„Długość okresu gwarancji na roboty budowlane oraz zamontowane materiały i urządzenia”</w:t>
      </w:r>
      <w:r w:rsidRPr="007C1D98">
        <w:rPr>
          <w:rFonts w:ascii="Cambria" w:hAnsi="Cambria" w:cs="Helvetica"/>
          <w:bCs/>
          <w:color w:val="000000"/>
          <w:sz w:val="24"/>
          <w:szCs w:val="24"/>
        </w:rPr>
        <w:t>.</w:t>
      </w:r>
    </w:p>
    <w:p w14:paraId="712C0ACC" w14:textId="77777777" w:rsidR="00FF0854" w:rsidRDefault="00FF0854" w:rsidP="001722D5">
      <w:pPr>
        <w:pStyle w:val="Akapitzlist"/>
        <w:tabs>
          <w:tab w:val="left" w:pos="709"/>
          <w:tab w:val="left" w:pos="1276"/>
          <w:tab w:val="left" w:pos="1418"/>
        </w:tabs>
        <w:suppressAutoHyphens/>
        <w:spacing w:before="0" w:after="0" w:line="276" w:lineRule="auto"/>
        <w:ind w:left="709"/>
        <w:jc w:val="center"/>
        <w:rPr>
          <w:rFonts w:ascii="Cambria" w:eastAsia="Cambria" w:hAnsi="Cambria"/>
          <w:i/>
          <w:color w:val="000000"/>
          <w:sz w:val="24"/>
          <w:szCs w:val="24"/>
        </w:rPr>
      </w:pPr>
    </w:p>
    <w:tbl>
      <w:tblPr>
        <w:tblW w:w="0" w:type="auto"/>
        <w:jc w:val="center"/>
        <w:tblBorders>
          <w:bottom w:val="single" w:sz="4" w:space="0" w:color="auto"/>
        </w:tblBorders>
        <w:tblLook w:val="04A0" w:firstRow="1" w:lastRow="0" w:firstColumn="1" w:lastColumn="0" w:noHBand="0" w:noVBand="1"/>
      </w:tblPr>
      <w:tblGrid>
        <w:gridCol w:w="9070"/>
      </w:tblGrid>
      <w:tr w:rsidR="00B101BD" w:rsidRPr="00EB1AA9" w14:paraId="00B126D7" w14:textId="77777777" w:rsidTr="005A2DD5">
        <w:trPr>
          <w:jc w:val="center"/>
        </w:trPr>
        <w:tc>
          <w:tcPr>
            <w:tcW w:w="9070" w:type="dxa"/>
            <w:shd w:val="clear" w:color="auto" w:fill="auto"/>
          </w:tcPr>
          <w:p w14:paraId="3FA18E2C" w14:textId="77777777" w:rsidR="00B101BD" w:rsidRPr="00066C26" w:rsidRDefault="00B101BD"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13</w:t>
            </w:r>
          </w:p>
          <w:p w14:paraId="33D80128" w14:textId="77777777" w:rsidR="00B101BD" w:rsidRPr="00EB1AA9" w:rsidRDefault="00B101BD" w:rsidP="00B32AFD">
            <w:pPr>
              <w:suppressAutoHyphens/>
              <w:spacing w:line="276" w:lineRule="auto"/>
              <w:contextualSpacing/>
              <w:jc w:val="center"/>
              <w:textAlignment w:val="baseline"/>
              <w:rPr>
                <w:rFonts w:ascii="Cambria" w:hAnsi="Cambria"/>
                <w:color w:val="000000"/>
              </w:rPr>
            </w:pPr>
            <w:r w:rsidRPr="00B101BD">
              <w:rPr>
                <w:rFonts w:ascii="Cambria" w:hAnsi="Cambria"/>
                <w:b/>
                <w:color w:val="000000"/>
                <w:sz w:val="26"/>
                <w:szCs w:val="26"/>
              </w:rPr>
              <w:t>UDZIELENIE ZAMÓWIENIA</w:t>
            </w:r>
          </w:p>
        </w:tc>
      </w:tr>
    </w:tbl>
    <w:p w14:paraId="272BA846" w14:textId="77777777" w:rsidR="00B101BD" w:rsidRDefault="00B101BD" w:rsidP="00B32AFD">
      <w:pPr>
        <w:spacing w:line="276" w:lineRule="auto"/>
        <w:ind w:left="340"/>
        <w:rPr>
          <w:rFonts w:ascii="Cambria" w:hAnsi="Cambria" w:cs="Arial"/>
          <w:bCs/>
        </w:rPr>
      </w:pPr>
    </w:p>
    <w:p w14:paraId="50E358AD" w14:textId="77777777" w:rsidR="00EB5A38" w:rsidRPr="00EB5A38" w:rsidRDefault="00EB5A38" w:rsidP="008413D5">
      <w:pPr>
        <w:pStyle w:val="Akapitzlist"/>
        <w:numPr>
          <w:ilvl w:val="0"/>
          <w:numId w:val="6"/>
        </w:numPr>
        <w:tabs>
          <w:tab w:val="left" w:pos="709"/>
          <w:tab w:val="left" w:pos="1276"/>
          <w:tab w:val="left" w:pos="1418"/>
        </w:tabs>
        <w:suppressAutoHyphens/>
        <w:spacing w:before="0" w:after="0" w:line="276" w:lineRule="auto"/>
        <w:rPr>
          <w:rFonts w:ascii="Cambria" w:hAnsi="Cambria"/>
          <w:vanish/>
          <w:color w:val="000000"/>
          <w:sz w:val="24"/>
          <w:szCs w:val="24"/>
        </w:rPr>
      </w:pPr>
    </w:p>
    <w:p w14:paraId="3CCDC29F" w14:textId="77777777" w:rsidR="00EB5A38" w:rsidRDefault="00EB5A38" w:rsidP="008413D5">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sidRPr="00EB5A38">
        <w:rPr>
          <w:rFonts w:ascii="Cambria" w:hAnsi="Cambria"/>
          <w:color w:val="000000"/>
          <w:sz w:val="24"/>
          <w:szCs w:val="24"/>
        </w:rPr>
        <w:t xml:space="preserve">Zamawiający udzieli zamówienia </w:t>
      </w:r>
      <w:r w:rsidR="008774D1">
        <w:rPr>
          <w:rFonts w:ascii="Cambria" w:hAnsi="Cambria"/>
          <w:color w:val="000000"/>
          <w:sz w:val="24"/>
          <w:szCs w:val="24"/>
        </w:rPr>
        <w:t>W</w:t>
      </w:r>
      <w:r w:rsidRPr="00EB5A38">
        <w:rPr>
          <w:rFonts w:ascii="Cambria" w:hAnsi="Cambria"/>
          <w:color w:val="000000"/>
          <w:sz w:val="24"/>
          <w:szCs w:val="24"/>
        </w:rPr>
        <w:t>ykonawcy, którego oferta została wybrana jako najkorzystniejsza.</w:t>
      </w:r>
    </w:p>
    <w:p w14:paraId="3CB020C8" w14:textId="77777777" w:rsidR="00EB5A38" w:rsidRDefault="00EB5A38" w:rsidP="008413D5">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sidRPr="00EB5A38">
        <w:rPr>
          <w:rFonts w:ascii="Cambria" w:hAnsi="Cambria"/>
          <w:color w:val="000000"/>
          <w:sz w:val="24"/>
          <w:szCs w:val="24"/>
        </w:rPr>
        <w:t>Stosownie do art. 92 ust. 1 ustawy</w:t>
      </w:r>
      <w:r w:rsidR="008774D1">
        <w:rPr>
          <w:rFonts w:ascii="Cambria" w:hAnsi="Cambria"/>
          <w:color w:val="000000"/>
          <w:sz w:val="24"/>
          <w:szCs w:val="24"/>
        </w:rPr>
        <w:t xml:space="preserve"> </w:t>
      </w:r>
      <w:r w:rsidR="008774D1" w:rsidRPr="008774D1">
        <w:rPr>
          <w:rFonts w:ascii="Cambria" w:hAnsi="Cambria"/>
          <w:color w:val="000000"/>
          <w:sz w:val="24"/>
          <w:szCs w:val="24"/>
        </w:rPr>
        <w:t>Pzp</w:t>
      </w:r>
      <w:r w:rsidRPr="00EB5A38">
        <w:rPr>
          <w:rFonts w:ascii="Cambria" w:hAnsi="Cambria"/>
          <w:color w:val="000000"/>
          <w:sz w:val="24"/>
          <w:szCs w:val="24"/>
        </w:rPr>
        <w:t xml:space="preserve">, Zamawiający informuje niezwłocznie wszystkich </w:t>
      </w:r>
      <w:r w:rsidR="008774D1">
        <w:rPr>
          <w:rFonts w:ascii="Cambria" w:hAnsi="Cambria"/>
          <w:color w:val="000000"/>
          <w:sz w:val="24"/>
          <w:szCs w:val="24"/>
        </w:rPr>
        <w:t>W</w:t>
      </w:r>
      <w:r w:rsidRPr="00EB5A38">
        <w:rPr>
          <w:rFonts w:ascii="Cambria" w:hAnsi="Cambria"/>
          <w:color w:val="000000"/>
          <w:sz w:val="24"/>
          <w:szCs w:val="24"/>
        </w:rPr>
        <w:t>ykonawców o:</w:t>
      </w:r>
    </w:p>
    <w:p w14:paraId="4BE67C63" w14:textId="77777777" w:rsidR="00EB5A38" w:rsidRDefault="00EB5A38" w:rsidP="008413D5">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wyborze najkorzystniejszej oferty, podając nazwę albo imię i nazwisko, siedzibę albo miejsce zamieszkania i adres</w:t>
      </w:r>
      <w:r w:rsidR="002E1572">
        <w:rPr>
          <w:rFonts w:ascii="Cambria" w:hAnsi="Cambria"/>
          <w:color w:val="000000"/>
          <w:sz w:val="24"/>
          <w:szCs w:val="24"/>
        </w:rPr>
        <w:t>,</w:t>
      </w:r>
      <w:r w:rsidRPr="00EB5A38">
        <w:rPr>
          <w:rFonts w:ascii="Cambria" w:hAnsi="Cambria"/>
          <w:color w:val="000000"/>
          <w:sz w:val="24"/>
          <w:szCs w:val="24"/>
        </w:rPr>
        <w:t xml:space="preserve"> j</w:t>
      </w:r>
      <w:r w:rsidR="002E1572">
        <w:rPr>
          <w:rFonts w:ascii="Cambria" w:hAnsi="Cambria"/>
          <w:color w:val="000000"/>
          <w:sz w:val="24"/>
          <w:szCs w:val="24"/>
        </w:rPr>
        <w:t xml:space="preserve">eżeli jest miejscem wykonywania </w:t>
      </w:r>
      <w:r w:rsidRPr="00EB5A38">
        <w:rPr>
          <w:rFonts w:ascii="Cambria" w:hAnsi="Cambria"/>
          <w:color w:val="000000"/>
          <w:sz w:val="24"/>
          <w:szCs w:val="24"/>
        </w:rPr>
        <w:t xml:space="preserve">działalności wykonawcy, którego ofertę wybrano oraz nazwy albo imiona </w:t>
      </w:r>
      <w:r>
        <w:rPr>
          <w:rFonts w:ascii="Cambria" w:hAnsi="Cambria"/>
          <w:color w:val="000000"/>
          <w:sz w:val="24"/>
          <w:szCs w:val="24"/>
        </w:rPr>
        <w:br/>
      </w:r>
      <w:r w:rsidRPr="00EB5A38">
        <w:rPr>
          <w:rFonts w:ascii="Cambria" w:hAnsi="Cambria"/>
          <w:color w:val="000000"/>
          <w:sz w:val="24"/>
          <w:szCs w:val="24"/>
        </w:rPr>
        <w:t>i nazwiska, siedziby albo miejsca zamieszkania i adresy</w:t>
      </w:r>
      <w:r w:rsidR="00F910A6">
        <w:rPr>
          <w:rFonts w:ascii="Cambria" w:hAnsi="Cambria"/>
          <w:color w:val="000000"/>
          <w:sz w:val="24"/>
          <w:szCs w:val="24"/>
        </w:rPr>
        <w:t>,</w:t>
      </w:r>
      <w:r w:rsidRPr="00EB5A38">
        <w:rPr>
          <w:rFonts w:ascii="Cambria" w:hAnsi="Cambria"/>
          <w:color w:val="000000"/>
          <w:sz w:val="24"/>
          <w:szCs w:val="24"/>
        </w:rPr>
        <w:t xml:space="preserve"> jeżeli są miejscami wykonywania działalności </w:t>
      </w:r>
      <w:r w:rsidR="008774D1">
        <w:rPr>
          <w:rFonts w:ascii="Cambria" w:hAnsi="Cambria"/>
          <w:color w:val="000000"/>
          <w:sz w:val="24"/>
          <w:szCs w:val="24"/>
        </w:rPr>
        <w:t>W</w:t>
      </w:r>
      <w:r w:rsidRPr="00EB5A38">
        <w:rPr>
          <w:rFonts w:ascii="Cambria" w:hAnsi="Cambria"/>
          <w:color w:val="000000"/>
          <w:sz w:val="24"/>
          <w:szCs w:val="24"/>
        </w:rPr>
        <w:t xml:space="preserve">ykonawców, którzy złożyli oferty, a także przyznaną ofertom w każdym kryterium oceny ofert i łączną punktację, </w:t>
      </w:r>
    </w:p>
    <w:p w14:paraId="643EB2BC" w14:textId="77777777" w:rsidR="00EB5A38" w:rsidRDefault="008774D1" w:rsidP="008413D5">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t>W</w:t>
      </w:r>
      <w:r w:rsidR="00EB5A38" w:rsidRPr="00EB5A38">
        <w:rPr>
          <w:rFonts w:ascii="Cambria" w:hAnsi="Cambria"/>
          <w:color w:val="000000"/>
          <w:sz w:val="24"/>
          <w:szCs w:val="24"/>
        </w:rPr>
        <w:t xml:space="preserve">ykonawcach, którzy zostali wykluczeni, </w:t>
      </w:r>
    </w:p>
    <w:p w14:paraId="545BCF28" w14:textId="77777777" w:rsidR="00EB5A38" w:rsidRDefault="008774D1" w:rsidP="008413D5">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t>W</w:t>
      </w:r>
      <w:r w:rsidR="00EB5A38" w:rsidRPr="00EB5A38">
        <w:rPr>
          <w:rFonts w:ascii="Cambria" w:hAnsi="Cambria"/>
          <w:color w:val="000000"/>
          <w:sz w:val="24"/>
          <w:szCs w:val="24"/>
        </w:rPr>
        <w:t>ykonawcach, których oferty zostały odrzucone, powodach odrzucenia oferty, a w przypadkach, o których mowa w art. 89 ust. 4 i 5 ustawy</w:t>
      </w:r>
      <w:r>
        <w:rPr>
          <w:rFonts w:ascii="Cambria" w:hAnsi="Cambria"/>
          <w:color w:val="000000"/>
          <w:sz w:val="24"/>
          <w:szCs w:val="24"/>
        </w:rPr>
        <w:t xml:space="preserve"> Pzp</w:t>
      </w:r>
      <w:r w:rsidR="00EB5A38" w:rsidRPr="00EB5A38">
        <w:rPr>
          <w:rFonts w:ascii="Cambria" w:hAnsi="Cambria"/>
          <w:color w:val="000000"/>
          <w:sz w:val="24"/>
          <w:szCs w:val="24"/>
        </w:rPr>
        <w:t xml:space="preserve">, braku równoważności lub braku spełniania wymagań dotyczących wydajności lub funkcjonalności, </w:t>
      </w:r>
    </w:p>
    <w:p w14:paraId="61270AD8" w14:textId="77777777" w:rsidR="00EB5A38" w:rsidRDefault="008774D1" w:rsidP="008413D5">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lastRenderedPageBreak/>
        <w:t>W</w:t>
      </w:r>
      <w:r w:rsidR="00EB5A38" w:rsidRPr="00EB5A38">
        <w:rPr>
          <w:rFonts w:ascii="Cambria" w:hAnsi="Cambria"/>
          <w:color w:val="000000"/>
          <w:sz w:val="24"/>
          <w:szCs w:val="24"/>
        </w:rPr>
        <w:t xml:space="preserve">ykonawcach, którzy złożyli oferty niepodlegające odrzuceniu, ale nie zostali zaproszeni do kolejnego etapu negocjacji albo dialogu, </w:t>
      </w:r>
    </w:p>
    <w:p w14:paraId="31D7EE17" w14:textId="77777777" w:rsidR="00EB5A38" w:rsidRDefault="00EB5A38" w:rsidP="008413D5">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dopuszczeniu do dynamicznego systemu zakupów, </w:t>
      </w:r>
    </w:p>
    <w:p w14:paraId="43D5B83B" w14:textId="77777777" w:rsidR="00EB5A38" w:rsidRDefault="00EB5A38" w:rsidP="008413D5">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nieustanowieniu dynamicznego systemu zakupów, </w:t>
      </w:r>
    </w:p>
    <w:p w14:paraId="79097B08" w14:textId="77777777" w:rsidR="00EB5A38" w:rsidRPr="00EB5A38" w:rsidRDefault="00EB5A38" w:rsidP="008413D5">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unieważnieniu postępowania,</w:t>
      </w:r>
    </w:p>
    <w:p w14:paraId="7BC1ECAC" w14:textId="77777777" w:rsidR="00EB5A38" w:rsidRPr="003F1694" w:rsidRDefault="00EB5A38" w:rsidP="00B32AFD">
      <w:pPr>
        <w:pStyle w:val="Akapitzlist"/>
        <w:tabs>
          <w:tab w:val="left" w:pos="709"/>
          <w:tab w:val="left" w:pos="1276"/>
          <w:tab w:val="left" w:pos="1418"/>
        </w:tabs>
        <w:suppressAutoHyphens/>
        <w:spacing w:before="0" w:after="0" w:line="276" w:lineRule="auto"/>
        <w:ind w:left="709"/>
        <w:rPr>
          <w:rFonts w:ascii="Cambria" w:hAnsi="Cambria"/>
          <w:i/>
          <w:color w:val="000000"/>
          <w:sz w:val="24"/>
          <w:szCs w:val="24"/>
        </w:rPr>
      </w:pPr>
      <w:r w:rsidRPr="003F1694">
        <w:rPr>
          <w:rFonts w:ascii="Cambria" w:hAnsi="Cambria"/>
          <w:i/>
          <w:color w:val="000000"/>
          <w:sz w:val="24"/>
          <w:szCs w:val="24"/>
        </w:rPr>
        <w:t>podając uzasadnienie faktyczne i prawne.</w:t>
      </w:r>
    </w:p>
    <w:p w14:paraId="59A16B9C" w14:textId="01DD32DB" w:rsidR="00680577" w:rsidRPr="003F1694" w:rsidRDefault="00EB5A38" w:rsidP="008413D5">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vanish/>
          <w:color w:val="C00000"/>
          <w:sz w:val="24"/>
          <w:szCs w:val="24"/>
        </w:rPr>
      </w:pPr>
      <w:r w:rsidRPr="003F1694">
        <w:rPr>
          <w:rFonts w:ascii="Cambria" w:hAnsi="Cambria"/>
          <w:color w:val="000000"/>
          <w:sz w:val="24"/>
          <w:szCs w:val="24"/>
        </w:rPr>
        <w:t xml:space="preserve">Informacje o których mowa w pkt. 13.2 tiret pierwszy oraz tiret </w:t>
      </w:r>
      <w:r w:rsidR="005A7D7D" w:rsidRPr="003F1694">
        <w:rPr>
          <w:rFonts w:ascii="Cambria" w:hAnsi="Cambria"/>
          <w:color w:val="000000"/>
          <w:sz w:val="24"/>
          <w:szCs w:val="24"/>
        </w:rPr>
        <w:br/>
      </w:r>
      <w:r w:rsidRPr="003F1694">
        <w:rPr>
          <w:rFonts w:ascii="Cambria" w:hAnsi="Cambria"/>
          <w:color w:val="000000"/>
          <w:sz w:val="24"/>
          <w:szCs w:val="24"/>
        </w:rPr>
        <w:t>piąty – siódmy, Zamawiający opublikuje na swojej stronie internetowej</w:t>
      </w:r>
      <w:r w:rsidR="00FF5E36" w:rsidRPr="003F1694">
        <w:rPr>
          <w:rFonts w:ascii="Cambria" w:hAnsi="Cambria"/>
          <w:color w:val="000000"/>
          <w:sz w:val="24"/>
          <w:szCs w:val="24"/>
        </w:rPr>
        <w:t>:</w:t>
      </w:r>
      <w:r w:rsidR="00085D41" w:rsidRPr="003F1694">
        <w:rPr>
          <w:rFonts w:ascii="Cambria" w:hAnsi="Cambria"/>
          <w:color w:val="000000"/>
          <w:sz w:val="24"/>
          <w:szCs w:val="24"/>
        </w:rPr>
        <w:t xml:space="preserve"> </w:t>
      </w:r>
      <w:r w:rsidR="00680577" w:rsidRPr="003F1694">
        <w:rPr>
          <w:rFonts w:ascii="Cambria" w:hAnsi="Cambria" w:cs="Arial"/>
          <w:bCs/>
          <w:color w:val="000000" w:themeColor="text1"/>
          <w:sz w:val="24"/>
          <w:szCs w:val="24"/>
        </w:rPr>
        <w:t>(</w:t>
      </w:r>
      <w:r w:rsidR="00D8317B" w:rsidRPr="00D8317B">
        <w:rPr>
          <w:rFonts w:ascii="Cambria" w:hAnsi="Cambria" w:cs="Arial"/>
          <w:bCs/>
          <w:color w:val="C00000"/>
          <w:sz w:val="24"/>
          <w:szCs w:val="24"/>
          <w:u w:val="single"/>
        </w:rPr>
        <w:t>www.bip.olszanica.pl</w:t>
      </w:r>
      <w:r w:rsidR="00680577" w:rsidRPr="003F1694">
        <w:rPr>
          <w:rFonts w:ascii="Cambria" w:hAnsi="Cambria" w:cs="Arial"/>
          <w:bCs/>
          <w:color w:val="000000" w:themeColor="text1"/>
          <w:sz w:val="24"/>
          <w:szCs w:val="24"/>
        </w:rPr>
        <w:t>)</w:t>
      </w:r>
    </w:p>
    <w:p w14:paraId="20AA1385" w14:textId="77777777" w:rsidR="00B101BD" w:rsidRPr="003F1694" w:rsidRDefault="00B101BD" w:rsidP="008413D5">
      <w:pPr>
        <w:pStyle w:val="Akapitzlist"/>
        <w:numPr>
          <w:ilvl w:val="0"/>
          <w:numId w:val="6"/>
        </w:numPr>
        <w:tabs>
          <w:tab w:val="left" w:pos="1134"/>
          <w:tab w:val="left" w:pos="1276"/>
          <w:tab w:val="left" w:pos="1418"/>
        </w:tabs>
        <w:suppressAutoHyphens/>
        <w:spacing w:before="0" w:after="0" w:line="276" w:lineRule="auto"/>
        <w:ind w:left="709" w:hanging="709"/>
        <w:rPr>
          <w:rFonts w:ascii="Cambria" w:hAnsi="Cambria"/>
          <w:vanish/>
          <w:color w:val="C00000"/>
          <w:sz w:val="24"/>
          <w:szCs w:val="24"/>
        </w:rPr>
      </w:pPr>
    </w:p>
    <w:p w14:paraId="37BB929C" w14:textId="77777777" w:rsidR="00944E26" w:rsidRPr="003F1694" w:rsidRDefault="005A7D7D" w:rsidP="005A7D7D">
      <w:pPr>
        <w:widowControl w:val="0"/>
        <w:spacing w:line="276" w:lineRule="auto"/>
        <w:ind w:left="709" w:hanging="709"/>
        <w:jc w:val="both"/>
        <w:outlineLvl w:val="3"/>
        <w:rPr>
          <w:rFonts w:ascii="Cambria" w:hAnsi="Cambria" w:cs="Arial"/>
          <w:bCs/>
          <w:color w:val="000000" w:themeColor="text1"/>
        </w:rPr>
      </w:pPr>
      <w:r w:rsidRPr="003F1694">
        <w:rPr>
          <w:rFonts w:ascii="Cambria" w:hAnsi="Cambria" w:cs="Arial"/>
          <w:bCs/>
          <w:color w:val="000000" w:themeColor="text1"/>
        </w:rPr>
        <w:t>.</w:t>
      </w:r>
    </w:p>
    <w:tbl>
      <w:tblPr>
        <w:tblW w:w="0" w:type="auto"/>
        <w:jc w:val="center"/>
        <w:tblBorders>
          <w:bottom w:val="single" w:sz="4" w:space="0" w:color="auto"/>
        </w:tblBorders>
        <w:tblLook w:val="04A0" w:firstRow="1" w:lastRow="0" w:firstColumn="1" w:lastColumn="0" w:noHBand="0" w:noVBand="1"/>
      </w:tblPr>
      <w:tblGrid>
        <w:gridCol w:w="9102"/>
      </w:tblGrid>
      <w:tr w:rsidR="00811203" w:rsidRPr="00EB1AA9" w14:paraId="3FBCF525" w14:textId="77777777" w:rsidTr="009F087A">
        <w:trPr>
          <w:trHeight w:val="1015"/>
          <w:jc w:val="center"/>
        </w:trPr>
        <w:tc>
          <w:tcPr>
            <w:tcW w:w="9102" w:type="dxa"/>
            <w:shd w:val="clear" w:color="auto" w:fill="auto"/>
          </w:tcPr>
          <w:p w14:paraId="008E02F1" w14:textId="77777777" w:rsidR="00811203" w:rsidRPr="00066C26" w:rsidRDefault="00811203"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14</w:t>
            </w:r>
          </w:p>
          <w:p w14:paraId="63138A20" w14:textId="77777777" w:rsidR="00EB5A38" w:rsidRPr="00EB5A38" w:rsidRDefault="00EB5A38" w:rsidP="00B32AFD">
            <w:pPr>
              <w:suppressAutoHyphens/>
              <w:spacing w:line="276" w:lineRule="auto"/>
              <w:contextualSpacing/>
              <w:jc w:val="center"/>
              <w:textAlignment w:val="baseline"/>
              <w:rPr>
                <w:rFonts w:ascii="Cambria" w:hAnsi="Cambria"/>
                <w:b/>
                <w:color w:val="000000"/>
                <w:sz w:val="26"/>
                <w:szCs w:val="26"/>
              </w:rPr>
            </w:pPr>
            <w:r w:rsidRPr="00EB5A38">
              <w:rPr>
                <w:rFonts w:ascii="Cambria" w:hAnsi="Cambria"/>
                <w:b/>
                <w:color w:val="000000"/>
                <w:sz w:val="26"/>
                <w:szCs w:val="26"/>
              </w:rPr>
              <w:t>INFORMACJE O FORMALNOŚCIACH, JAKIE POWINNY ZOSTAĆ DOPEŁNIONE</w:t>
            </w:r>
          </w:p>
          <w:p w14:paraId="7FA6DEC4" w14:textId="77777777" w:rsidR="00811203" w:rsidRPr="00EB1AA9" w:rsidRDefault="00EB5A38" w:rsidP="00B32AFD">
            <w:pPr>
              <w:suppressAutoHyphens/>
              <w:spacing w:line="276" w:lineRule="auto"/>
              <w:contextualSpacing/>
              <w:jc w:val="center"/>
              <w:textAlignment w:val="baseline"/>
              <w:rPr>
                <w:rFonts w:ascii="Cambria" w:hAnsi="Cambria"/>
                <w:color w:val="000000"/>
              </w:rPr>
            </w:pPr>
            <w:r w:rsidRPr="00EB5A38">
              <w:rPr>
                <w:rFonts w:ascii="Cambria" w:hAnsi="Cambria"/>
                <w:b/>
                <w:color w:val="000000"/>
                <w:sz w:val="26"/>
                <w:szCs w:val="26"/>
              </w:rPr>
              <w:t>PO WYBORZE OFERTY W CELU ZAWARCIA UMOWY</w:t>
            </w:r>
          </w:p>
        </w:tc>
      </w:tr>
    </w:tbl>
    <w:p w14:paraId="4F1574AB" w14:textId="77777777" w:rsidR="00811203" w:rsidRPr="00AB31B8" w:rsidRDefault="00811203" w:rsidP="008413D5">
      <w:pPr>
        <w:pStyle w:val="Akapitzlist"/>
        <w:widowControl w:val="0"/>
        <w:numPr>
          <w:ilvl w:val="0"/>
          <w:numId w:val="37"/>
        </w:numPr>
        <w:spacing w:before="0" w:after="0" w:line="276" w:lineRule="auto"/>
        <w:contextualSpacing w:val="0"/>
        <w:outlineLvl w:val="3"/>
        <w:rPr>
          <w:rFonts w:ascii="Cambria" w:eastAsia="Times New Roman" w:hAnsi="Cambria" w:cs="Arial"/>
          <w:bCs/>
          <w:vanish/>
          <w:sz w:val="24"/>
          <w:szCs w:val="24"/>
          <w:lang w:eastAsia="pl-PL"/>
        </w:rPr>
      </w:pPr>
    </w:p>
    <w:p w14:paraId="05299100" w14:textId="77777777" w:rsidR="008829A8" w:rsidRPr="008829A8" w:rsidRDefault="008829A8" w:rsidP="008413D5">
      <w:pPr>
        <w:pStyle w:val="Akapitzlist"/>
        <w:widowControl w:val="0"/>
        <w:numPr>
          <w:ilvl w:val="0"/>
          <w:numId w:val="18"/>
        </w:numPr>
        <w:suppressAutoHyphens/>
        <w:spacing w:before="0" w:after="0" w:line="276" w:lineRule="auto"/>
        <w:outlineLvl w:val="3"/>
        <w:rPr>
          <w:rFonts w:ascii="Cambria" w:hAnsi="Cambria"/>
          <w:vanish/>
          <w:color w:val="000000"/>
        </w:rPr>
      </w:pPr>
    </w:p>
    <w:p w14:paraId="26AC6E6A" w14:textId="77777777" w:rsidR="008829A8" w:rsidRPr="008829A8" w:rsidRDefault="008829A8" w:rsidP="008413D5">
      <w:pPr>
        <w:pStyle w:val="Akapitzlist"/>
        <w:widowControl w:val="0"/>
        <w:numPr>
          <w:ilvl w:val="0"/>
          <w:numId w:val="18"/>
        </w:numPr>
        <w:suppressAutoHyphens/>
        <w:spacing w:before="0" w:after="0" w:line="276" w:lineRule="auto"/>
        <w:outlineLvl w:val="3"/>
        <w:rPr>
          <w:rFonts w:ascii="Cambria" w:hAnsi="Cambria"/>
          <w:vanish/>
          <w:color w:val="000000"/>
        </w:rPr>
      </w:pPr>
    </w:p>
    <w:p w14:paraId="4014A1F0" w14:textId="77777777" w:rsidR="008829A8" w:rsidRPr="008829A8" w:rsidRDefault="008829A8" w:rsidP="008413D5">
      <w:pPr>
        <w:pStyle w:val="Akapitzlist"/>
        <w:widowControl w:val="0"/>
        <w:numPr>
          <w:ilvl w:val="0"/>
          <w:numId w:val="18"/>
        </w:numPr>
        <w:suppressAutoHyphens/>
        <w:spacing w:before="0" w:after="0" w:line="276" w:lineRule="auto"/>
        <w:outlineLvl w:val="3"/>
        <w:rPr>
          <w:rFonts w:ascii="Cambria" w:hAnsi="Cambria"/>
          <w:vanish/>
          <w:color w:val="000000"/>
        </w:rPr>
      </w:pPr>
    </w:p>
    <w:p w14:paraId="72954E53" w14:textId="77777777" w:rsidR="008829A8" w:rsidRPr="008829A8" w:rsidRDefault="008829A8" w:rsidP="008413D5">
      <w:pPr>
        <w:pStyle w:val="Akapitzlist"/>
        <w:widowControl w:val="0"/>
        <w:numPr>
          <w:ilvl w:val="0"/>
          <w:numId w:val="18"/>
        </w:numPr>
        <w:suppressAutoHyphens/>
        <w:spacing w:before="0" w:after="0" w:line="276" w:lineRule="auto"/>
        <w:outlineLvl w:val="3"/>
        <w:rPr>
          <w:rFonts w:ascii="Cambria" w:hAnsi="Cambria"/>
          <w:vanish/>
          <w:color w:val="000000"/>
        </w:rPr>
      </w:pPr>
    </w:p>
    <w:p w14:paraId="64EAB3B2" w14:textId="77777777" w:rsidR="008829A8" w:rsidRDefault="008829A8" w:rsidP="00B32AFD">
      <w:pPr>
        <w:pStyle w:val="Akapitzlist"/>
        <w:widowControl w:val="0"/>
        <w:suppressAutoHyphens/>
        <w:spacing w:before="0" w:after="0" w:line="276" w:lineRule="auto"/>
        <w:outlineLvl w:val="3"/>
        <w:rPr>
          <w:rFonts w:ascii="Cambria" w:hAnsi="Cambria"/>
          <w:color w:val="000000"/>
          <w:sz w:val="24"/>
          <w:szCs w:val="24"/>
        </w:rPr>
      </w:pPr>
    </w:p>
    <w:p w14:paraId="1AFCA316" w14:textId="77777777" w:rsidR="00EB5A38" w:rsidRDefault="008829A8" w:rsidP="008413D5">
      <w:pPr>
        <w:pStyle w:val="Akapitzlist"/>
        <w:widowControl w:val="0"/>
        <w:numPr>
          <w:ilvl w:val="1"/>
          <w:numId w:val="18"/>
        </w:numPr>
        <w:suppressAutoHyphens/>
        <w:spacing w:before="0" w:after="0" w:line="276" w:lineRule="auto"/>
        <w:outlineLvl w:val="3"/>
        <w:rPr>
          <w:rFonts w:ascii="Cambria" w:hAnsi="Cambria"/>
          <w:color w:val="000000"/>
          <w:sz w:val="24"/>
          <w:szCs w:val="24"/>
        </w:rPr>
      </w:pPr>
      <w:r w:rsidRPr="008829A8">
        <w:rPr>
          <w:rFonts w:ascii="Cambria" w:hAnsi="Cambria"/>
          <w:color w:val="000000"/>
          <w:sz w:val="24"/>
          <w:szCs w:val="24"/>
        </w:rPr>
        <w:t xml:space="preserve">Osoby reprezentujące </w:t>
      </w:r>
      <w:r w:rsidR="008774D1">
        <w:rPr>
          <w:rFonts w:ascii="Cambria" w:hAnsi="Cambria"/>
          <w:color w:val="000000"/>
          <w:sz w:val="24"/>
          <w:szCs w:val="24"/>
        </w:rPr>
        <w:t>W</w:t>
      </w:r>
      <w:r w:rsidRPr="008829A8">
        <w:rPr>
          <w:rFonts w:ascii="Cambria" w:hAnsi="Cambria"/>
          <w:color w:val="000000"/>
          <w:sz w:val="24"/>
          <w:szCs w:val="24"/>
        </w:rPr>
        <w:t xml:space="preserve">ykonawcę przy podpisywaniu umowy powinny posiadać ze sobą dokumenty potwierdzające ich umocowanie do reprezentowania </w:t>
      </w:r>
      <w:r w:rsidR="008774D1">
        <w:rPr>
          <w:rFonts w:ascii="Cambria" w:hAnsi="Cambria"/>
          <w:color w:val="000000"/>
          <w:sz w:val="24"/>
          <w:szCs w:val="24"/>
        </w:rPr>
        <w:t>W</w:t>
      </w:r>
      <w:r w:rsidRPr="008829A8">
        <w:rPr>
          <w:rFonts w:ascii="Cambria" w:hAnsi="Cambria"/>
          <w:color w:val="000000"/>
          <w:sz w:val="24"/>
          <w:szCs w:val="24"/>
        </w:rPr>
        <w:t>ykonawcy, o ile umocowanie to nie będzie</w:t>
      </w:r>
      <w:r>
        <w:rPr>
          <w:rFonts w:ascii="Cambria" w:hAnsi="Cambria"/>
          <w:color w:val="000000"/>
          <w:sz w:val="24"/>
          <w:szCs w:val="24"/>
        </w:rPr>
        <w:t xml:space="preserve"> </w:t>
      </w:r>
      <w:r w:rsidRPr="008829A8">
        <w:rPr>
          <w:rFonts w:ascii="Cambria" w:hAnsi="Cambria"/>
          <w:color w:val="000000"/>
          <w:sz w:val="24"/>
          <w:szCs w:val="24"/>
        </w:rPr>
        <w:t>wynikać z dokumentów załączonych do oferty.</w:t>
      </w:r>
    </w:p>
    <w:p w14:paraId="69093A49" w14:textId="6365FF2C" w:rsidR="008829A8" w:rsidRDefault="008829A8" w:rsidP="008413D5">
      <w:pPr>
        <w:pStyle w:val="Akapitzlist"/>
        <w:widowControl w:val="0"/>
        <w:numPr>
          <w:ilvl w:val="1"/>
          <w:numId w:val="18"/>
        </w:numPr>
        <w:suppressAutoHyphens/>
        <w:spacing w:before="0" w:after="0" w:line="276" w:lineRule="auto"/>
        <w:outlineLvl w:val="3"/>
        <w:rPr>
          <w:rFonts w:ascii="Cambria" w:hAnsi="Cambria"/>
          <w:color w:val="000000"/>
          <w:sz w:val="24"/>
          <w:szCs w:val="24"/>
        </w:rPr>
      </w:pPr>
      <w:r w:rsidRPr="008829A8">
        <w:rPr>
          <w:rFonts w:ascii="Cambria" w:hAnsi="Cambria"/>
          <w:color w:val="000000"/>
          <w:sz w:val="24"/>
          <w:szCs w:val="24"/>
        </w:rPr>
        <w:t>W przypadku wyboru oferty złożonej przez Wykonawców wspólnie ubiegających się o udzielenie zamówienia Zamawiający może żądać przed zawarciem umowy przedstawienia umowy reguluj</w:t>
      </w:r>
      <w:r w:rsidR="003F1694">
        <w:rPr>
          <w:rFonts w:ascii="Cambria" w:hAnsi="Cambria"/>
          <w:color w:val="000000"/>
          <w:sz w:val="24"/>
          <w:szCs w:val="24"/>
        </w:rPr>
        <w:t>ącej współpracę tych Wykonawców</w:t>
      </w:r>
      <w:r w:rsidRPr="008829A8">
        <w:rPr>
          <w:rFonts w:ascii="Cambria" w:hAnsi="Cambria"/>
          <w:color w:val="000000"/>
          <w:sz w:val="24"/>
          <w:szCs w:val="24"/>
        </w:rPr>
        <w:t>.</w:t>
      </w:r>
    </w:p>
    <w:p w14:paraId="4DC3E19C" w14:textId="3BB39747" w:rsidR="0035023B" w:rsidRPr="00E158A8" w:rsidRDefault="00767D4B" w:rsidP="00E158A8">
      <w:pPr>
        <w:pStyle w:val="Akapitzlist"/>
        <w:widowControl w:val="0"/>
        <w:numPr>
          <w:ilvl w:val="1"/>
          <w:numId w:val="18"/>
        </w:numPr>
        <w:suppressAutoHyphens/>
        <w:spacing w:before="0" w:after="0" w:line="276" w:lineRule="auto"/>
        <w:ind w:left="709" w:right="23" w:hanging="709"/>
        <w:outlineLvl w:val="3"/>
        <w:rPr>
          <w:rFonts w:ascii="Cambria" w:hAnsi="Cambria"/>
          <w:color w:val="000000" w:themeColor="text1"/>
          <w:sz w:val="24"/>
          <w:szCs w:val="24"/>
        </w:rPr>
      </w:pPr>
      <w:r w:rsidRPr="006859E1">
        <w:rPr>
          <w:rFonts w:ascii="Cambria" w:hAnsi="Cambria"/>
          <w:color w:val="000000" w:themeColor="text1"/>
          <w:sz w:val="24"/>
          <w:szCs w:val="24"/>
        </w:rPr>
        <w:t xml:space="preserve">Wykonawca, którego oferta zostanie uznana za najkorzystniejszą zobowiązany jest złożyć </w:t>
      </w:r>
      <w:r>
        <w:rPr>
          <w:rFonts w:ascii="Cambria" w:hAnsi="Cambria"/>
          <w:color w:val="000000" w:themeColor="text1"/>
          <w:sz w:val="24"/>
          <w:szCs w:val="24"/>
        </w:rPr>
        <w:t>Z</w:t>
      </w:r>
      <w:r w:rsidRPr="006859E1">
        <w:rPr>
          <w:rFonts w:ascii="Cambria" w:hAnsi="Cambria"/>
          <w:color w:val="000000" w:themeColor="text1"/>
          <w:sz w:val="24"/>
          <w:szCs w:val="24"/>
        </w:rPr>
        <w:t xml:space="preserve">amawiającemu </w:t>
      </w:r>
      <w:r w:rsidRPr="006859E1">
        <w:rPr>
          <w:rFonts w:ascii="Cambria" w:hAnsi="Cambria"/>
          <w:b/>
          <w:color w:val="000000" w:themeColor="text1"/>
          <w:sz w:val="24"/>
          <w:szCs w:val="24"/>
          <w:u w:val="single"/>
        </w:rPr>
        <w:t>przed podpisaniem umowy</w:t>
      </w:r>
      <w:r w:rsidR="00E158A8">
        <w:rPr>
          <w:rFonts w:ascii="Cambria" w:hAnsi="Cambria"/>
          <w:b/>
          <w:color w:val="000000" w:themeColor="text1"/>
          <w:sz w:val="24"/>
          <w:szCs w:val="24"/>
          <w:u w:val="single"/>
        </w:rPr>
        <w:t xml:space="preserve"> </w:t>
      </w:r>
      <w:r w:rsidRPr="00E158A8">
        <w:rPr>
          <w:rFonts w:ascii="Cambria" w:hAnsi="Cambria"/>
          <w:b/>
          <w:color w:val="000000" w:themeColor="text1"/>
          <w:sz w:val="24"/>
          <w:szCs w:val="24"/>
        </w:rPr>
        <w:t xml:space="preserve">kosztorysy ofertowe </w:t>
      </w:r>
      <w:r w:rsidR="00E158A8">
        <w:rPr>
          <w:rFonts w:ascii="Cambria" w:hAnsi="Cambria"/>
          <w:b/>
          <w:color w:val="000000" w:themeColor="text1"/>
          <w:sz w:val="24"/>
          <w:szCs w:val="24"/>
        </w:rPr>
        <w:br/>
      </w:r>
      <w:r w:rsidRPr="00E158A8">
        <w:rPr>
          <w:rFonts w:ascii="Cambria" w:hAnsi="Cambria"/>
          <w:b/>
          <w:color w:val="000000" w:themeColor="text1"/>
          <w:sz w:val="24"/>
          <w:szCs w:val="24"/>
        </w:rPr>
        <w:t xml:space="preserve">z podziałem na branże i zakres rzeczowy zamówienia wyszczególniony w pkt. 2.2. SIWZ odrębnie dla każdej z części zamówienia) </w:t>
      </w:r>
      <w:r w:rsidRPr="00E158A8">
        <w:rPr>
          <w:rFonts w:ascii="Cambria" w:hAnsi="Cambria"/>
          <w:color w:val="000000" w:themeColor="text1"/>
          <w:sz w:val="24"/>
          <w:szCs w:val="24"/>
        </w:rPr>
        <w:t xml:space="preserve">z wyszczególnieniem zastosowanych w kosztorysie ofertowym składników cenotwórczych  (stawka r-g w zł; Kp - koszty pośrednie w % od R i S; Kz – koszty zakupu w % od M; Z- zysk w % od R, S, Kp). Kosztorys ofertowy będzie służył jedynie do obliczenia należnego wynagrodzenia wykonawcy w przypadku odstąpienia od umowy, dozwolonej zmiany umowy w zakresie dotyczącym przedmiotu zamówienia lub rezygnacji zamawiającego z wykonania części przedmiotu umowy, a podane stawki w przypadku wystąpienia robót zamiennych. </w:t>
      </w:r>
      <w:r w:rsidRPr="00E158A8">
        <w:rPr>
          <w:rFonts w:ascii="Cambria" w:hAnsi="Cambria"/>
          <w:b/>
          <w:color w:val="000000" w:themeColor="text1"/>
          <w:sz w:val="24"/>
          <w:szCs w:val="24"/>
          <w:u w:val="single"/>
        </w:rPr>
        <w:t>Wykonawca nie ma obowiązku załączenia kosztorysów ofertowych do oferty</w:t>
      </w:r>
      <w:r w:rsidRPr="00E158A8">
        <w:rPr>
          <w:rFonts w:ascii="Cambria" w:hAnsi="Cambria"/>
          <w:color w:val="000000" w:themeColor="text1"/>
          <w:sz w:val="24"/>
          <w:szCs w:val="24"/>
        </w:rPr>
        <w:t>.</w:t>
      </w:r>
    </w:p>
    <w:p w14:paraId="0ED60185" w14:textId="5AFB2B3A" w:rsidR="00BD370B" w:rsidRPr="00D9684C" w:rsidRDefault="00BD370B" w:rsidP="003F1694">
      <w:pPr>
        <w:pStyle w:val="Akapitzlist"/>
        <w:widowControl w:val="0"/>
        <w:suppressAutoHyphens/>
        <w:spacing w:before="0" w:after="0" w:line="276" w:lineRule="auto"/>
        <w:ind w:left="709" w:right="23"/>
        <w:outlineLvl w:val="3"/>
        <w:rPr>
          <w:rFonts w:ascii="Cambria" w:hAnsi="Cambria"/>
          <w:color w:val="000000" w:themeColor="text1"/>
          <w:sz w:val="24"/>
          <w:szCs w:val="24"/>
        </w:rPr>
      </w:pPr>
    </w:p>
    <w:tbl>
      <w:tblPr>
        <w:tblW w:w="0" w:type="auto"/>
        <w:jc w:val="center"/>
        <w:tblBorders>
          <w:bottom w:val="single" w:sz="4" w:space="0" w:color="auto"/>
        </w:tblBorders>
        <w:tblLook w:val="04A0" w:firstRow="1" w:lastRow="0" w:firstColumn="1" w:lastColumn="0" w:noHBand="0" w:noVBand="1"/>
      </w:tblPr>
      <w:tblGrid>
        <w:gridCol w:w="9070"/>
      </w:tblGrid>
      <w:tr w:rsidR="005A2DD5" w:rsidRPr="005A2DD5" w14:paraId="5B7521D7" w14:textId="77777777" w:rsidTr="005A2DD5">
        <w:trPr>
          <w:jc w:val="center"/>
        </w:trPr>
        <w:tc>
          <w:tcPr>
            <w:tcW w:w="9070" w:type="dxa"/>
            <w:shd w:val="clear" w:color="auto" w:fill="auto"/>
          </w:tcPr>
          <w:p w14:paraId="32CEF67D" w14:textId="77777777" w:rsidR="008829A8" w:rsidRPr="005A2DD5" w:rsidRDefault="008829A8" w:rsidP="00B32AFD">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t>Rozdział 15</w:t>
            </w:r>
          </w:p>
          <w:p w14:paraId="48D2D654" w14:textId="77777777" w:rsidR="008829A8" w:rsidRPr="005A2DD5" w:rsidRDefault="008829A8" w:rsidP="00B32AFD">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 xml:space="preserve">WYMAGANIA DOTYCZĄCE ZABEZPIECZENIA NALEŻYTEGO </w:t>
            </w:r>
            <w:r w:rsidRPr="005A2DD5">
              <w:rPr>
                <w:rFonts w:ascii="Cambria" w:hAnsi="Cambria"/>
                <w:b/>
                <w:color w:val="000000" w:themeColor="text1"/>
                <w:sz w:val="26"/>
                <w:szCs w:val="26"/>
              </w:rPr>
              <w:br/>
              <w:t>WYKONANIA UMOWY</w:t>
            </w:r>
          </w:p>
        </w:tc>
      </w:tr>
    </w:tbl>
    <w:p w14:paraId="37A02054" w14:textId="77777777" w:rsidR="008829A8" w:rsidRPr="005A2DD5" w:rsidRDefault="008829A8" w:rsidP="00B32AFD">
      <w:pPr>
        <w:spacing w:line="276" w:lineRule="auto"/>
        <w:ind w:left="340"/>
        <w:rPr>
          <w:rFonts w:ascii="Cambria" w:hAnsi="Cambria" w:cs="Arial"/>
          <w:bCs/>
          <w:color w:val="000000" w:themeColor="text1"/>
        </w:rPr>
      </w:pPr>
    </w:p>
    <w:p w14:paraId="15050D96" w14:textId="0E15E4E8" w:rsidR="00BC3272" w:rsidRPr="005A2DD5" w:rsidRDefault="00BC3272" w:rsidP="008413D5">
      <w:pPr>
        <w:pStyle w:val="Akapitzlist"/>
        <w:widowControl w:val="0"/>
        <w:numPr>
          <w:ilvl w:val="1"/>
          <w:numId w:val="37"/>
        </w:numPr>
        <w:suppressAutoHyphens/>
        <w:spacing w:line="276" w:lineRule="auto"/>
        <w:ind w:left="709" w:right="23" w:hanging="709"/>
        <w:outlineLvl w:val="3"/>
        <w:rPr>
          <w:rFonts w:ascii="Cambria" w:hAnsi="Cambria"/>
          <w:color w:val="000000" w:themeColor="text1"/>
          <w:spacing w:val="-5"/>
          <w:sz w:val="24"/>
          <w:szCs w:val="24"/>
        </w:rPr>
      </w:pPr>
      <w:r w:rsidRPr="005A2DD5">
        <w:rPr>
          <w:rFonts w:ascii="Cambria" w:hAnsi="Cambria"/>
          <w:color w:val="000000" w:themeColor="text1"/>
          <w:sz w:val="24"/>
          <w:szCs w:val="24"/>
        </w:rPr>
        <w:t xml:space="preserve">Przed podpisaniem umowy Wykonawca wnosi zabezpieczenie należytego </w:t>
      </w:r>
      <w:r w:rsidRPr="005A2DD5">
        <w:rPr>
          <w:rFonts w:ascii="Cambria" w:hAnsi="Cambria"/>
          <w:color w:val="000000" w:themeColor="text1"/>
          <w:sz w:val="24"/>
          <w:szCs w:val="24"/>
        </w:rPr>
        <w:lastRenderedPageBreak/>
        <w:t xml:space="preserve">wykonania umowy w łącznej </w:t>
      </w:r>
      <w:r w:rsidRPr="00C85251">
        <w:rPr>
          <w:rFonts w:ascii="Cambria" w:hAnsi="Cambria"/>
          <w:color w:val="000000" w:themeColor="text1"/>
          <w:sz w:val="24"/>
          <w:szCs w:val="24"/>
        </w:rPr>
        <w:t xml:space="preserve">wysokości </w:t>
      </w:r>
      <w:r w:rsidR="00D75EFA" w:rsidRPr="00DA3E46">
        <w:rPr>
          <w:rFonts w:ascii="Cambria" w:hAnsi="Cambria"/>
          <w:b/>
          <w:color w:val="000000" w:themeColor="text1"/>
          <w:spacing w:val="-2"/>
          <w:sz w:val="24"/>
          <w:szCs w:val="24"/>
        </w:rPr>
        <w:t>5</w:t>
      </w:r>
      <w:r w:rsidRPr="00DA3E46">
        <w:rPr>
          <w:rFonts w:ascii="Cambria" w:hAnsi="Cambria"/>
          <w:b/>
          <w:color w:val="000000" w:themeColor="text1"/>
          <w:spacing w:val="-2"/>
          <w:sz w:val="24"/>
          <w:szCs w:val="24"/>
        </w:rPr>
        <w:t xml:space="preserve">% </w:t>
      </w:r>
      <w:r w:rsidRPr="00DA3E46">
        <w:rPr>
          <w:rFonts w:ascii="Cambria" w:hAnsi="Cambria"/>
          <w:b/>
          <w:snapToGrid w:val="0"/>
          <w:color w:val="000000" w:themeColor="text1"/>
          <w:sz w:val="24"/>
          <w:szCs w:val="24"/>
        </w:rPr>
        <w:t>ceny</w:t>
      </w:r>
      <w:r w:rsidRPr="00C85251">
        <w:rPr>
          <w:rFonts w:ascii="Cambria" w:hAnsi="Cambria"/>
          <w:b/>
          <w:snapToGrid w:val="0"/>
          <w:color w:val="000000" w:themeColor="text1"/>
          <w:sz w:val="24"/>
          <w:szCs w:val="24"/>
        </w:rPr>
        <w:t xml:space="preserve"> całkowitej</w:t>
      </w:r>
      <w:r w:rsidRPr="005A2DD5">
        <w:rPr>
          <w:rFonts w:ascii="Cambria" w:hAnsi="Cambria"/>
          <w:b/>
          <w:snapToGrid w:val="0"/>
          <w:color w:val="000000" w:themeColor="text1"/>
          <w:sz w:val="24"/>
          <w:szCs w:val="24"/>
        </w:rPr>
        <w:t xml:space="preserve"> podanej </w:t>
      </w:r>
      <w:r w:rsidR="006F3A15" w:rsidRPr="005A2DD5">
        <w:rPr>
          <w:rFonts w:ascii="Cambria" w:hAnsi="Cambria"/>
          <w:b/>
          <w:snapToGrid w:val="0"/>
          <w:color w:val="000000" w:themeColor="text1"/>
          <w:sz w:val="24"/>
          <w:szCs w:val="24"/>
        </w:rPr>
        <w:br/>
      </w:r>
      <w:r w:rsidRPr="005A2DD5">
        <w:rPr>
          <w:rFonts w:ascii="Cambria" w:hAnsi="Cambria"/>
          <w:b/>
          <w:snapToGrid w:val="0"/>
          <w:color w:val="000000" w:themeColor="text1"/>
          <w:sz w:val="24"/>
          <w:szCs w:val="24"/>
        </w:rPr>
        <w:t>w ofercie</w:t>
      </w:r>
      <w:r w:rsidRPr="005A2DD5">
        <w:rPr>
          <w:rFonts w:ascii="Cambria" w:hAnsi="Cambria"/>
          <w:snapToGrid w:val="0"/>
          <w:color w:val="000000" w:themeColor="text1"/>
          <w:sz w:val="24"/>
          <w:szCs w:val="24"/>
        </w:rPr>
        <w:t xml:space="preserve">, </w:t>
      </w:r>
      <w:r w:rsidRPr="005A2DD5">
        <w:rPr>
          <w:rFonts w:ascii="Cambria" w:hAnsi="Cambria"/>
          <w:color w:val="000000" w:themeColor="text1"/>
          <w:spacing w:val="-5"/>
          <w:sz w:val="24"/>
          <w:szCs w:val="24"/>
        </w:rPr>
        <w:t>w jednej z następujących form:</w:t>
      </w:r>
    </w:p>
    <w:p w14:paraId="7DE6E983" w14:textId="77777777" w:rsidR="002E1572" w:rsidRPr="00A2362A" w:rsidRDefault="00245504" w:rsidP="008413D5">
      <w:pPr>
        <w:pStyle w:val="Akapitzlist"/>
        <w:numPr>
          <w:ilvl w:val="0"/>
          <w:numId w:val="24"/>
        </w:numPr>
        <w:spacing w:line="276" w:lineRule="auto"/>
        <w:ind w:left="993" w:hanging="284"/>
        <w:rPr>
          <w:rFonts w:ascii="Cambria" w:hAnsi="Cambria"/>
          <w:b/>
          <w:snapToGrid w:val="0"/>
          <w:color w:val="000000" w:themeColor="text1"/>
          <w:sz w:val="24"/>
          <w:szCs w:val="24"/>
        </w:rPr>
      </w:pPr>
      <w:r>
        <w:rPr>
          <w:rFonts w:ascii="Cambria" w:hAnsi="Cambria"/>
          <w:snapToGrid w:val="0"/>
          <w:color w:val="000000" w:themeColor="text1"/>
          <w:sz w:val="24"/>
          <w:szCs w:val="24"/>
        </w:rPr>
        <w:t xml:space="preserve">w pieniądzu, </w:t>
      </w:r>
      <w:r w:rsidR="00BC3272" w:rsidRPr="005A2DD5">
        <w:rPr>
          <w:rFonts w:ascii="Cambria" w:hAnsi="Cambria"/>
          <w:snapToGrid w:val="0"/>
          <w:color w:val="000000" w:themeColor="text1"/>
          <w:sz w:val="24"/>
          <w:szCs w:val="24"/>
        </w:rPr>
        <w:t xml:space="preserve">na konto Zamawiającego: </w:t>
      </w:r>
    </w:p>
    <w:p w14:paraId="6043B5A5" w14:textId="77777777" w:rsidR="00D8317B" w:rsidRPr="003A5280" w:rsidRDefault="00D8317B" w:rsidP="00D8317B">
      <w:pPr>
        <w:tabs>
          <w:tab w:val="left" w:pos="851"/>
        </w:tabs>
        <w:spacing w:line="276" w:lineRule="auto"/>
        <w:ind w:left="851" w:firstLine="142"/>
        <w:jc w:val="both"/>
        <w:rPr>
          <w:rFonts w:ascii="Cambria" w:eastAsia="Calibri" w:hAnsi="Cambria" w:cs="Arial"/>
          <w:b/>
          <w:color w:val="000000"/>
        </w:rPr>
      </w:pPr>
      <w:r w:rsidRPr="003A5280">
        <w:rPr>
          <w:rFonts w:ascii="Cambria" w:eastAsia="Calibri" w:hAnsi="Cambria" w:cs="Arial"/>
          <w:b/>
          <w:color w:val="000000"/>
        </w:rPr>
        <w:t xml:space="preserve">Gmina Olszanica </w:t>
      </w:r>
    </w:p>
    <w:p w14:paraId="209C560E" w14:textId="77777777" w:rsidR="00D8317B" w:rsidRPr="003A5280" w:rsidRDefault="00D8317B" w:rsidP="00D8317B">
      <w:pPr>
        <w:tabs>
          <w:tab w:val="left" w:pos="851"/>
        </w:tabs>
        <w:spacing w:line="276" w:lineRule="auto"/>
        <w:ind w:left="851" w:firstLine="142"/>
        <w:jc w:val="both"/>
        <w:rPr>
          <w:rFonts w:ascii="Cambria" w:eastAsia="Calibri" w:hAnsi="Cambria" w:cs="Arial"/>
          <w:b/>
          <w:color w:val="000000"/>
        </w:rPr>
      </w:pPr>
      <w:r w:rsidRPr="003A5280">
        <w:rPr>
          <w:rFonts w:ascii="Cambria" w:eastAsia="Calibri" w:hAnsi="Cambria" w:cs="Arial"/>
          <w:b/>
          <w:color w:val="000000"/>
        </w:rPr>
        <w:t>38-722 Olszanica 81</w:t>
      </w:r>
    </w:p>
    <w:p w14:paraId="289E2C22" w14:textId="77777777" w:rsidR="00D8317B" w:rsidRPr="003A5280" w:rsidRDefault="00D8317B" w:rsidP="00D8317B">
      <w:pPr>
        <w:tabs>
          <w:tab w:val="left" w:pos="851"/>
        </w:tabs>
        <w:spacing w:line="276" w:lineRule="auto"/>
        <w:ind w:left="851" w:firstLine="142"/>
        <w:jc w:val="both"/>
        <w:rPr>
          <w:rFonts w:ascii="Cambria" w:eastAsia="Calibri" w:hAnsi="Cambria" w:cs="Arial"/>
          <w:color w:val="000000"/>
        </w:rPr>
      </w:pPr>
      <w:r w:rsidRPr="003A5280">
        <w:rPr>
          <w:rFonts w:ascii="Cambria" w:eastAsia="Calibri" w:hAnsi="Cambria" w:cs="Arial"/>
          <w:color w:val="000000"/>
        </w:rPr>
        <w:t xml:space="preserve">Nr </w:t>
      </w:r>
      <w:r>
        <w:rPr>
          <w:rFonts w:ascii="Cambria" w:eastAsia="Calibri" w:hAnsi="Cambria" w:cs="Arial"/>
          <w:color w:val="000000"/>
        </w:rPr>
        <w:t>rachunku</w:t>
      </w:r>
      <w:r w:rsidRPr="003A5280">
        <w:rPr>
          <w:rFonts w:ascii="Cambria" w:eastAsia="Calibri" w:hAnsi="Cambria" w:cs="Arial"/>
          <w:color w:val="000000"/>
        </w:rPr>
        <w:t xml:space="preserve">: </w:t>
      </w:r>
      <w:r w:rsidRPr="003A5280">
        <w:rPr>
          <w:rFonts w:ascii="Cambria" w:eastAsia="Calibri" w:hAnsi="Cambria" w:cs="Arial"/>
          <w:b/>
          <w:color w:val="000000"/>
        </w:rPr>
        <w:t>52 8642 1012 2003 1200 0882 0010</w:t>
      </w:r>
    </w:p>
    <w:p w14:paraId="1EAC2557" w14:textId="7AF12FD1" w:rsidR="00251721" w:rsidRPr="003F1694" w:rsidRDefault="003F1694" w:rsidP="003F1694">
      <w:pPr>
        <w:pStyle w:val="Akapitzlist"/>
        <w:widowControl w:val="0"/>
        <w:spacing w:before="0" w:after="0" w:line="276" w:lineRule="auto"/>
        <w:ind w:firstLine="273"/>
        <w:outlineLvl w:val="3"/>
        <w:rPr>
          <w:rFonts w:ascii="Cambria" w:hAnsi="Cambria" w:cs="Arial"/>
          <w:bCs/>
          <w:sz w:val="24"/>
          <w:szCs w:val="24"/>
        </w:rPr>
      </w:pPr>
      <w:r w:rsidRPr="003F1694">
        <w:rPr>
          <w:rFonts w:ascii="Cambria" w:hAnsi="Cambria" w:cs="Helvetica"/>
          <w:b/>
          <w:bCs/>
          <w:sz w:val="24"/>
          <w:szCs w:val="24"/>
        </w:rPr>
        <w:t xml:space="preserve">Tytuł przelewu: „Znak sprawy: </w:t>
      </w:r>
      <w:r w:rsidR="00D8317B" w:rsidRPr="00D8317B">
        <w:rPr>
          <w:rFonts w:ascii="Cambria" w:hAnsi="Cambria" w:cs="Helvetica"/>
          <w:b/>
          <w:bCs/>
          <w:sz w:val="24"/>
          <w:szCs w:val="24"/>
        </w:rPr>
        <w:t>RRG.271.1.23.2018</w:t>
      </w:r>
      <w:r w:rsidR="00D8317B">
        <w:rPr>
          <w:rFonts w:ascii="Cambria" w:hAnsi="Cambria" w:cs="Helvetica"/>
          <w:b/>
          <w:bCs/>
          <w:sz w:val="24"/>
          <w:szCs w:val="24"/>
        </w:rPr>
        <w:t xml:space="preserve"> </w:t>
      </w:r>
      <w:r>
        <w:rPr>
          <w:rFonts w:ascii="Cambria" w:hAnsi="Cambria" w:cs="Helvetica"/>
          <w:b/>
          <w:bCs/>
          <w:sz w:val="24"/>
          <w:szCs w:val="24"/>
        </w:rPr>
        <w:t xml:space="preserve">– ZNWU </w:t>
      </w:r>
      <w:r w:rsidR="00E72762" w:rsidRPr="003F1694">
        <w:rPr>
          <w:rFonts w:ascii="Cambria" w:hAnsi="Cambria" w:cs="Arial"/>
          <w:bCs/>
          <w:vanish/>
          <w:sz w:val="24"/>
          <w:szCs w:val="24"/>
          <w:highlight w:val="green"/>
        </w:rPr>
        <w:tab/>
      </w:r>
      <w:r w:rsidR="00676CA9" w:rsidRPr="003F1694">
        <w:rPr>
          <w:rFonts w:ascii="Cambria" w:hAnsi="Cambria" w:cs="Helvetica"/>
          <w:b/>
          <w:bCs/>
          <w:sz w:val="24"/>
          <w:szCs w:val="24"/>
        </w:rPr>
        <w:t>– cześć</w:t>
      </w:r>
      <w:r>
        <w:rPr>
          <w:rFonts w:ascii="Cambria" w:hAnsi="Cambria" w:cs="Helvetica"/>
          <w:b/>
          <w:bCs/>
          <w:sz w:val="24"/>
          <w:szCs w:val="24"/>
        </w:rPr>
        <w:t xml:space="preserve">: </w:t>
      </w:r>
      <w:r w:rsidR="00676CA9" w:rsidRPr="003F1694">
        <w:rPr>
          <w:rFonts w:ascii="Cambria" w:hAnsi="Cambria" w:cs="Helvetica"/>
          <w:b/>
          <w:bCs/>
          <w:sz w:val="24"/>
          <w:szCs w:val="24"/>
        </w:rPr>
        <w:t>…</w:t>
      </w:r>
      <w:r>
        <w:rPr>
          <w:rFonts w:ascii="Cambria" w:hAnsi="Cambria" w:cs="Helvetica"/>
          <w:b/>
          <w:bCs/>
          <w:sz w:val="24"/>
          <w:szCs w:val="24"/>
        </w:rPr>
        <w:t>….</w:t>
      </w:r>
      <w:r w:rsidR="00676CA9" w:rsidRPr="003F1694">
        <w:rPr>
          <w:rFonts w:ascii="Cambria" w:hAnsi="Cambria" w:cs="Helvetica"/>
          <w:b/>
          <w:bCs/>
          <w:sz w:val="24"/>
          <w:szCs w:val="24"/>
        </w:rPr>
        <w:t>”</w:t>
      </w:r>
    </w:p>
    <w:p w14:paraId="4D2141DD" w14:textId="77777777" w:rsidR="00BC3272" w:rsidRPr="005A2DD5" w:rsidRDefault="00BC3272" w:rsidP="002E1572">
      <w:pPr>
        <w:pStyle w:val="Akapitzlist"/>
        <w:spacing w:line="276" w:lineRule="auto"/>
        <w:ind w:left="993"/>
        <w:rPr>
          <w:rFonts w:ascii="Cambria" w:hAnsi="Cambria"/>
          <w:b/>
          <w:snapToGrid w:val="0"/>
          <w:color w:val="000000" w:themeColor="text1"/>
          <w:sz w:val="24"/>
          <w:szCs w:val="24"/>
        </w:rPr>
      </w:pPr>
      <w:r w:rsidRPr="00AB2AE7">
        <w:rPr>
          <w:rFonts w:ascii="Cambria" w:hAnsi="Cambria"/>
          <w:i/>
          <w:color w:val="000000" w:themeColor="text1"/>
          <w:sz w:val="24"/>
          <w:szCs w:val="24"/>
        </w:rPr>
        <w:t>/</w:t>
      </w:r>
      <w:r w:rsidRPr="00AB2AE7">
        <w:rPr>
          <w:rFonts w:ascii="Cambria" w:hAnsi="Cambria"/>
          <w:i/>
          <w:snapToGrid w:val="0"/>
          <w:color w:val="000000" w:themeColor="text1"/>
          <w:sz w:val="24"/>
          <w:szCs w:val="24"/>
        </w:rPr>
        <w:t>ważne tylko w przypadku potwierdzenia wpływu na konto Zamawiającego/</w:t>
      </w:r>
      <w:r w:rsidRPr="00AB2AE7">
        <w:rPr>
          <w:rFonts w:ascii="Cambria" w:hAnsi="Cambria"/>
          <w:snapToGrid w:val="0"/>
          <w:color w:val="000000" w:themeColor="text1"/>
          <w:sz w:val="24"/>
          <w:szCs w:val="24"/>
        </w:rPr>
        <w:t>,</w:t>
      </w:r>
    </w:p>
    <w:p w14:paraId="0FE88B29" w14:textId="77777777" w:rsidR="00BC3272" w:rsidRPr="005A2DD5" w:rsidRDefault="00BC3272" w:rsidP="008413D5">
      <w:pPr>
        <w:pStyle w:val="Akapitzlist"/>
        <w:numPr>
          <w:ilvl w:val="0"/>
          <w:numId w:val="24"/>
        </w:numPr>
        <w:spacing w:line="276" w:lineRule="auto"/>
        <w:ind w:left="993" w:hanging="284"/>
        <w:rPr>
          <w:rFonts w:ascii="Cambria" w:hAnsi="Cambria"/>
          <w:snapToGrid w:val="0"/>
          <w:color w:val="000000" w:themeColor="text1"/>
          <w:sz w:val="24"/>
          <w:szCs w:val="24"/>
        </w:rPr>
      </w:pPr>
      <w:r w:rsidRPr="005A2DD5">
        <w:rPr>
          <w:rFonts w:ascii="Cambria" w:hAnsi="Cambria"/>
          <w:snapToGrid w:val="0"/>
          <w:color w:val="000000" w:themeColor="text1"/>
          <w:sz w:val="24"/>
          <w:szCs w:val="24"/>
        </w:rPr>
        <w:t>poręczeniach bankowych lub poręczeniach spółdzielczej kasy oszczędnościowo - kredytowej, z tym</w:t>
      </w:r>
      <w:r w:rsidR="002E1572">
        <w:rPr>
          <w:rFonts w:ascii="Cambria" w:hAnsi="Cambria"/>
          <w:snapToGrid w:val="0"/>
          <w:color w:val="000000" w:themeColor="text1"/>
          <w:sz w:val="24"/>
          <w:szCs w:val="24"/>
        </w:rPr>
        <w:t>,</w:t>
      </w:r>
      <w:r w:rsidRPr="005A2DD5">
        <w:rPr>
          <w:rFonts w:ascii="Cambria" w:hAnsi="Cambria"/>
          <w:snapToGrid w:val="0"/>
          <w:color w:val="000000" w:themeColor="text1"/>
          <w:sz w:val="24"/>
          <w:szCs w:val="24"/>
        </w:rPr>
        <w:t xml:space="preserve"> że zobowiązanie kasy jest zawsze zobowiązaniem pieniężnym,</w:t>
      </w:r>
    </w:p>
    <w:p w14:paraId="672F6F7F" w14:textId="77777777" w:rsidR="00BC3272" w:rsidRPr="005A2DD5" w:rsidRDefault="00BC3272" w:rsidP="008413D5">
      <w:pPr>
        <w:pStyle w:val="Akapitzlist"/>
        <w:numPr>
          <w:ilvl w:val="0"/>
          <w:numId w:val="24"/>
        </w:numPr>
        <w:spacing w:line="276" w:lineRule="auto"/>
        <w:ind w:left="993" w:hanging="284"/>
        <w:rPr>
          <w:rFonts w:ascii="Cambria" w:hAnsi="Cambria"/>
          <w:snapToGrid w:val="0"/>
          <w:color w:val="000000" w:themeColor="text1"/>
          <w:sz w:val="24"/>
          <w:szCs w:val="24"/>
        </w:rPr>
      </w:pPr>
      <w:r w:rsidRPr="005A2DD5">
        <w:rPr>
          <w:rFonts w:ascii="Cambria" w:hAnsi="Cambria"/>
          <w:snapToGrid w:val="0"/>
          <w:color w:val="000000" w:themeColor="text1"/>
          <w:sz w:val="24"/>
          <w:szCs w:val="24"/>
        </w:rPr>
        <w:t>gwarancjach bankowych,</w:t>
      </w:r>
    </w:p>
    <w:p w14:paraId="21D53F8B" w14:textId="77777777" w:rsidR="00BC3272" w:rsidRPr="005A2DD5" w:rsidRDefault="00BC3272" w:rsidP="008413D5">
      <w:pPr>
        <w:pStyle w:val="Akapitzlist"/>
        <w:numPr>
          <w:ilvl w:val="0"/>
          <w:numId w:val="24"/>
        </w:numPr>
        <w:spacing w:line="276" w:lineRule="auto"/>
        <w:ind w:left="993" w:hanging="284"/>
        <w:rPr>
          <w:rFonts w:ascii="Cambria" w:hAnsi="Cambria"/>
          <w:snapToGrid w:val="0"/>
          <w:color w:val="000000" w:themeColor="text1"/>
          <w:sz w:val="24"/>
          <w:szCs w:val="24"/>
        </w:rPr>
      </w:pPr>
      <w:r w:rsidRPr="005A2DD5">
        <w:rPr>
          <w:rFonts w:ascii="Cambria" w:hAnsi="Cambria"/>
          <w:snapToGrid w:val="0"/>
          <w:color w:val="000000" w:themeColor="text1"/>
          <w:sz w:val="24"/>
          <w:szCs w:val="24"/>
        </w:rPr>
        <w:t>gwarancjach ubezpieczeniowych,</w:t>
      </w:r>
    </w:p>
    <w:p w14:paraId="0CF37A43" w14:textId="2AD1ACC0" w:rsidR="00BC3272" w:rsidRPr="005A2DD5" w:rsidRDefault="00BC3272" w:rsidP="008413D5">
      <w:pPr>
        <w:pStyle w:val="Akapitzlist"/>
        <w:numPr>
          <w:ilvl w:val="0"/>
          <w:numId w:val="24"/>
        </w:numPr>
        <w:tabs>
          <w:tab w:val="left" w:pos="0"/>
        </w:tabs>
        <w:spacing w:line="276" w:lineRule="auto"/>
        <w:ind w:left="993" w:hanging="284"/>
        <w:rPr>
          <w:rFonts w:ascii="Cambria" w:hAnsi="Cambria"/>
          <w:snapToGrid w:val="0"/>
          <w:color w:val="000000" w:themeColor="text1"/>
          <w:sz w:val="24"/>
          <w:szCs w:val="24"/>
        </w:rPr>
      </w:pPr>
      <w:r w:rsidRPr="002E1572">
        <w:rPr>
          <w:rFonts w:ascii="Cambria" w:hAnsi="Cambria"/>
          <w:snapToGrid w:val="0"/>
          <w:color w:val="000000" w:themeColor="text1"/>
          <w:sz w:val="24"/>
          <w:szCs w:val="24"/>
        </w:rPr>
        <w:t>poręczeniach udzielanych przez podmioty, o których mowa w art. 6b ust. 5 pkt 2</w:t>
      </w:r>
      <w:r w:rsidR="002E1572" w:rsidRPr="002E1572">
        <w:rPr>
          <w:rFonts w:ascii="Cambria" w:hAnsi="Cambria"/>
          <w:snapToGrid w:val="0"/>
          <w:color w:val="000000" w:themeColor="text1"/>
          <w:sz w:val="24"/>
          <w:szCs w:val="24"/>
        </w:rPr>
        <w:t xml:space="preserve"> </w:t>
      </w:r>
      <w:r w:rsidRPr="002E1572">
        <w:rPr>
          <w:rFonts w:ascii="Cambria" w:hAnsi="Cambria"/>
          <w:snapToGrid w:val="0"/>
          <w:color w:val="000000" w:themeColor="text1"/>
          <w:sz w:val="24"/>
          <w:szCs w:val="24"/>
        </w:rPr>
        <w:t>ustawy z dnia 9 listopada 2000</w:t>
      </w:r>
      <w:r w:rsidR="008774D1">
        <w:rPr>
          <w:rFonts w:ascii="Cambria" w:hAnsi="Cambria"/>
          <w:snapToGrid w:val="0"/>
          <w:color w:val="000000" w:themeColor="text1"/>
          <w:sz w:val="24"/>
          <w:szCs w:val="24"/>
        </w:rPr>
        <w:t xml:space="preserve"> </w:t>
      </w:r>
      <w:r w:rsidRPr="002E1572">
        <w:rPr>
          <w:rFonts w:ascii="Cambria" w:hAnsi="Cambria"/>
          <w:snapToGrid w:val="0"/>
          <w:color w:val="000000" w:themeColor="text1"/>
          <w:sz w:val="24"/>
          <w:szCs w:val="24"/>
        </w:rPr>
        <w:t>r. o utworzeniu Polskiej Agencji Rozwoju Przedsiębiorczości</w:t>
      </w:r>
      <w:r w:rsidRPr="005A2DD5">
        <w:rPr>
          <w:rFonts w:ascii="Cambria" w:hAnsi="Cambria"/>
          <w:snapToGrid w:val="0"/>
          <w:color w:val="000000" w:themeColor="text1"/>
          <w:sz w:val="24"/>
          <w:szCs w:val="24"/>
        </w:rPr>
        <w:t xml:space="preserve"> </w:t>
      </w:r>
      <w:r w:rsidR="00245504" w:rsidRPr="00245504">
        <w:rPr>
          <w:rFonts w:ascii="Cambria" w:hAnsi="Cambria"/>
          <w:snapToGrid w:val="0"/>
          <w:color w:val="000000" w:themeColor="text1"/>
          <w:sz w:val="24"/>
          <w:szCs w:val="24"/>
        </w:rPr>
        <w:t>(Dz. U. z 201</w:t>
      </w:r>
      <w:r w:rsidR="00FF0854">
        <w:rPr>
          <w:rFonts w:ascii="Cambria" w:hAnsi="Cambria"/>
          <w:snapToGrid w:val="0"/>
          <w:color w:val="000000" w:themeColor="text1"/>
          <w:sz w:val="24"/>
          <w:szCs w:val="24"/>
        </w:rPr>
        <w:t>8</w:t>
      </w:r>
      <w:r w:rsidR="00245504" w:rsidRPr="00245504">
        <w:rPr>
          <w:rFonts w:ascii="Cambria" w:hAnsi="Cambria"/>
          <w:snapToGrid w:val="0"/>
          <w:color w:val="000000" w:themeColor="text1"/>
          <w:sz w:val="24"/>
          <w:szCs w:val="24"/>
        </w:rPr>
        <w:t xml:space="preserve"> r. poz. </w:t>
      </w:r>
      <w:r w:rsidR="00FF0854">
        <w:rPr>
          <w:rFonts w:ascii="Cambria" w:hAnsi="Cambria"/>
          <w:snapToGrid w:val="0"/>
          <w:color w:val="000000" w:themeColor="text1"/>
          <w:sz w:val="24"/>
          <w:szCs w:val="24"/>
        </w:rPr>
        <w:t>110</w:t>
      </w:r>
      <w:r w:rsidR="00E72762">
        <w:rPr>
          <w:rFonts w:ascii="Cambria" w:hAnsi="Cambria"/>
          <w:snapToGrid w:val="0"/>
          <w:color w:val="000000" w:themeColor="text1"/>
          <w:sz w:val="24"/>
          <w:szCs w:val="24"/>
        </w:rPr>
        <w:t xml:space="preserve"> ze zm.</w:t>
      </w:r>
      <w:r w:rsidR="00245504" w:rsidRPr="00245504">
        <w:rPr>
          <w:rFonts w:ascii="Cambria" w:hAnsi="Cambria"/>
          <w:snapToGrid w:val="0"/>
          <w:color w:val="000000" w:themeColor="text1"/>
          <w:sz w:val="24"/>
          <w:szCs w:val="24"/>
        </w:rPr>
        <w:t>).</w:t>
      </w:r>
    </w:p>
    <w:p w14:paraId="73A609BE" w14:textId="77777777" w:rsidR="00BC3272" w:rsidRPr="005A2DD5" w:rsidRDefault="00BC3272" w:rsidP="008413D5">
      <w:pPr>
        <w:pStyle w:val="Akapitzlist"/>
        <w:widowControl w:val="0"/>
        <w:numPr>
          <w:ilvl w:val="1"/>
          <w:numId w:val="37"/>
        </w:numPr>
        <w:tabs>
          <w:tab w:val="left" w:pos="0"/>
        </w:tabs>
        <w:suppressAutoHyphens/>
        <w:spacing w:line="276" w:lineRule="auto"/>
        <w:ind w:left="709" w:right="23" w:hanging="709"/>
        <w:outlineLvl w:val="3"/>
        <w:rPr>
          <w:rFonts w:ascii="Cambria" w:hAnsi="Cambria"/>
          <w:snapToGrid w:val="0"/>
          <w:color w:val="000000" w:themeColor="text1"/>
          <w:sz w:val="24"/>
          <w:szCs w:val="24"/>
        </w:rPr>
      </w:pPr>
      <w:r w:rsidRPr="005A2DD5">
        <w:rPr>
          <w:rFonts w:ascii="Cambria" w:hAnsi="Cambria"/>
          <w:snapToGrid w:val="0"/>
          <w:color w:val="000000" w:themeColor="text1"/>
          <w:sz w:val="24"/>
          <w:szCs w:val="24"/>
        </w:rPr>
        <w:t>Za zgodą Zamawiającego zabezpieczenie może być wnoszone również:</w:t>
      </w:r>
    </w:p>
    <w:p w14:paraId="43D0C113" w14:textId="77777777" w:rsidR="00BC3272" w:rsidRPr="005A2DD5" w:rsidRDefault="00BC3272" w:rsidP="008413D5">
      <w:pPr>
        <w:pStyle w:val="Akapitzlist"/>
        <w:numPr>
          <w:ilvl w:val="1"/>
          <w:numId w:val="25"/>
        </w:numPr>
        <w:spacing w:line="276" w:lineRule="auto"/>
        <w:ind w:hanging="351"/>
        <w:rPr>
          <w:rFonts w:ascii="Cambria" w:hAnsi="Cambria"/>
          <w:snapToGrid w:val="0"/>
          <w:color w:val="000000" w:themeColor="text1"/>
          <w:sz w:val="24"/>
          <w:szCs w:val="24"/>
        </w:rPr>
      </w:pPr>
      <w:r w:rsidRPr="005A2DD5">
        <w:rPr>
          <w:rFonts w:ascii="Cambria" w:hAnsi="Cambria"/>
          <w:snapToGrid w:val="0"/>
          <w:color w:val="000000" w:themeColor="text1"/>
          <w:sz w:val="24"/>
          <w:szCs w:val="24"/>
        </w:rPr>
        <w:t>w wekslach z poręczeniem wekslowym banku lub spółdzielczej kasy oszczędnościowo – kredytowej,</w:t>
      </w:r>
    </w:p>
    <w:p w14:paraId="3A8BC3E7" w14:textId="77777777" w:rsidR="00BC3272" w:rsidRPr="005A2DD5" w:rsidRDefault="00BC3272" w:rsidP="008413D5">
      <w:pPr>
        <w:pStyle w:val="Akapitzlist"/>
        <w:numPr>
          <w:ilvl w:val="1"/>
          <w:numId w:val="25"/>
        </w:numPr>
        <w:spacing w:line="276" w:lineRule="auto"/>
        <w:ind w:hanging="351"/>
        <w:rPr>
          <w:rFonts w:ascii="Cambria" w:hAnsi="Cambria"/>
          <w:snapToGrid w:val="0"/>
          <w:color w:val="000000" w:themeColor="text1"/>
          <w:sz w:val="24"/>
          <w:szCs w:val="24"/>
        </w:rPr>
      </w:pPr>
      <w:r w:rsidRPr="005A2DD5">
        <w:rPr>
          <w:rFonts w:ascii="Cambria" w:hAnsi="Cambria"/>
          <w:snapToGrid w:val="0"/>
          <w:color w:val="000000" w:themeColor="text1"/>
          <w:sz w:val="24"/>
          <w:szCs w:val="24"/>
        </w:rPr>
        <w:t>przez ustanowienie zastawu na papierach wartościowych emitowanych przez Skarb Państwa lub jednostkę samorządu terytorialnego,</w:t>
      </w:r>
    </w:p>
    <w:p w14:paraId="1EE75222" w14:textId="77777777" w:rsidR="00BC3272" w:rsidRPr="005A2DD5" w:rsidRDefault="00BC3272" w:rsidP="008413D5">
      <w:pPr>
        <w:pStyle w:val="Akapitzlist"/>
        <w:numPr>
          <w:ilvl w:val="1"/>
          <w:numId w:val="25"/>
        </w:numPr>
        <w:spacing w:line="276" w:lineRule="auto"/>
        <w:ind w:hanging="351"/>
        <w:rPr>
          <w:rFonts w:ascii="Cambria" w:hAnsi="Cambria"/>
          <w:snapToGrid w:val="0"/>
          <w:color w:val="000000" w:themeColor="text1"/>
          <w:sz w:val="24"/>
          <w:szCs w:val="24"/>
        </w:rPr>
      </w:pPr>
      <w:r w:rsidRPr="005A2DD5">
        <w:rPr>
          <w:rFonts w:ascii="Cambria" w:hAnsi="Cambria"/>
          <w:snapToGrid w:val="0"/>
          <w:color w:val="000000" w:themeColor="text1"/>
          <w:sz w:val="24"/>
          <w:szCs w:val="24"/>
        </w:rPr>
        <w:t xml:space="preserve">przez ustanowienie zastawu rejestrowego na zasadach określonych </w:t>
      </w:r>
      <w:r w:rsidRPr="005A2DD5">
        <w:rPr>
          <w:rFonts w:ascii="Cambria" w:hAnsi="Cambria"/>
          <w:snapToGrid w:val="0"/>
          <w:color w:val="000000" w:themeColor="text1"/>
          <w:sz w:val="24"/>
          <w:szCs w:val="24"/>
        </w:rPr>
        <w:br/>
        <w:t>w przepisach o zastawie rejestrowym i rejestrze zastawów</w:t>
      </w:r>
    </w:p>
    <w:p w14:paraId="2B469455" w14:textId="77777777" w:rsidR="00BC3272" w:rsidRDefault="00BC3272" w:rsidP="00DB78FF">
      <w:pPr>
        <w:pStyle w:val="Domylnie"/>
        <w:spacing w:line="276" w:lineRule="auto"/>
        <w:ind w:left="709"/>
        <w:jc w:val="both"/>
        <w:rPr>
          <w:rFonts w:ascii="Cambria" w:hAnsi="Cambria" w:cs="Times New Roman"/>
          <w:snapToGrid w:val="0"/>
          <w:color w:val="000000" w:themeColor="text1"/>
        </w:rPr>
      </w:pPr>
      <w:r w:rsidRPr="005A2DD5">
        <w:rPr>
          <w:rFonts w:ascii="Cambria" w:hAnsi="Cambria" w:cs="Times New Roman"/>
          <w:color w:val="000000" w:themeColor="text1"/>
        </w:rPr>
        <w:t xml:space="preserve">Jeżeli zabezpieczenie wniesiono w pieniądzu, Zamawiający przechowuje je na oprocentowanym rachunku bankowym. Zamawiający zwraca zabezpieczenie wniesione w pieniądzu z odsetkami wynikającymi z umowy rachunku bankowego, </w:t>
      </w:r>
      <w:r w:rsidRPr="005A2DD5">
        <w:rPr>
          <w:rFonts w:ascii="Cambria" w:hAnsi="Cambria" w:cs="Times New Roman"/>
          <w:snapToGrid w:val="0"/>
          <w:color w:val="000000" w:themeColor="text1"/>
        </w:rPr>
        <w:t xml:space="preserve">na którym było ono przechowywane, pomniejszone o koszty prowadzenia tego rachunku oraz prowizji bankowej za przelew pieniędzy na rachunek bankowy wykonawcy. Zamawiający zwraca zabezpieczenie w terminie </w:t>
      </w:r>
      <w:r w:rsidRPr="002E1572">
        <w:rPr>
          <w:rFonts w:ascii="Cambria" w:hAnsi="Cambria" w:cs="Times New Roman"/>
          <w:snapToGrid w:val="0"/>
          <w:color w:val="000000" w:themeColor="text1"/>
        </w:rPr>
        <w:t>30 dni od dnia wykonania zamówienia i uznania przez Zamawiającego za należycie wykonane. Zamawiający pozostawi na zabezpieczenie roszczeń z tytułu rękojmi za wady 30% wysokości zabezpieczenia. Kwota, o której mowa wyżej będzie zwrócona w terminie 15 dni od upływu okresu rękojmi za wady.</w:t>
      </w:r>
    </w:p>
    <w:p w14:paraId="07346260" w14:textId="2EE83911" w:rsidR="00D8317B" w:rsidRDefault="00D8317B" w:rsidP="00D8317B">
      <w:pPr>
        <w:pStyle w:val="Domylnie"/>
        <w:numPr>
          <w:ilvl w:val="1"/>
          <w:numId w:val="37"/>
        </w:numPr>
        <w:spacing w:line="276" w:lineRule="auto"/>
        <w:jc w:val="both"/>
        <w:rPr>
          <w:rFonts w:ascii="Cambria" w:hAnsi="Cambria" w:cs="Times New Roman"/>
          <w:snapToGrid w:val="0"/>
          <w:color w:val="000000" w:themeColor="text1"/>
        </w:rPr>
      </w:pPr>
      <w:r w:rsidRPr="00D8317B">
        <w:rPr>
          <w:rFonts w:ascii="Cambria" w:hAnsi="Cambria" w:cs="Times New Roman"/>
          <w:snapToGrid w:val="0"/>
          <w:color w:val="000000" w:themeColor="text1"/>
        </w:rPr>
        <w:t xml:space="preserve">W sytuacji, gdy wystąpi konieczność przedłużenia terminu realizacji umowy w stosunku do terminu przedstawionego na formularzu oferty stanowiącym załącznik do umowy, Wykonawca na co najmniej 5 dni przed zawarciem aneksu, zobowiązany jest do przedłużenia terminu ważności wniesionego zabezpieczenia należytego wykonania umowy, albo jeśli nie jest to możliwe, do wniesienia nowego zabezpieczenia, na warunkach zaakceptowanych przez Zamawiającego, </w:t>
      </w:r>
      <w:r w:rsidRPr="00D8317B">
        <w:rPr>
          <w:rFonts w:ascii="Cambria" w:hAnsi="Cambria" w:cs="Times New Roman"/>
          <w:snapToGrid w:val="0"/>
          <w:color w:val="000000" w:themeColor="text1"/>
        </w:rPr>
        <w:lastRenderedPageBreak/>
        <w:t>na okres wynikający z aneksu do umowy.</w:t>
      </w:r>
    </w:p>
    <w:p w14:paraId="02EBDFE4" w14:textId="146B3426" w:rsidR="00D8317B" w:rsidRPr="00D75EFA" w:rsidRDefault="00D8317B" w:rsidP="00D75EFA">
      <w:pPr>
        <w:pStyle w:val="Domylnie"/>
        <w:numPr>
          <w:ilvl w:val="1"/>
          <w:numId w:val="37"/>
        </w:numPr>
        <w:spacing w:line="276" w:lineRule="auto"/>
        <w:jc w:val="both"/>
        <w:rPr>
          <w:rFonts w:ascii="Cambria" w:hAnsi="Cambria" w:cs="Times New Roman"/>
          <w:snapToGrid w:val="0"/>
          <w:color w:val="000000" w:themeColor="text1"/>
        </w:rPr>
      </w:pPr>
      <w:r w:rsidRPr="00D8317B">
        <w:rPr>
          <w:rFonts w:ascii="Cambria" w:hAnsi="Cambria" w:cs="Times New Roman"/>
          <w:snapToGrid w:val="0"/>
          <w:color w:val="000000" w:themeColor="text1"/>
        </w:rPr>
        <w:t>W trakcie realizacji umowy Wykonawca może dokonać zmiany formy zabezpieczenia na jedną lub kilka form, o których mowa w art. 148 ust. 1 ustawy Pzp.  Zmiana formy zabezpieczenia musi być dokonana z zachowaniem ciągłości zabezpieczenia i bez zmniejszenia jego wysokości.</w:t>
      </w:r>
    </w:p>
    <w:p w14:paraId="029177CA" w14:textId="77777777" w:rsidR="00D8317B" w:rsidRPr="00D8317B" w:rsidRDefault="00D8317B" w:rsidP="00D8317B">
      <w:pPr>
        <w:widowControl w:val="0"/>
        <w:shd w:val="clear" w:color="auto" w:fill="FFFFFF"/>
        <w:tabs>
          <w:tab w:val="left" w:pos="0"/>
        </w:tabs>
        <w:suppressAutoHyphens/>
        <w:spacing w:line="276" w:lineRule="auto"/>
        <w:ind w:right="23"/>
        <w:outlineLvl w:val="3"/>
        <w:rPr>
          <w:rFonts w:ascii="Cambria" w:hAnsi="Cambria"/>
          <w:color w:val="000000" w:themeColor="text1"/>
          <w:spacing w:val="-9"/>
        </w:rPr>
      </w:pPr>
    </w:p>
    <w:tbl>
      <w:tblPr>
        <w:tblW w:w="0" w:type="auto"/>
        <w:jc w:val="center"/>
        <w:tblBorders>
          <w:bottom w:val="single" w:sz="4" w:space="0" w:color="auto"/>
        </w:tblBorders>
        <w:tblLook w:val="04A0" w:firstRow="1" w:lastRow="0" w:firstColumn="1" w:lastColumn="0" w:noHBand="0" w:noVBand="1"/>
      </w:tblPr>
      <w:tblGrid>
        <w:gridCol w:w="9070"/>
      </w:tblGrid>
      <w:tr w:rsidR="008829A8" w:rsidRPr="00EB1AA9" w14:paraId="1E03CB3A" w14:textId="77777777" w:rsidTr="005A2DD5">
        <w:trPr>
          <w:jc w:val="center"/>
        </w:trPr>
        <w:tc>
          <w:tcPr>
            <w:tcW w:w="9070" w:type="dxa"/>
            <w:shd w:val="clear" w:color="auto" w:fill="auto"/>
          </w:tcPr>
          <w:p w14:paraId="45D72037" w14:textId="77777777" w:rsidR="008829A8" w:rsidRPr="00066C26" w:rsidRDefault="008829A8"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16</w:t>
            </w:r>
          </w:p>
          <w:p w14:paraId="68FBC6BA" w14:textId="77777777" w:rsidR="008829A8" w:rsidRPr="00EB1AA9" w:rsidRDefault="008829A8" w:rsidP="00B32AFD">
            <w:pPr>
              <w:suppressAutoHyphens/>
              <w:spacing w:line="276" w:lineRule="auto"/>
              <w:contextualSpacing/>
              <w:jc w:val="center"/>
              <w:textAlignment w:val="baseline"/>
              <w:rPr>
                <w:rFonts w:ascii="Cambria" w:hAnsi="Cambria"/>
                <w:color w:val="000000"/>
              </w:rPr>
            </w:pPr>
            <w:r w:rsidRPr="008829A8">
              <w:rPr>
                <w:rFonts w:ascii="Cambria" w:hAnsi="Cambria"/>
                <w:b/>
                <w:color w:val="000000"/>
                <w:sz w:val="26"/>
                <w:szCs w:val="26"/>
              </w:rPr>
              <w:t>POSTANOWIENIA UMOWY</w:t>
            </w:r>
          </w:p>
        </w:tc>
      </w:tr>
    </w:tbl>
    <w:p w14:paraId="12983B00" w14:textId="77777777" w:rsidR="008829A8" w:rsidRDefault="008829A8" w:rsidP="00B32AFD">
      <w:pPr>
        <w:spacing w:line="276" w:lineRule="auto"/>
        <w:ind w:left="340"/>
        <w:rPr>
          <w:rFonts w:ascii="Cambria" w:hAnsi="Cambria" w:cs="Arial"/>
          <w:bCs/>
        </w:rPr>
      </w:pPr>
    </w:p>
    <w:p w14:paraId="751C3B0D" w14:textId="77777777" w:rsidR="008829A8" w:rsidRPr="008829A8" w:rsidRDefault="008829A8" w:rsidP="008413D5">
      <w:pPr>
        <w:pStyle w:val="Akapitzlist"/>
        <w:widowControl w:val="0"/>
        <w:numPr>
          <w:ilvl w:val="0"/>
          <w:numId w:val="37"/>
        </w:numPr>
        <w:suppressAutoHyphens/>
        <w:spacing w:before="0" w:after="0" w:line="276" w:lineRule="auto"/>
        <w:outlineLvl w:val="3"/>
        <w:rPr>
          <w:rFonts w:ascii="Cambria" w:hAnsi="Cambria"/>
          <w:vanish/>
          <w:color w:val="000000"/>
          <w:sz w:val="24"/>
          <w:szCs w:val="24"/>
        </w:rPr>
      </w:pPr>
    </w:p>
    <w:p w14:paraId="57124992" w14:textId="77777777" w:rsidR="008829A8" w:rsidRPr="008829A8" w:rsidRDefault="008829A8" w:rsidP="008413D5">
      <w:pPr>
        <w:pStyle w:val="Akapitzlist"/>
        <w:widowControl w:val="0"/>
        <w:numPr>
          <w:ilvl w:val="0"/>
          <w:numId w:val="37"/>
        </w:numPr>
        <w:suppressAutoHyphens/>
        <w:spacing w:before="0" w:after="0" w:line="276" w:lineRule="auto"/>
        <w:outlineLvl w:val="3"/>
        <w:rPr>
          <w:rFonts w:ascii="Cambria" w:hAnsi="Cambria"/>
          <w:vanish/>
          <w:color w:val="000000"/>
          <w:sz w:val="24"/>
          <w:szCs w:val="24"/>
        </w:rPr>
      </w:pPr>
    </w:p>
    <w:p w14:paraId="739D5CF3" w14:textId="7F712AC4" w:rsidR="008829A8" w:rsidRPr="00B01B8C" w:rsidRDefault="008B188A" w:rsidP="008413D5">
      <w:pPr>
        <w:pStyle w:val="Akapitzlist"/>
        <w:widowControl w:val="0"/>
        <w:numPr>
          <w:ilvl w:val="1"/>
          <w:numId w:val="26"/>
        </w:numPr>
        <w:suppressAutoHyphens/>
        <w:spacing w:line="276" w:lineRule="auto"/>
        <w:outlineLvl w:val="3"/>
        <w:rPr>
          <w:rFonts w:ascii="Cambria" w:hAnsi="Cambria"/>
          <w:color w:val="000000"/>
          <w:sz w:val="24"/>
          <w:szCs w:val="24"/>
        </w:rPr>
      </w:pPr>
      <w:r w:rsidRPr="00B01B8C">
        <w:rPr>
          <w:rFonts w:ascii="Cambria" w:hAnsi="Cambria"/>
          <w:color w:val="000000"/>
          <w:sz w:val="24"/>
          <w:szCs w:val="24"/>
        </w:rPr>
        <w:t>Projekt</w:t>
      </w:r>
      <w:r w:rsidR="008829A8" w:rsidRPr="00B01B8C">
        <w:rPr>
          <w:rFonts w:ascii="Cambria" w:hAnsi="Cambria"/>
          <w:color w:val="000000"/>
          <w:sz w:val="24"/>
          <w:szCs w:val="24"/>
        </w:rPr>
        <w:t xml:space="preserve"> Umowy </w:t>
      </w:r>
      <w:r w:rsidR="008829A8" w:rsidRPr="00A2362A">
        <w:rPr>
          <w:rFonts w:ascii="Cambria" w:hAnsi="Cambria"/>
          <w:color w:val="000000"/>
          <w:sz w:val="24"/>
          <w:szCs w:val="24"/>
        </w:rPr>
        <w:t xml:space="preserve">stanowi </w:t>
      </w:r>
      <w:r w:rsidR="00B32AEB" w:rsidRPr="00A2362A">
        <w:rPr>
          <w:rFonts w:ascii="Cambria" w:hAnsi="Cambria"/>
          <w:b/>
          <w:color w:val="000000"/>
          <w:sz w:val="24"/>
          <w:szCs w:val="24"/>
        </w:rPr>
        <w:t>Z</w:t>
      </w:r>
      <w:r w:rsidR="008829A8" w:rsidRPr="00A2362A">
        <w:rPr>
          <w:rFonts w:ascii="Cambria" w:hAnsi="Cambria"/>
          <w:b/>
          <w:color w:val="000000"/>
          <w:sz w:val="24"/>
          <w:szCs w:val="24"/>
        </w:rPr>
        <w:t xml:space="preserve">ałącznik Nr </w:t>
      </w:r>
      <w:r w:rsidR="00AB75F8">
        <w:rPr>
          <w:rFonts w:ascii="Cambria" w:hAnsi="Cambria"/>
          <w:b/>
          <w:color w:val="000000"/>
          <w:sz w:val="24"/>
          <w:szCs w:val="24"/>
        </w:rPr>
        <w:t>2</w:t>
      </w:r>
      <w:r w:rsidR="008829A8" w:rsidRPr="00A2362A">
        <w:rPr>
          <w:rFonts w:ascii="Cambria" w:hAnsi="Cambria"/>
          <w:b/>
          <w:color w:val="000000"/>
          <w:sz w:val="24"/>
          <w:szCs w:val="24"/>
        </w:rPr>
        <w:t xml:space="preserve"> do SIWZ</w:t>
      </w:r>
      <w:r w:rsidR="008829A8" w:rsidRPr="00A2362A">
        <w:rPr>
          <w:rFonts w:ascii="Cambria" w:hAnsi="Cambria"/>
          <w:color w:val="000000"/>
          <w:sz w:val="24"/>
          <w:szCs w:val="24"/>
        </w:rPr>
        <w:t>.</w:t>
      </w:r>
    </w:p>
    <w:p w14:paraId="7703BA3B" w14:textId="3382A12F" w:rsidR="008829A8" w:rsidRPr="00700FD6" w:rsidRDefault="008829A8" w:rsidP="008413D5">
      <w:pPr>
        <w:pStyle w:val="Akapitzlist"/>
        <w:widowControl w:val="0"/>
        <w:numPr>
          <w:ilvl w:val="1"/>
          <w:numId w:val="26"/>
        </w:numPr>
        <w:suppressAutoHyphens/>
        <w:spacing w:before="0" w:after="0" w:line="276" w:lineRule="auto"/>
        <w:outlineLvl w:val="3"/>
        <w:rPr>
          <w:rFonts w:ascii="Cambria" w:hAnsi="Cambria"/>
          <w:color w:val="000000"/>
          <w:sz w:val="24"/>
          <w:szCs w:val="24"/>
        </w:rPr>
      </w:pPr>
      <w:r w:rsidRPr="00700FD6">
        <w:rPr>
          <w:rFonts w:ascii="Cambria" w:hAnsi="Cambria"/>
          <w:color w:val="000000"/>
          <w:sz w:val="24"/>
          <w:szCs w:val="24"/>
        </w:rPr>
        <w:t xml:space="preserve">Z </w:t>
      </w:r>
      <w:r w:rsidR="008774D1">
        <w:rPr>
          <w:rFonts w:ascii="Cambria" w:hAnsi="Cambria"/>
          <w:color w:val="000000"/>
          <w:sz w:val="24"/>
          <w:szCs w:val="24"/>
        </w:rPr>
        <w:t>W</w:t>
      </w:r>
      <w:r w:rsidRPr="00700FD6">
        <w:rPr>
          <w:rFonts w:ascii="Cambria" w:hAnsi="Cambria"/>
          <w:color w:val="000000"/>
          <w:sz w:val="24"/>
          <w:szCs w:val="24"/>
        </w:rPr>
        <w:t>ykonawcą, którego oferta zostanie uznana za najkorzystniejszą, zostanie zawarta umowa, o której mowa w pkt. 16.1</w:t>
      </w:r>
      <w:r w:rsidR="00AB75F8">
        <w:rPr>
          <w:rFonts w:ascii="Cambria" w:hAnsi="Cambria"/>
          <w:color w:val="000000"/>
          <w:sz w:val="24"/>
          <w:szCs w:val="24"/>
        </w:rPr>
        <w:t xml:space="preserve"> SIWZ</w:t>
      </w:r>
      <w:r w:rsidRPr="00700FD6">
        <w:rPr>
          <w:rFonts w:ascii="Cambria" w:hAnsi="Cambria"/>
          <w:color w:val="000000"/>
          <w:sz w:val="24"/>
          <w:szCs w:val="24"/>
        </w:rPr>
        <w:t>.</w:t>
      </w:r>
    </w:p>
    <w:p w14:paraId="650C4F42" w14:textId="6A564C23" w:rsidR="008829A8" w:rsidRPr="006D01A7" w:rsidRDefault="008829A8" w:rsidP="008413D5">
      <w:pPr>
        <w:pStyle w:val="Akapitzlist"/>
        <w:widowControl w:val="0"/>
        <w:numPr>
          <w:ilvl w:val="1"/>
          <w:numId w:val="26"/>
        </w:numPr>
        <w:suppressAutoHyphens/>
        <w:spacing w:before="0" w:after="0" w:line="276" w:lineRule="auto"/>
        <w:ind w:left="709"/>
        <w:outlineLvl w:val="3"/>
        <w:rPr>
          <w:rFonts w:ascii="Cambria" w:hAnsi="Cambria" w:cs="Arial"/>
          <w:sz w:val="24"/>
          <w:szCs w:val="24"/>
        </w:rPr>
      </w:pPr>
      <w:r w:rsidRPr="00700FD6">
        <w:rPr>
          <w:rFonts w:ascii="Cambria" w:hAnsi="Cambria"/>
          <w:color w:val="000000"/>
          <w:sz w:val="24"/>
          <w:szCs w:val="24"/>
        </w:rPr>
        <w:t xml:space="preserve">Zamawiający przewiduje możliwości wprowadzenia zmian do zawartej umowy, </w:t>
      </w:r>
      <w:r w:rsidR="008774D1">
        <w:rPr>
          <w:rFonts w:ascii="Cambria" w:hAnsi="Cambria"/>
          <w:color w:val="000000"/>
          <w:sz w:val="24"/>
          <w:szCs w:val="24"/>
        </w:rPr>
        <w:br/>
      </w:r>
      <w:r w:rsidRPr="00700FD6">
        <w:rPr>
          <w:rFonts w:ascii="Cambria" w:hAnsi="Cambria"/>
          <w:color w:val="000000"/>
          <w:sz w:val="24"/>
          <w:szCs w:val="24"/>
        </w:rPr>
        <w:t>na podstawie art. 144 ustawy</w:t>
      </w:r>
      <w:r w:rsidR="00D8317B">
        <w:rPr>
          <w:rFonts w:ascii="Cambria" w:hAnsi="Cambria"/>
          <w:color w:val="000000"/>
          <w:sz w:val="24"/>
          <w:szCs w:val="24"/>
        </w:rPr>
        <w:t xml:space="preserve"> Pzp</w:t>
      </w:r>
      <w:r w:rsidRPr="00700FD6">
        <w:rPr>
          <w:rFonts w:ascii="Cambria" w:hAnsi="Cambria"/>
          <w:color w:val="000000"/>
          <w:sz w:val="24"/>
          <w:szCs w:val="24"/>
        </w:rPr>
        <w:t>, w sposób i na wa</w:t>
      </w:r>
      <w:r w:rsidR="008774D1">
        <w:rPr>
          <w:rFonts w:ascii="Cambria" w:hAnsi="Cambria"/>
          <w:color w:val="000000"/>
          <w:sz w:val="24"/>
          <w:szCs w:val="24"/>
        </w:rPr>
        <w:t>runkach szczegółowo opisanych w § 18 Projektu</w:t>
      </w:r>
      <w:r w:rsidRPr="00700FD6">
        <w:rPr>
          <w:rFonts w:ascii="Cambria" w:hAnsi="Cambria"/>
          <w:color w:val="000000"/>
          <w:sz w:val="24"/>
          <w:szCs w:val="24"/>
        </w:rPr>
        <w:t xml:space="preserve"> Umowy.</w:t>
      </w:r>
    </w:p>
    <w:p w14:paraId="24BCA3F7" w14:textId="77777777" w:rsidR="006D01A7" w:rsidRPr="00BD370B" w:rsidRDefault="006D01A7" w:rsidP="006D01A7">
      <w:pPr>
        <w:pStyle w:val="Akapitzlist"/>
        <w:widowControl w:val="0"/>
        <w:suppressAutoHyphens/>
        <w:spacing w:before="0" w:after="0" w:line="276" w:lineRule="auto"/>
        <w:ind w:left="709"/>
        <w:outlineLvl w:val="3"/>
        <w:rPr>
          <w:rFonts w:ascii="Cambria" w:hAnsi="Cambria" w:cs="Arial"/>
          <w:sz w:val="24"/>
          <w:szCs w:val="24"/>
        </w:rPr>
      </w:pPr>
    </w:p>
    <w:tbl>
      <w:tblPr>
        <w:tblW w:w="0" w:type="auto"/>
        <w:jc w:val="center"/>
        <w:tblBorders>
          <w:bottom w:val="single" w:sz="4" w:space="0" w:color="auto"/>
        </w:tblBorders>
        <w:tblLook w:val="04A0" w:firstRow="1" w:lastRow="0" w:firstColumn="1" w:lastColumn="0" w:noHBand="0" w:noVBand="1"/>
      </w:tblPr>
      <w:tblGrid>
        <w:gridCol w:w="9072"/>
      </w:tblGrid>
      <w:tr w:rsidR="008829A8" w:rsidRPr="00EB1AA9" w14:paraId="51FB5016" w14:textId="77777777" w:rsidTr="00530017">
        <w:trPr>
          <w:jc w:val="center"/>
        </w:trPr>
        <w:tc>
          <w:tcPr>
            <w:tcW w:w="9072" w:type="dxa"/>
            <w:shd w:val="clear" w:color="auto" w:fill="auto"/>
          </w:tcPr>
          <w:p w14:paraId="355F1B36" w14:textId="77777777" w:rsidR="008829A8" w:rsidRPr="00066C26" w:rsidRDefault="008829A8"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17</w:t>
            </w:r>
          </w:p>
          <w:p w14:paraId="1CA3C64E" w14:textId="77777777" w:rsidR="008829A8" w:rsidRPr="00EB1AA9" w:rsidRDefault="004B73DF" w:rsidP="00B32AFD">
            <w:pPr>
              <w:suppressAutoHyphens/>
              <w:spacing w:line="276" w:lineRule="auto"/>
              <w:contextualSpacing/>
              <w:jc w:val="center"/>
              <w:textAlignment w:val="baseline"/>
              <w:rPr>
                <w:rFonts w:ascii="Cambria" w:hAnsi="Cambria"/>
                <w:color w:val="000000"/>
              </w:rPr>
            </w:pPr>
            <w:r w:rsidRPr="004B73DF">
              <w:rPr>
                <w:rFonts w:ascii="Cambria" w:hAnsi="Cambria"/>
                <w:b/>
                <w:color w:val="000000"/>
                <w:sz w:val="26"/>
                <w:szCs w:val="26"/>
              </w:rPr>
              <w:t>OPIS SPOSOBU UDZIELANIA WYJAŚNIEŃ I ZMIAN TREŚCI SIWZ</w:t>
            </w:r>
          </w:p>
        </w:tc>
      </w:tr>
    </w:tbl>
    <w:p w14:paraId="313C4D36" w14:textId="77777777" w:rsidR="008829A8" w:rsidRDefault="008829A8" w:rsidP="00B32AFD">
      <w:pPr>
        <w:spacing w:line="276" w:lineRule="auto"/>
        <w:ind w:left="340"/>
        <w:rPr>
          <w:rFonts w:ascii="Cambria" w:hAnsi="Cambria" w:cs="Arial"/>
          <w:bCs/>
        </w:rPr>
      </w:pPr>
    </w:p>
    <w:p w14:paraId="716AD5B3" w14:textId="77777777" w:rsidR="008829A8" w:rsidRPr="008829A8" w:rsidRDefault="008829A8" w:rsidP="008413D5">
      <w:pPr>
        <w:pStyle w:val="Akapitzlist"/>
        <w:widowControl w:val="0"/>
        <w:numPr>
          <w:ilvl w:val="0"/>
          <w:numId w:val="26"/>
        </w:numPr>
        <w:suppressAutoHyphens/>
        <w:spacing w:before="0" w:after="0" w:line="276" w:lineRule="auto"/>
        <w:outlineLvl w:val="3"/>
        <w:rPr>
          <w:rFonts w:ascii="Cambria" w:hAnsi="Cambria"/>
          <w:vanish/>
          <w:color w:val="000000"/>
          <w:sz w:val="24"/>
          <w:szCs w:val="24"/>
        </w:rPr>
      </w:pPr>
    </w:p>
    <w:p w14:paraId="2A952000" w14:textId="77777777" w:rsidR="008829A8" w:rsidRPr="00E633CD" w:rsidRDefault="004B73DF" w:rsidP="008413D5">
      <w:pPr>
        <w:pStyle w:val="Akapitzlist"/>
        <w:widowControl w:val="0"/>
        <w:numPr>
          <w:ilvl w:val="1"/>
          <w:numId w:val="26"/>
        </w:numPr>
        <w:suppressAutoHyphens/>
        <w:spacing w:before="0" w:after="0" w:line="276" w:lineRule="auto"/>
        <w:outlineLvl w:val="3"/>
        <w:rPr>
          <w:rFonts w:ascii="Cambria" w:hAnsi="Cambria"/>
          <w:color w:val="000000"/>
          <w:sz w:val="24"/>
          <w:szCs w:val="24"/>
        </w:rPr>
      </w:pPr>
      <w:r w:rsidRPr="00E633CD">
        <w:rPr>
          <w:rFonts w:ascii="Cambria" w:hAnsi="Cambria"/>
          <w:color w:val="000000"/>
          <w:sz w:val="24"/>
          <w:szCs w:val="24"/>
        </w:rPr>
        <w:t xml:space="preserve">Wykonawca może zwrócić się do </w:t>
      </w:r>
      <w:r w:rsidR="008774D1" w:rsidRPr="00E633CD">
        <w:rPr>
          <w:rFonts w:ascii="Cambria" w:hAnsi="Cambria"/>
          <w:color w:val="000000"/>
          <w:sz w:val="24"/>
          <w:szCs w:val="24"/>
        </w:rPr>
        <w:t>Z</w:t>
      </w:r>
      <w:r w:rsidRPr="00E633CD">
        <w:rPr>
          <w:rFonts w:ascii="Cambria" w:hAnsi="Cambria"/>
          <w:color w:val="000000"/>
          <w:sz w:val="24"/>
          <w:szCs w:val="24"/>
        </w:rPr>
        <w:t>amawiającego z wnioskiem o wyjaśnienie treści SIWZ.</w:t>
      </w:r>
    </w:p>
    <w:p w14:paraId="35F97019" w14:textId="2C070817" w:rsidR="004B73DF" w:rsidRPr="006D01A7" w:rsidRDefault="004B73DF" w:rsidP="008413D5">
      <w:pPr>
        <w:pStyle w:val="Akapitzlist"/>
        <w:widowControl w:val="0"/>
        <w:numPr>
          <w:ilvl w:val="1"/>
          <w:numId w:val="26"/>
        </w:numPr>
        <w:suppressAutoHyphens/>
        <w:spacing w:before="0" w:after="0" w:line="276" w:lineRule="auto"/>
        <w:outlineLvl w:val="3"/>
        <w:rPr>
          <w:rFonts w:ascii="Cambria" w:hAnsi="Cambria"/>
          <w:color w:val="000000"/>
          <w:sz w:val="24"/>
          <w:szCs w:val="24"/>
        </w:rPr>
      </w:pPr>
      <w:r w:rsidRPr="00E633CD">
        <w:rPr>
          <w:rFonts w:ascii="Cambria" w:hAnsi="Cambria"/>
          <w:color w:val="000000"/>
          <w:sz w:val="24"/>
          <w:szCs w:val="24"/>
        </w:rPr>
        <w:t xml:space="preserve">Zamawiający udzieli wyjaśnień niezwłocznie, nie później jednak niż na </w:t>
      </w:r>
      <w:r w:rsidR="00A72121" w:rsidRPr="00E633CD">
        <w:rPr>
          <w:rFonts w:ascii="Cambria" w:hAnsi="Cambria"/>
          <w:color w:val="000000"/>
          <w:sz w:val="24"/>
          <w:szCs w:val="24"/>
        </w:rPr>
        <w:t>2</w:t>
      </w:r>
      <w:r w:rsidRPr="00E633CD">
        <w:rPr>
          <w:rFonts w:ascii="Cambria" w:hAnsi="Cambria"/>
          <w:color w:val="000000"/>
          <w:sz w:val="24"/>
          <w:szCs w:val="24"/>
        </w:rPr>
        <w:t xml:space="preserve"> dni </w:t>
      </w:r>
      <w:r w:rsidR="00AB75F8">
        <w:rPr>
          <w:rFonts w:ascii="Cambria" w:hAnsi="Cambria"/>
          <w:color w:val="000000"/>
          <w:sz w:val="24"/>
          <w:szCs w:val="24"/>
        </w:rPr>
        <w:br/>
      </w:r>
      <w:r w:rsidRPr="00E633CD">
        <w:rPr>
          <w:rFonts w:ascii="Cambria" w:hAnsi="Cambria"/>
          <w:color w:val="000000"/>
          <w:sz w:val="24"/>
          <w:szCs w:val="24"/>
        </w:rPr>
        <w:t xml:space="preserve">przed upływem terminu składania ofert, przekazując treść zapytań wraz </w:t>
      </w:r>
      <w:r w:rsidR="00AB75F8">
        <w:rPr>
          <w:rFonts w:ascii="Cambria" w:hAnsi="Cambria"/>
          <w:color w:val="000000"/>
          <w:sz w:val="24"/>
          <w:szCs w:val="24"/>
        </w:rPr>
        <w:br/>
      </w:r>
      <w:r w:rsidRPr="00E633CD">
        <w:rPr>
          <w:rFonts w:ascii="Cambria" w:hAnsi="Cambria"/>
          <w:color w:val="000000"/>
          <w:sz w:val="24"/>
          <w:szCs w:val="24"/>
        </w:rPr>
        <w:t xml:space="preserve">z wyjaśnieniami </w:t>
      </w:r>
      <w:r w:rsidR="002D5BDB" w:rsidRPr="00E633CD">
        <w:rPr>
          <w:rFonts w:ascii="Cambria" w:hAnsi="Cambria"/>
          <w:color w:val="000000"/>
          <w:sz w:val="24"/>
          <w:szCs w:val="24"/>
        </w:rPr>
        <w:t>W</w:t>
      </w:r>
      <w:r w:rsidRPr="00E633CD">
        <w:rPr>
          <w:rFonts w:ascii="Cambria" w:hAnsi="Cambria"/>
          <w:color w:val="000000"/>
          <w:sz w:val="24"/>
          <w:szCs w:val="24"/>
        </w:rPr>
        <w:t xml:space="preserve">ykonawcom, którym przekazał SIWZ, bez ujawniania źródła </w:t>
      </w:r>
      <w:r w:rsidRPr="006D01A7">
        <w:rPr>
          <w:rFonts w:ascii="Cambria" w:hAnsi="Cambria"/>
          <w:color w:val="000000"/>
          <w:sz w:val="24"/>
          <w:szCs w:val="24"/>
        </w:rPr>
        <w:t xml:space="preserve">zapytania oraz zamieści taką informację na własnej stronie internetowej </w:t>
      </w:r>
      <w:r w:rsidR="00A72121" w:rsidRPr="006D01A7">
        <w:rPr>
          <w:rFonts w:ascii="Cambria" w:hAnsi="Cambria" w:cs="Arial"/>
          <w:bCs/>
          <w:color w:val="000000" w:themeColor="text1"/>
          <w:sz w:val="24"/>
          <w:szCs w:val="24"/>
        </w:rPr>
        <w:t>(</w:t>
      </w:r>
      <w:r w:rsidR="00D8317B" w:rsidRPr="00D8317B">
        <w:rPr>
          <w:rFonts w:ascii="Cambria" w:hAnsi="Cambria" w:cs="Arial"/>
          <w:bCs/>
          <w:color w:val="C00000"/>
          <w:sz w:val="24"/>
          <w:szCs w:val="24"/>
          <w:u w:val="single"/>
        </w:rPr>
        <w:t>www.bip.olszanica.pl</w:t>
      </w:r>
      <w:r w:rsidR="00A72121" w:rsidRPr="006D01A7">
        <w:rPr>
          <w:rFonts w:ascii="Cambria" w:hAnsi="Cambria" w:cs="Arial"/>
          <w:bCs/>
          <w:sz w:val="24"/>
          <w:szCs w:val="24"/>
        </w:rPr>
        <w:t>)</w:t>
      </w:r>
      <w:r w:rsidR="00A16427" w:rsidRPr="006D01A7">
        <w:rPr>
          <w:rFonts w:ascii="Cambria" w:hAnsi="Cambria"/>
          <w:color w:val="000000"/>
          <w:sz w:val="24"/>
          <w:szCs w:val="24"/>
        </w:rPr>
        <w:t>,</w:t>
      </w:r>
      <w:r w:rsidRPr="006D01A7">
        <w:rPr>
          <w:rFonts w:ascii="Cambria" w:hAnsi="Cambria"/>
          <w:color w:val="000000"/>
          <w:sz w:val="24"/>
          <w:szCs w:val="24"/>
        </w:rPr>
        <w:t xml:space="preserve"> pod warunkiem, że wniosek o wyjaśnienie treści SIWZ wpłynął do </w:t>
      </w:r>
      <w:r w:rsidR="002D5BDB" w:rsidRPr="006D01A7">
        <w:rPr>
          <w:rFonts w:ascii="Cambria" w:hAnsi="Cambria"/>
          <w:color w:val="000000"/>
          <w:sz w:val="24"/>
          <w:szCs w:val="24"/>
        </w:rPr>
        <w:t>Z</w:t>
      </w:r>
      <w:r w:rsidRPr="006D01A7">
        <w:rPr>
          <w:rFonts w:ascii="Cambria" w:hAnsi="Cambria"/>
          <w:color w:val="000000"/>
          <w:sz w:val="24"/>
          <w:szCs w:val="24"/>
        </w:rPr>
        <w:t xml:space="preserve">amawiającego nie później niż do końca dnia, w którym upływa połowa wyznaczonego terminu składania </w:t>
      </w:r>
      <w:r w:rsidRPr="006D01A7">
        <w:rPr>
          <w:rFonts w:ascii="Cambria" w:hAnsi="Cambria"/>
          <w:sz w:val="24"/>
          <w:szCs w:val="24"/>
        </w:rPr>
        <w:t>ofert.</w:t>
      </w:r>
    </w:p>
    <w:p w14:paraId="3D4E4F97" w14:textId="137EED51" w:rsidR="004B73DF" w:rsidRPr="006D01A7" w:rsidRDefault="00625DAA" w:rsidP="008413D5">
      <w:pPr>
        <w:pStyle w:val="Akapitzlist"/>
        <w:widowControl w:val="0"/>
        <w:numPr>
          <w:ilvl w:val="1"/>
          <w:numId w:val="26"/>
        </w:numPr>
        <w:suppressAutoHyphens/>
        <w:spacing w:before="0" w:after="0" w:line="276" w:lineRule="auto"/>
        <w:outlineLvl w:val="3"/>
        <w:rPr>
          <w:rFonts w:ascii="Cambria" w:hAnsi="Cambria"/>
          <w:color w:val="000000"/>
          <w:sz w:val="24"/>
          <w:szCs w:val="24"/>
        </w:rPr>
      </w:pPr>
      <w:r w:rsidRPr="006D01A7">
        <w:rPr>
          <w:rFonts w:ascii="Cambria" w:hAnsi="Cambria"/>
          <w:color w:val="000000"/>
          <w:sz w:val="24"/>
          <w:szCs w:val="24"/>
        </w:rPr>
        <w:t xml:space="preserve">Zamawiający może przed upływem terminu składania ofert zmienić treść SIWZ. Zmianę SIWZ </w:t>
      </w:r>
      <w:r w:rsidR="002D5BDB" w:rsidRPr="006D01A7">
        <w:rPr>
          <w:rFonts w:ascii="Cambria" w:hAnsi="Cambria"/>
          <w:color w:val="000000"/>
          <w:sz w:val="24"/>
          <w:szCs w:val="24"/>
        </w:rPr>
        <w:t>Z</w:t>
      </w:r>
      <w:r w:rsidRPr="006D01A7">
        <w:rPr>
          <w:rFonts w:ascii="Cambria" w:hAnsi="Cambria"/>
          <w:color w:val="000000"/>
          <w:sz w:val="24"/>
          <w:szCs w:val="24"/>
        </w:rPr>
        <w:t xml:space="preserve">amawiający zamieści na własnej stronie internetowej </w:t>
      </w:r>
      <w:r w:rsidR="00A72121" w:rsidRPr="006D01A7">
        <w:rPr>
          <w:rFonts w:ascii="Cambria" w:hAnsi="Cambria" w:cs="Arial"/>
          <w:bCs/>
          <w:color w:val="000000" w:themeColor="text1"/>
          <w:sz w:val="24"/>
          <w:szCs w:val="24"/>
        </w:rPr>
        <w:t>(</w:t>
      </w:r>
      <w:r w:rsidR="00D8317B" w:rsidRPr="00D8317B">
        <w:rPr>
          <w:rFonts w:ascii="Cambria" w:hAnsi="Cambria" w:cs="Arial"/>
          <w:bCs/>
          <w:color w:val="C00000"/>
          <w:sz w:val="24"/>
          <w:szCs w:val="24"/>
          <w:u w:val="single"/>
        </w:rPr>
        <w:t>www.bip.olszanica.pl</w:t>
      </w:r>
      <w:r w:rsidR="00A72121" w:rsidRPr="006D01A7">
        <w:rPr>
          <w:rFonts w:ascii="Cambria" w:hAnsi="Cambria" w:cs="Arial"/>
          <w:bCs/>
          <w:sz w:val="24"/>
          <w:szCs w:val="24"/>
        </w:rPr>
        <w:t>)</w:t>
      </w:r>
      <w:r w:rsidR="00A16427" w:rsidRPr="006D01A7">
        <w:rPr>
          <w:rFonts w:ascii="Cambria" w:hAnsi="Cambria"/>
          <w:color w:val="000000"/>
          <w:sz w:val="24"/>
          <w:szCs w:val="24"/>
        </w:rPr>
        <w:t>.</w:t>
      </w:r>
    </w:p>
    <w:p w14:paraId="00502BE7" w14:textId="7A7798A1" w:rsidR="00216C86" w:rsidRPr="006D01A7" w:rsidRDefault="00216C86" w:rsidP="008413D5">
      <w:pPr>
        <w:pStyle w:val="Akapitzlist"/>
        <w:widowControl w:val="0"/>
        <w:numPr>
          <w:ilvl w:val="1"/>
          <w:numId w:val="26"/>
        </w:numPr>
        <w:suppressAutoHyphens/>
        <w:spacing w:before="0" w:after="0" w:line="276" w:lineRule="auto"/>
        <w:outlineLvl w:val="3"/>
        <w:rPr>
          <w:rFonts w:ascii="Cambria" w:hAnsi="Cambria"/>
          <w:color w:val="000000"/>
          <w:sz w:val="24"/>
          <w:szCs w:val="24"/>
        </w:rPr>
      </w:pPr>
      <w:r w:rsidRPr="006D01A7">
        <w:rPr>
          <w:rFonts w:ascii="Cambria" w:hAnsi="Cambria"/>
          <w:color w:val="000000"/>
          <w:sz w:val="24"/>
          <w:szCs w:val="24"/>
        </w:rPr>
        <w:t xml:space="preserve">Jeżeli w wyniku zmiany treści SIWZ nieprowadzącej do zmiany treści ogłoszenia </w:t>
      </w:r>
      <w:r w:rsidR="002D5BDB" w:rsidRPr="006D01A7">
        <w:rPr>
          <w:rFonts w:ascii="Cambria" w:hAnsi="Cambria"/>
          <w:color w:val="000000"/>
          <w:sz w:val="24"/>
          <w:szCs w:val="24"/>
        </w:rPr>
        <w:br/>
      </w:r>
      <w:r w:rsidRPr="006D01A7">
        <w:rPr>
          <w:rFonts w:ascii="Cambria" w:hAnsi="Cambria"/>
          <w:color w:val="000000"/>
          <w:sz w:val="24"/>
          <w:szCs w:val="24"/>
        </w:rPr>
        <w:t xml:space="preserve">o zamówieniu jest niezbędny dodatkowy czas na wprowadzenia zmian </w:t>
      </w:r>
      <w:r w:rsidR="00A72121" w:rsidRPr="006D01A7">
        <w:rPr>
          <w:rFonts w:ascii="Cambria" w:hAnsi="Cambria"/>
          <w:color w:val="000000"/>
          <w:sz w:val="24"/>
          <w:szCs w:val="24"/>
        </w:rPr>
        <w:br/>
      </w:r>
      <w:r w:rsidRPr="006D01A7">
        <w:rPr>
          <w:rFonts w:ascii="Cambria" w:hAnsi="Cambria"/>
          <w:color w:val="000000"/>
          <w:sz w:val="24"/>
          <w:szCs w:val="24"/>
        </w:rPr>
        <w:t xml:space="preserve">w ofertach, </w:t>
      </w:r>
      <w:r w:rsidR="002D5BDB" w:rsidRPr="006D01A7">
        <w:rPr>
          <w:rFonts w:ascii="Cambria" w:hAnsi="Cambria"/>
          <w:color w:val="000000"/>
          <w:sz w:val="24"/>
          <w:szCs w:val="24"/>
        </w:rPr>
        <w:t>Z</w:t>
      </w:r>
      <w:r w:rsidRPr="006D01A7">
        <w:rPr>
          <w:rFonts w:ascii="Cambria" w:hAnsi="Cambria"/>
          <w:color w:val="000000"/>
          <w:sz w:val="24"/>
          <w:szCs w:val="24"/>
        </w:rPr>
        <w:t xml:space="preserve">amawiający przedłuży termin składania ofert i poinformuje o tym </w:t>
      </w:r>
      <w:r w:rsidR="002D5BDB" w:rsidRPr="006D01A7">
        <w:rPr>
          <w:rFonts w:ascii="Cambria" w:hAnsi="Cambria"/>
          <w:color w:val="000000"/>
          <w:sz w:val="24"/>
          <w:szCs w:val="24"/>
        </w:rPr>
        <w:t>W</w:t>
      </w:r>
      <w:r w:rsidRPr="006D01A7">
        <w:rPr>
          <w:rFonts w:ascii="Cambria" w:hAnsi="Cambria"/>
          <w:color w:val="000000"/>
          <w:sz w:val="24"/>
          <w:szCs w:val="24"/>
        </w:rPr>
        <w:t xml:space="preserve">ykonawców, którym przekazano SIWZ oraz zamieści taką informację </w:t>
      </w:r>
      <w:r w:rsidR="00A72121" w:rsidRPr="006D01A7">
        <w:rPr>
          <w:rFonts w:ascii="Cambria" w:hAnsi="Cambria"/>
          <w:color w:val="000000"/>
          <w:sz w:val="24"/>
          <w:szCs w:val="24"/>
        </w:rPr>
        <w:br/>
      </w:r>
      <w:r w:rsidRPr="006D01A7">
        <w:rPr>
          <w:rFonts w:ascii="Cambria" w:hAnsi="Cambria"/>
          <w:color w:val="000000"/>
          <w:sz w:val="24"/>
          <w:szCs w:val="24"/>
        </w:rPr>
        <w:t xml:space="preserve">na własnej stronie internetowej </w:t>
      </w:r>
      <w:r w:rsidR="00A72121" w:rsidRPr="006D01A7">
        <w:rPr>
          <w:rFonts w:ascii="Cambria" w:hAnsi="Cambria" w:cs="Arial"/>
          <w:bCs/>
          <w:color w:val="000000" w:themeColor="text1"/>
          <w:sz w:val="24"/>
          <w:szCs w:val="24"/>
        </w:rPr>
        <w:t>(</w:t>
      </w:r>
      <w:r w:rsidR="00D8317B" w:rsidRPr="00D8317B">
        <w:rPr>
          <w:rFonts w:ascii="Cambria" w:hAnsi="Cambria" w:cs="Arial"/>
          <w:bCs/>
          <w:color w:val="C00000"/>
          <w:sz w:val="24"/>
          <w:szCs w:val="24"/>
          <w:u w:val="single"/>
        </w:rPr>
        <w:t>www.bip.olszanica.pl</w:t>
      </w:r>
      <w:r w:rsidR="00A72121" w:rsidRPr="006D01A7">
        <w:rPr>
          <w:rFonts w:ascii="Cambria" w:hAnsi="Cambria" w:cs="Arial"/>
          <w:bCs/>
          <w:sz w:val="24"/>
          <w:szCs w:val="24"/>
        </w:rPr>
        <w:t>)</w:t>
      </w:r>
      <w:r w:rsidR="00A72121" w:rsidRPr="006D01A7">
        <w:rPr>
          <w:rStyle w:val="Hipercze"/>
          <w:rFonts w:ascii="Cambria" w:hAnsi="Cambria" w:cs="Arial"/>
          <w:bCs/>
          <w:color w:val="000000" w:themeColor="text1"/>
          <w:sz w:val="24"/>
          <w:szCs w:val="24"/>
          <w:u w:val="none"/>
        </w:rPr>
        <w:t>.</w:t>
      </w:r>
    </w:p>
    <w:p w14:paraId="1EB0DA71" w14:textId="77777777" w:rsidR="00216C86" w:rsidRDefault="00216C86" w:rsidP="008413D5">
      <w:pPr>
        <w:pStyle w:val="Akapitzlist"/>
        <w:widowControl w:val="0"/>
        <w:numPr>
          <w:ilvl w:val="1"/>
          <w:numId w:val="26"/>
        </w:numPr>
        <w:suppressAutoHyphens/>
        <w:spacing w:before="0" w:after="0" w:line="276" w:lineRule="auto"/>
        <w:outlineLvl w:val="3"/>
        <w:rPr>
          <w:rFonts w:ascii="Cambria" w:hAnsi="Cambria"/>
          <w:color w:val="000000"/>
          <w:sz w:val="24"/>
          <w:szCs w:val="24"/>
        </w:rPr>
      </w:pPr>
      <w:r w:rsidRPr="00E633CD">
        <w:rPr>
          <w:rFonts w:ascii="Cambria" w:hAnsi="Cambria"/>
          <w:color w:val="000000"/>
          <w:sz w:val="24"/>
          <w:szCs w:val="24"/>
        </w:rPr>
        <w:t xml:space="preserve">W przypadku rozbieżności pomiędzy treścią SIWZ a treścią udzielonych wyjaśnień i zmian, jako obowiązującą należy przyjąć treść informacji zawierającej późniejsze oświadczenie </w:t>
      </w:r>
      <w:r w:rsidR="002D5BDB" w:rsidRPr="00E633CD">
        <w:rPr>
          <w:rFonts w:ascii="Cambria" w:hAnsi="Cambria"/>
          <w:color w:val="000000"/>
          <w:sz w:val="24"/>
          <w:szCs w:val="24"/>
        </w:rPr>
        <w:t>Z</w:t>
      </w:r>
      <w:r w:rsidRPr="00E633CD">
        <w:rPr>
          <w:rFonts w:ascii="Cambria" w:hAnsi="Cambria"/>
          <w:color w:val="000000"/>
          <w:sz w:val="24"/>
          <w:szCs w:val="24"/>
        </w:rPr>
        <w:t>amawiającego.</w:t>
      </w:r>
    </w:p>
    <w:tbl>
      <w:tblPr>
        <w:tblW w:w="0" w:type="auto"/>
        <w:jc w:val="center"/>
        <w:tblBorders>
          <w:bottom w:val="single" w:sz="4" w:space="0" w:color="auto"/>
        </w:tblBorders>
        <w:tblLook w:val="04A0" w:firstRow="1" w:lastRow="0" w:firstColumn="1" w:lastColumn="0" w:noHBand="0" w:noVBand="1"/>
      </w:tblPr>
      <w:tblGrid>
        <w:gridCol w:w="9070"/>
      </w:tblGrid>
      <w:tr w:rsidR="00216C86" w:rsidRPr="00EB1AA9" w14:paraId="6A299435" w14:textId="77777777" w:rsidTr="00A124A7">
        <w:trPr>
          <w:jc w:val="center"/>
        </w:trPr>
        <w:tc>
          <w:tcPr>
            <w:tcW w:w="9070" w:type="dxa"/>
            <w:shd w:val="clear" w:color="auto" w:fill="auto"/>
          </w:tcPr>
          <w:p w14:paraId="27382823" w14:textId="77777777" w:rsidR="00216C86" w:rsidRPr="00066C26" w:rsidRDefault="00216C86"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lastRenderedPageBreak/>
              <w:t>Rozdział 18</w:t>
            </w:r>
          </w:p>
          <w:p w14:paraId="30688282" w14:textId="77777777" w:rsidR="007C594B" w:rsidRPr="007C594B" w:rsidRDefault="007C594B" w:rsidP="007C594B">
            <w:pPr>
              <w:suppressAutoHyphens/>
              <w:spacing w:line="276" w:lineRule="auto"/>
              <w:contextualSpacing/>
              <w:jc w:val="center"/>
              <w:textAlignment w:val="baseline"/>
              <w:rPr>
                <w:rFonts w:ascii="Cambria" w:hAnsi="Cambria"/>
                <w:b/>
                <w:color w:val="000000"/>
                <w:sz w:val="26"/>
                <w:szCs w:val="26"/>
              </w:rPr>
            </w:pPr>
            <w:r w:rsidRPr="007C594B">
              <w:rPr>
                <w:rFonts w:ascii="Cambria" w:hAnsi="Cambria"/>
                <w:b/>
                <w:color w:val="000000"/>
                <w:sz w:val="26"/>
                <w:szCs w:val="26"/>
              </w:rPr>
              <w:t xml:space="preserve">INFORMACJE O SPOSOBIE POROZUMIEWANIA SIĘ ZAMAWIAJĄCEGO </w:t>
            </w:r>
          </w:p>
          <w:p w14:paraId="34638D1E" w14:textId="77777777" w:rsidR="00216C86" w:rsidRPr="00EB1AA9" w:rsidRDefault="007C594B" w:rsidP="007C594B">
            <w:pPr>
              <w:suppressAutoHyphens/>
              <w:spacing w:line="276" w:lineRule="auto"/>
              <w:contextualSpacing/>
              <w:jc w:val="center"/>
              <w:textAlignment w:val="baseline"/>
              <w:rPr>
                <w:rFonts w:ascii="Cambria" w:hAnsi="Cambria"/>
                <w:color w:val="000000"/>
              </w:rPr>
            </w:pPr>
            <w:r w:rsidRPr="007C594B">
              <w:rPr>
                <w:rFonts w:ascii="Cambria" w:hAnsi="Cambria"/>
                <w:b/>
                <w:color w:val="000000"/>
                <w:sz w:val="26"/>
                <w:szCs w:val="26"/>
              </w:rPr>
              <w:t xml:space="preserve">Z WYKONAWCAMI ORAZ PRZEKAZYWANIA OŚWIADCZEŃ </w:t>
            </w:r>
            <w:r>
              <w:rPr>
                <w:rFonts w:ascii="Cambria" w:hAnsi="Cambria"/>
                <w:b/>
                <w:color w:val="000000"/>
                <w:sz w:val="26"/>
                <w:szCs w:val="26"/>
              </w:rPr>
              <w:br/>
            </w:r>
            <w:r w:rsidRPr="007C594B">
              <w:rPr>
                <w:rFonts w:ascii="Cambria" w:hAnsi="Cambria"/>
                <w:b/>
                <w:color w:val="000000"/>
                <w:sz w:val="26"/>
                <w:szCs w:val="26"/>
              </w:rPr>
              <w:t xml:space="preserve">I </w:t>
            </w:r>
            <w:r>
              <w:rPr>
                <w:rFonts w:ascii="Cambria" w:hAnsi="Cambria"/>
                <w:b/>
                <w:color w:val="000000"/>
                <w:sz w:val="26"/>
                <w:szCs w:val="26"/>
              </w:rPr>
              <w:t>D</w:t>
            </w:r>
            <w:r w:rsidRPr="007C594B">
              <w:rPr>
                <w:rFonts w:ascii="Cambria" w:hAnsi="Cambria"/>
                <w:b/>
                <w:color w:val="000000"/>
                <w:sz w:val="26"/>
                <w:szCs w:val="26"/>
              </w:rPr>
              <w:t>OKUMENTÓW, A TAKŻE WYKAZ OSÓB UPRAWNIONYCH DO POROZUMIEWANIA SIĘ Z WYKONAWCAMI.</w:t>
            </w:r>
          </w:p>
        </w:tc>
      </w:tr>
    </w:tbl>
    <w:p w14:paraId="5827AD10" w14:textId="77777777" w:rsidR="00216C86" w:rsidRDefault="00216C86" w:rsidP="00B32AFD">
      <w:pPr>
        <w:spacing w:line="276" w:lineRule="auto"/>
        <w:ind w:left="340"/>
        <w:rPr>
          <w:rFonts w:ascii="Cambria" w:hAnsi="Cambria" w:cs="Arial"/>
          <w:bCs/>
        </w:rPr>
      </w:pPr>
    </w:p>
    <w:p w14:paraId="052729AA" w14:textId="77777777" w:rsidR="00216C86" w:rsidRPr="008829A8" w:rsidRDefault="00216C86" w:rsidP="008413D5">
      <w:pPr>
        <w:pStyle w:val="Akapitzlist"/>
        <w:widowControl w:val="0"/>
        <w:numPr>
          <w:ilvl w:val="0"/>
          <w:numId w:val="26"/>
        </w:numPr>
        <w:suppressAutoHyphens/>
        <w:spacing w:before="0" w:after="0" w:line="276" w:lineRule="auto"/>
        <w:outlineLvl w:val="3"/>
        <w:rPr>
          <w:rFonts w:ascii="Cambria" w:hAnsi="Cambria"/>
          <w:vanish/>
          <w:color w:val="000000"/>
          <w:sz w:val="24"/>
          <w:szCs w:val="24"/>
        </w:rPr>
      </w:pPr>
    </w:p>
    <w:p w14:paraId="4A7612FC" w14:textId="77777777" w:rsidR="00F03D93" w:rsidRPr="00CE496E" w:rsidRDefault="00F03D93" w:rsidP="008413D5">
      <w:pPr>
        <w:pStyle w:val="Akapitzlist"/>
        <w:numPr>
          <w:ilvl w:val="1"/>
          <w:numId w:val="31"/>
        </w:numPr>
        <w:autoSpaceDE w:val="0"/>
        <w:autoSpaceDN w:val="0"/>
        <w:adjustRightInd w:val="0"/>
        <w:spacing w:line="276" w:lineRule="auto"/>
        <w:rPr>
          <w:rFonts w:ascii="Cambria" w:hAnsi="Cambria" w:cs="Helvetica"/>
          <w:bCs/>
          <w:color w:val="000000"/>
          <w:sz w:val="24"/>
          <w:szCs w:val="24"/>
        </w:rPr>
      </w:pPr>
      <w:r w:rsidRPr="00CE496E">
        <w:rPr>
          <w:rFonts w:ascii="Cambria" w:hAnsi="Cambria" w:cs="Helvetica"/>
          <w:bCs/>
          <w:color w:val="000000"/>
          <w:sz w:val="24"/>
          <w:szCs w:val="24"/>
        </w:rPr>
        <w:t>Postępowanie jest prowadzone w języku polskim.</w:t>
      </w:r>
    </w:p>
    <w:p w14:paraId="2EC3182D" w14:textId="77777777" w:rsidR="00F03D93" w:rsidRPr="00CE496E" w:rsidRDefault="00F03D93" w:rsidP="008413D5">
      <w:pPr>
        <w:pStyle w:val="Akapitzlist"/>
        <w:numPr>
          <w:ilvl w:val="1"/>
          <w:numId w:val="31"/>
        </w:numPr>
        <w:autoSpaceDE w:val="0"/>
        <w:autoSpaceDN w:val="0"/>
        <w:adjustRightInd w:val="0"/>
        <w:spacing w:line="276" w:lineRule="auto"/>
        <w:rPr>
          <w:rFonts w:ascii="Cambria" w:hAnsi="Cambria" w:cs="Helvetica"/>
          <w:bCs/>
          <w:color w:val="000000"/>
          <w:sz w:val="24"/>
          <w:szCs w:val="24"/>
        </w:rPr>
      </w:pPr>
      <w:r w:rsidRPr="00CE496E">
        <w:rPr>
          <w:rFonts w:ascii="Cambria" w:hAnsi="Cambria" w:cs="Helvetica"/>
          <w:bCs/>
          <w:color w:val="000000"/>
          <w:sz w:val="24"/>
          <w:szCs w:val="24"/>
        </w:rPr>
        <w:t xml:space="preserve">Komunikacja między </w:t>
      </w:r>
      <w:r w:rsidR="002D5BDB">
        <w:rPr>
          <w:rFonts w:ascii="Cambria" w:hAnsi="Cambria" w:cs="Helvetica"/>
          <w:bCs/>
          <w:color w:val="000000"/>
          <w:sz w:val="24"/>
          <w:szCs w:val="24"/>
        </w:rPr>
        <w:t>Z</w:t>
      </w:r>
      <w:r w:rsidRPr="00CE496E">
        <w:rPr>
          <w:rFonts w:ascii="Cambria" w:hAnsi="Cambria" w:cs="Helvetica"/>
          <w:bCs/>
          <w:color w:val="000000"/>
          <w:sz w:val="24"/>
          <w:szCs w:val="24"/>
        </w:rPr>
        <w:t>amawiającym</w:t>
      </w:r>
      <w:r w:rsidR="002D5BDB">
        <w:rPr>
          <w:rFonts w:ascii="Cambria" w:hAnsi="Cambria" w:cs="Helvetica"/>
          <w:bCs/>
          <w:color w:val="000000"/>
          <w:sz w:val="24"/>
          <w:szCs w:val="24"/>
        </w:rPr>
        <w:t>,</w:t>
      </w:r>
      <w:r w:rsidRPr="00CE496E">
        <w:rPr>
          <w:rFonts w:ascii="Cambria" w:hAnsi="Cambria" w:cs="Helvetica"/>
          <w:bCs/>
          <w:color w:val="000000"/>
          <w:sz w:val="24"/>
          <w:szCs w:val="24"/>
        </w:rPr>
        <w:t xml:space="preserve"> a </w:t>
      </w:r>
      <w:r w:rsidR="002D5BDB">
        <w:rPr>
          <w:rFonts w:ascii="Cambria" w:hAnsi="Cambria" w:cs="Helvetica"/>
          <w:bCs/>
          <w:color w:val="000000"/>
          <w:sz w:val="24"/>
          <w:szCs w:val="24"/>
        </w:rPr>
        <w:t>W</w:t>
      </w:r>
      <w:r w:rsidRPr="00CE496E">
        <w:rPr>
          <w:rFonts w:ascii="Cambria" w:hAnsi="Cambria" w:cs="Helvetica"/>
          <w:bCs/>
          <w:color w:val="000000"/>
          <w:sz w:val="24"/>
          <w:szCs w:val="24"/>
        </w:rPr>
        <w:t xml:space="preserve">ykonawcami odbywa się za pośrednictwem operatora pocztowego w rozumieniu ustawy z dnia 23 listopada 2012 r. - Prawo pocztowe </w:t>
      </w:r>
      <w:r w:rsidR="00E72762" w:rsidRPr="00777F86">
        <w:rPr>
          <w:rFonts w:ascii="Cambria" w:hAnsi="Cambria"/>
          <w:sz w:val="24"/>
          <w:szCs w:val="24"/>
        </w:rPr>
        <w:t>(t. j. Dz. U. z 2017 r. poz. 1481)</w:t>
      </w:r>
      <w:r w:rsidRPr="00CE496E">
        <w:rPr>
          <w:rFonts w:ascii="Cambria" w:hAnsi="Cambria" w:cs="Helvetica"/>
          <w:bCs/>
          <w:color w:val="000000"/>
          <w:sz w:val="24"/>
          <w:szCs w:val="24"/>
        </w:rPr>
        <w:t xml:space="preserve">, osobiście, za pośrednictwem posłańca, faksu lub przy użyciu środków komunikacji elektronicznej w rozumieniu ustawy z dnia 18 lipca 2002 r. o świadczeniu usług drogą elektroniczną </w:t>
      </w:r>
      <w:r w:rsidR="00E72762" w:rsidRPr="00777F86">
        <w:rPr>
          <w:rFonts w:ascii="Cambria" w:hAnsi="Cambria"/>
          <w:sz w:val="24"/>
          <w:szCs w:val="24"/>
        </w:rPr>
        <w:t>(t. j. Dz. U. z 2017 r. poz. 1219)</w:t>
      </w:r>
      <w:r w:rsidRPr="00CE496E">
        <w:rPr>
          <w:rFonts w:ascii="Cambria" w:hAnsi="Cambria" w:cs="Helvetica"/>
          <w:bCs/>
          <w:color w:val="000000"/>
          <w:sz w:val="24"/>
          <w:szCs w:val="24"/>
        </w:rPr>
        <w:t xml:space="preserve">.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w:t>
      </w:r>
      <w:r w:rsidR="00C32259">
        <w:rPr>
          <w:rFonts w:ascii="Cambria" w:hAnsi="Cambria" w:cs="Helvetica"/>
          <w:bCs/>
          <w:color w:val="000000"/>
          <w:sz w:val="24"/>
          <w:szCs w:val="24"/>
        </w:rPr>
        <w:t>potwierdza fakt ich otrzymania.</w:t>
      </w:r>
    </w:p>
    <w:p w14:paraId="0D834CE5" w14:textId="77777777" w:rsidR="00F03D93" w:rsidRPr="00CE496E" w:rsidRDefault="00F03D93" w:rsidP="008413D5">
      <w:pPr>
        <w:pStyle w:val="Akapitzlist"/>
        <w:numPr>
          <w:ilvl w:val="1"/>
          <w:numId w:val="31"/>
        </w:numPr>
        <w:autoSpaceDE w:val="0"/>
        <w:autoSpaceDN w:val="0"/>
        <w:adjustRightInd w:val="0"/>
        <w:spacing w:before="0" w:after="0" w:line="276" w:lineRule="auto"/>
        <w:ind w:left="709" w:hanging="709"/>
        <w:rPr>
          <w:rFonts w:ascii="Cambria" w:hAnsi="Cambria" w:cs="Helvetica"/>
          <w:bCs/>
          <w:color w:val="000000"/>
          <w:sz w:val="24"/>
          <w:szCs w:val="24"/>
        </w:rPr>
      </w:pPr>
      <w:r w:rsidRPr="00CE496E">
        <w:rPr>
          <w:rFonts w:ascii="Cambria" w:hAnsi="Cambria"/>
          <w:color w:val="000000"/>
          <w:sz w:val="24"/>
          <w:szCs w:val="24"/>
        </w:rPr>
        <w:t xml:space="preserve">W przypadku braku potwierdzenia otrzymania korespondencji przez </w:t>
      </w:r>
      <w:r w:rsidR="002D5BDB">
        <w:rPr>
          <w:rFonts w:ascii="Cambria" w:hAnsi="Cambria"/>
          <w:color w:val="000000"/>
          <w:sz w:val="24"/>
          <w:szCs w:val="24"/>
        </w:rPr>
        <w:t>W</w:t>
      </w:r>
      <w:r w:rsidRPr="00CE496E">
        <w:rPr>
          <w:rFonts w:ascii="Cambria" w:hAnsi="Cambria"/>
          <w:color w:val="000000"/>
          <w:sz w:val="24"/>
          <w:szCs w:val="24"/>
        </w:rPr>
        <w:t xml:space="preserve">ykonawcę, </w:t>
      </w:r>
      <w:r w:rsidR="002D5BDB">
        <w:rPr>
          <w:rFonts w:ascii="Cambria" w:hAnsi="Cambria"/>
          <w:color w:val="000000"/>
          <w:sz w:val="24"/>
          <w:szCs w:val="24"/>
        </w:rPr>
        <w:t>Z</w:t>
      </w:r>
      <w:r w:rsidRPr="00CE496E">
        <w:rPr>
          <w:rFonts w:ascii="Cambria" w:hAnsi="Cambria"/>
          <w:color w:val="000000"/>
          <w:sz w:val="24"/>
          <w:szCs w:val="24"/>
        </w:rPr>
        <w:t xml:space="preserve">amawiający domniema, że korespondencja wysłana przez </w:t>
      </w:r>
      <w:r w:rsidR="002D5BDB">
        <w:rPr>
          <w:rFonts w:ascii="Cambria" w:hAnsi="Cambria"/>
          <w:color w:val="000000"/>
          <w:sz w:val="24"/>
          <w:szCs w:val="24"/>
        </w:rPr>
        <w:t>Z</w:t>
      </w:r>
      <w:r w:rsidRPr="00CE496E">
        <w:rPr>
          <w:rFonts w:ascii="Cambria" w:hAnsi="Cambria"/>
          <w:color w:val="000000"/>
          <w:sz w:val="24"/>
          <w:szCs w:val="24"/>
        </w:rPr>
        <w:t xml:space="preserve">amawiającego na numer faksu lub adres email, podany przez </w:t>
      </w:r>
      <w:r w:rsidR="002D5BDB">
        <w:rPr>
          <w:rFonts w:ascii="Cambria" w:hAnsi="Cambria"/>
          <w:color w:val="000000"/>
          <w:sz w:val="24"/>
          <w:szCs w:val="24"/>
        </w:rPr>
        <w:t>W</w:t>
      </w:r>
      <w:r w:rsidRPr="00CE496E">
        <w:rPr>
          <w:rFonts w:ascii="Cambria" w:hAnsi="Cambria"/>
          <w:color w:val="000000"/>
          <w:sz w:val="24"/>
          <w:szCs w:val="24"/>
        </w:rPr>
        <w:t>ykonawcę, została mu doręczona w sposób umożliwiający zapoznanie się z jej treścią.</w:t>
      </w:r>
    </w:p>
    <w:p w14:paraId="012998CE" w14:textId="77777777" w:rsidR="00F03D93" w:rsidRPr="00CE496E" w:rsidRDefault="00F03D93" w:rsidP="008413D5">
      <w:pPr>
        <w:pStyle w:val="Akapitzlist"/>
        <w:numPr>
          <w:ilvl w:val="1"/>
          <w:numId w:val="31"/>
        </w:numPr>
        <w:autoSpaceDE w:val="0"/>
        <w:autoSpaceDN w:val="0"/>
        <w:adjustRightInd w:val="0"/>
        <w:spacing w:before="0" w:after="0" w:line="276" w:lineRule="auto"/>
        <w:ind w:left="709" w:hanging="709"/>
        <w:rPr>
          <w:rFonts w:ascii="Cambria" w:hAnsi="Cambria" w:cs="Helvetica"/>
          <w:bCs/>
          <w:color w:val="000000"/>
          <w:sz w:val="24"/>
          <w:szCs w:val="24"/>
        </w:rPr>
      </w:pPr>
      <w:r w:rsidRPr="00CE496E">
        <w:rPr>
          <w:rFonts w:ascii="Cambria" w:hAnsi="Cambria"/>
          <w:color w:val="000000"/>
          <w:sz w:val="24"/>
          <w:szCs w:val="24"/>
        </w:rPr>
        <w:t>Korespondencję związaną z niniejszym postępowaniem należy kierować na adres:</w:t>
      </w:r>
    </w:p>
    <w:p w14:paraId="607ED513" w14:textId="77777777" w:rsidR="00D8317B" w:rsidRPr="00C01798" w:rsidRDefault="00D8317B" w:rsidP="00D8317B">
      <w:pPr>
        <w:pStyle w:val="Akapitzlist"/>
        <w:autoSpaceDE w:val="0"/>
        <w:autoSpaceDN w:val="0"/>
        <w:adjustRightInd w:val="0"/>
        <w:spacing w:line="276" w:lineRule="auto"/>
        <w:ind w:left="1134" w:hanging="425"/>
        <w:rPr>
          <w:rFonts w:ascii="Cambria" w:eastAsia="Calibri" w:hAnsi="Cambria" w:cs="Arial"/>
          <w:bCs/>
          <w:sz w:val="24"/>
          <w:szCs w:val="24"/>
          <w:lang w:eastAsia="en-US"/>
        </w:rPr>
      </w:pPr>
      <w:r w:rsidRPr="00C01798">
        <w:rPr>
          <w:rFonts w:ascii="Cambria" w:hAnsi="Cambria"/>
          <w:b/>
          <w:sz w:val="24"/>
          <w:szCs w:val="24"/>
        </w:rPr>
        <w:t xml:space="preserve">Gmina Olszanica </w:t>
      </w:r>
    </w:p>
    <w:p w14:paraId="7CC12486" w14:textId="77777777" w:rsidR="00D8317B" w:rsidRPr="00C01798" w:rsidRDefault="00D8317B" w:rsidP="00D8317B">
      <w:pPr>
        <w:pStyle w:val="Akapitzlist"/>
        <w:autoSpaceDE w:val="0"/>
        <w:autoSpaceDN w:val="0"/>
        <w:adjustRightInd w:val="0"/>
        <w:spacing w:line="276" w:lineRule="auto"/>
        <w:ind w:left="1134" w:hanging="425"/>
        <w:rPr>
          <w:rFonts w:ascii="Cambria" w:hAnsi="Cambria"/>
          <w:b/>
          <w:sz w:val="24"/>
          <w:szCs w:val="24"/>
        </w:rPr>
      </w:pPr>
      <w:r w:rsidRPr="00C01798">
        <w:rPr>
          <w:rFonts w:ascii="Cambria" w:hAnsi="Cambria"/>
          <w:b/>
          <w:sz w:val="24"/>
          <w:szCs w:val="24"/>
        </w:rPr>
        <w:t>38-722 Olszanica 81</w:t>
      </w:r>
    </w:p>
    <w:p w14:paraId="24E5DD3D" w14:textId="46F1F3E8" w:rsidR="003F1694" w:rsidRPr="00EC28D9" w:rsidRDefault="003F1694" w:rsidP="003F1694">
      <w:pPr>
        <w:pStyle w:val="Akapitzlist"/>
        <w:widowControl w:val="0"/>
        <w:suppressAutoHyphens/>
        <w:spacing w:before="0" w:after="0" w:line="276" w:lineRule="auto"/>
        <w:ind w:hanging="11"/>
        <w:outlineLvl w:val="3"/>
        <w:rPr>
          <w:rFonts w:ascii="Cambria" w:hAnsi="Cambria" w:cs="Cambria"/>
          <w:b/>
          <w:color w:val="000000" w:themeColor="text1"/>
          <w:sz w:val="24"/>
          <w:szCs w:val="24"/>
        </w:rPr>
      </w:pPr>
      <w:r w:rsidRPr="00EC28D9">
        <w:rPr>
          <w:rFonts w:ascii="Cambria" w:hAnsi="Cambria" w:cs="Cambria"/>
          <w:color w:val="000000"/>
          <w:sz w:val="24"/>
          <w:szCs w:val="24"/>
        </w:rPr>
        <w:t>Numer faksu:</w:t>
      </w:r>
      <w:r w:rsidRPr="00EC28D9">
        <w:rPr>
          <w:rFonts w:ascii="Cambria" w:hAnsi="Cambria"/>
          <w:sz w:val="24"/>
          <w:szCs w:val="24"/>
        </w:rPr>
        <w:t xml:space="preserve"> </w:t>
      </w:r>
      <w:r w:rsidR="00D8317B" w:rsidRPr="00EC28D9">
        <w:rPr>
          <w:rFonts w:ascii="Cambria" w:hAnsi="Cambria" w:cs="Cambria"/>
          <w:b/>
          <w:color w:val="000000" w:themeColor="text1"/>
          <w:sz w:val="24"/>
          <w:szCs w:val="24"/>
        </w:rPr>
        <w:t>+48 13 461 73 73,</w:t>
      </w:r>
    </w:p>
    <w:p w14:paraId="2165444E" w14:textId="641589C9" w:rsidR="003F1694" w:rsidRPr="003F1694" w:rsidRDefault="003F1694" w:rsidP="003F1694">
      <w:pPr>
        <w:pStyle w:val="Akapitzlist"/>
        <w:widowControl w:val="0"/>
        <w:suppressAutoHyphens/>
        <w:spacing w:before="0" w:after="0" w:line="276" w:lineRule="auto"/>
        <w:ind w:hanging="11"/>
        <w:outlineLvl w:val="3"/>
        <w:rPr>
          <w:rFonts w:ascii="Cambria" w:hAnsi="Cambria"/>
          <w:color w:val="C00000"/>
          <w:sz w:val="24"/>
          <w:szCs w:val="24"/>
          <w:u w:val="single"/>
          <w:lang w:val="en-US"/>
        </w:rPr>
      </w:pPr>
      <w:r w:rsidRPr="003F1694">
        <w:rPr>
          <w:rFonts w:ascii="Cambria" w:hAnsi="Cambria" w:cs="Cambria"/>
          <w:color w:val="000000"/>
          <w:sz w:val="24"/>
          <w:szCs w:val="24"/>
          <w:lang w:val="en-US"/>
        </w:rPr>
        <w:t xml:space="preserve">e-mail: </w:t>
      </w:r>
      <w:r w:rsidR="00D8317B" w:rsidRPr="00D8317B">
        <w:rPr>
          <w:rFonts w:ascii="Cambria" w:hAnsi="Cambria"/>
          <w:color w:val="C00000"/>
          <w:sz w:val="24"/>
          <w:szCs w:val="24"/>
          <w:u w:val="single"/>
          <w:lang w:val="en-US"/>
        </w:rPr>
        <w:t>gmina@olszanica.pl</w:t>
      </w:r>
    </w:p>
    <w:p w14:paraId="4C6FD19E" w14:textId="1E761AC4" w:rsidR="00E633CD" w:rsidRPr="00E633CD" w:rsidRDefault="00CE496E" w:rsidP="00E633CD">
      <w:pPr>
        <w:pStyle w:val="Akapitzlist"/>
        <w:numPr>
          <w:ilvl w:val="1"/>
          <w:numId w:val="31"/>
        </w:numPr>
        <w:autoSpaceDE w:val="0"/>
        <w:autoSpaceDN w:val="0"/>
        <w:adjustRightInd w:val="0"/>
        <w:spacing w:before="0" w:after="0" w:line="276" w:lineRule="auto"/>
        <w:ind w:left="709" w:hanging="709"/>
        <w:rPr>
          <w:rFonts w:ascii="Cambria" w:hAnsi="Cambria" w:cs="Helvetica"/>
          <w:bCs/>
          <w:color w:val="000000" w:themeColor="text1"/>
          <w:sz w:val="24"/>
          <w:szCs w:val="24"/>
        </w:rPr>
      </w:pPr>
      <w:r w:rsidRPr="00CE496E">
        <w:rPr>
          <w:rFonts w:ascii="Cambria" w:hAnsi="Cambria" w:cs="Helvetica"/>
          <w:bCs/>
          <w:color w:val="000000" w:themeColor="text1"/>
          <w:sz w:val="24"/>
          <w:szCs w:val="24"/>
        </w:rPr>
        <w:t xml:space="preserve">W korespondencji związanej z niniejszym postępowaniem </w:t>
      </w:r>
      <w:r w:rsidR="00C80553">
        <w:rPr>
          <w:rFonts w:ascii="Cambria" w:hAnsi="Cambria" w:cs="Helvetica"/>
          <w:bCs/>
          <w:color w:val="000000" w:themeColor="text1"/>
          <w:sz w:val="24"/>
          <w:szCs w:val="24"/>
        </w:rPr>
        <w:t>W</w:t>
      </w:r>
      <w:r w:rsidRPr="00CE496E">
        <w:rPr>
          <w:rFonts w:ascii="Cambria" w:hAnsi="Cambria" w:cs="Helvetica"/>
          <w:bCs/>
          <w:color w:val="000000" w:themeColor="text1"/>
          <w:sz w:val="24"/>
          <w:szCs w:val="24"/>
        </w:rPr>
        <w:t xml:space="preserve">ykonawcy powinni posługiwać się znakiem postępowania: </w:t>
      </w:r>
      <w:r w:rsidR="00D8317B" w:rsidRPr="00D8317B">
        <w:rPr>
          <w:rFonts w:ascii="Cambria" w:hAnsi="Cambria" w:cs="Helvetica"/>
          <w:b/>
          <w:bCs/>
          <w:color w:val="000000" w:themeColor="text1"/>
          <w:sz w:val="24"/>
          <w:szCs w:val="24"/>
        </w:rPr>
        <w:t>RRG.271.1.23.2018</w:t>
      </w:r>
      <w:r w:rsidR="00D8317B">
        <w:rPr>
          <w:rFonts w:ascii="Cambria" w:hAnsi="Cambria" w:cs="Helvetica"/>
          <w:b/>
          <w:bCs/>
          <w:color w:val="000000" w:themeColor="text1"/>
          <w:sz w:val="24"/>
          <w:szCs w:val="24"/>
        </w:rPr>
        <w:t>.</w:t>
      </w:r>
    </w:p>
    <w:p w14:paraId="1FE61C3B" w14:textId="6EF7FCBC" w:rsidR="00E633CD" w:rsidRPr="00D8317B" w:rsidRDefault="003F1694" w:rsidP="00E633CD">
      <w:pPr>
        <w:pStyle w:val="Akapitzlist"/>
        <w:numPr>
          <w:ilvl w:val="1"/>
          <w:numId w:val="31"/>
        </w:numPr>
        <w:autoSpaceDE w:val="0"/>
        <w:autoSpaceDN w:val="0"/>
        <w:adjustRightInd w:val="0"/>
        <w:spacing w:before="0" w:after="0" w:line="276" w:lineRule="auto"/>
        <w:ind w:left="709" w:hanging="709"/>
        <w:rPr>
          <w:rFonts w:ascii="Cambria" w:hAnsi="Cambria" w:cs="Helvetica"/>
          <w:bCs/>
          <w:color w:val="000000" w:themeColor="text1"/>
          <w:sz w:val="24"/>
          <w:szCs w:val="24"/>
        </w:rPr>
      </w:pPr>
      <w:r>
        <w:rPr>
          <w:rFonts w:ascii="Cambria" w:hAnsi="Cambria"/>
          <w:sz w:val="24"/>
          <w:szCs w:val="24"/>
        </w:rPr>
        <w:t>Osobą</w:t>
      </w:r>
      <w:r w:rsidR="00E633CD" w:rsidRPr="00E633CD">
        <w:rPr>
          <w:rFonts w:ascii="Cambria" w:hAnsi="Cambria"/>
          <w:sz w:val="24"/>
          <w:szCs w:val="24"/>
        </w:rPr>
        <w:t xml:space="preserve"> uprawnion</w:t>
      </w:r>
      <w:r>
        <w:rPr>
          <w:rFonts w:ascii="Cambria" w:hAnsi="Cambria"/>
          <w:sz w:val="24"/>
          <w:szCs w:val="24"/>
        </w:rPr>
        <w:t>ą</w:t>
      </w:r>
      <w:r w:rsidR="00E633CD" w:rsidRPr="00E633CD">
        <w:rPr>
          <w:rFonts w:ascii="Cambria" w:hAnsi="Cambria"/>
          <w:sz w:val="24"/>
          <w:szCs w:val="24"/>
        </w:rPr>
        <w:t xml:space="preserve"> do porozumiewania się z Wykonawcami </w:t>
      </w:r>
      <w:r>
        <w:rPr>
          <w:rFonts w:ascii="Cambria" w:hAnsi="Cambria"/>
          <w:sz w:val="24"/>
          <w:szCs w:val="24"/>
        </w:rPr>
        <w:t>jest</w:t>
      </w:r>
      <w:r w:rsidR="00E633CD" w:rsidRPr="00E633CD">
        <w:rPr>
          <w:rFonts w:ascii="Cambria" w:hAnsi="Cambria"/>
          <w:sz w:val="24"/>
          <w:szCs w:val="24"/>
        </w:rPr>
        <w:t xml:space="preserve"> pracowni</w:t>
      </w:r>
      <w:r>
        <w:rPr>
          <w:rFonts w:ascii="Cambria" w:hAnsi="Cambria"/>
          <w:sz w:val="24"/>
          <w:szCs w:val="24"/>
        </w:rPr>
        <w:t xml:space="preserve">k </w:t>
      </w:r>
      <w:r w:rsidR="00E633CD" w:rsidRPr="003F1694">
        <w:rPr>
          <w:rFonts w:ascii="Cambria" w:hAnsi="Cambria"/>
          <w:sz w:val="24"/>
          <w:szCs w:val="24"/>
        </w:rPr>
        <w:t xml:space="preserve">Urzędu Gminy </w:t>
      </w:r>
      <w:r w:rsidRPr="003F1694">
        <w:rPr>
          <w:rFonts w:ascii="Cambria" w:hAnsi="Cambria"/>
          <w:sz w:val="24"/>
          <w:szCs w:val="24"/>
        </w:rPr>
        <w:t xml:space="preserve">w </w:t>
      </w:r>
      <w:r w:rsidR="00D8317B">
        <w:rPr>
          <w:rFonts w:ascii="Cambria" w:hAnsi="Cambria"/>
          <w:sz w:val="24"/>
          <w:szCs w:val="24"/>
        </w:rPr>
        <w:t>Olszanicy</w:t>
      </w:r>
      <w:r w:rsidR="00E633CD" w:rsidRPr="003F1694">
        <w:rPr>
          <w:rFonts w:ascii="Cambria" w:hAnsi="Cambria"/>
          <w:sz w:val="24"/>
          <w:szCs w:val="24"/>
        </w:rPr>
        <w:t>:</w:t>
      </w:r>
    </w:p>
    <w:p w14:paraId="12560555" w14:textId="77777777" w:rsidR="00D8317B" w:rsidRPr="00D8317B" w:rsidRDefault="00D8317B" w:rsidP="00D8317B">
      <w:pPr>
        <w:autoSpaceDE w:val="0"/>
        <w:autoSpaceDN w:val="0"/>
        <w:adjustRightInd w:val="0"/>
        <w:spacing w:line="276" w:lineRule="auto"/>
        <w:ind w:firstLine="708"/>
        <w:rPr>
          <w:rFonts w:ascii="Cambria" w:hAnsi="Cambria" w:cs="Helvetica"/>
          <w:b/>
          <w:bCs/>
          <w:color w:val="000000" w:themeColor="text1"/>
        </w:rPr>
      </w:pPr>
      <w:r w:rsidRPr="00D8317B">
        <w:rPr>
          <w:rFonts w:ascii="Cambria" w:hAnsi="Cambria" w:cs="Helvetica"/>
          <w:b/>
          <w:bCs/>
          <w:color w:val="000000" w:themeColor="text1"/>
        </w:rPr>
        <w:t>Pani Aleksandra Stelmach-Klajne</w:t>
      </w:r>
      <w:r w:rsidRPr="00D8317B">
        <w:rPr>
          <w:rFonts w:ascii="Cambria" w:hAnsi="Cambria" w:cs="Helvetica"/>
          <w:bCs/>
          <w:color w:val="000000" w:themeColor="text1"/>
        </w:rPr>
        <w:t xml:space="preserve">, </w:t>
      </w:r>
    </w:p>
    <w:p w14:paraId="09CC662C" w14:textId="09173EBC" w:rsidR="00D8317B" w:rsidRDefault="00D8317B" w:rsidP="00D8317B">
      <w:pPr>
        <w:autoSpaceDE w:val="0"/>
        <w:autoSpaceDN w:val="0"/>
        <w:adjustRightInd w:val="0"/>
        <w:spacing w:line="276" w:lineRule="auto"/>
        <w:ind w:firstLine="708"/>
        <w:rPr>
          <w:rFonts w:ascii="Cambria" w:hAnsi="Cambria" w:cs="Helvetica"/>
          <w:bCs/>
          <w:color w:val="000000" w:themeColor="text1"/>
        </w:rPr>
      </w:pPr>
      <w:r w:rsidRPr="00D8317B">
        <w:rPr>
          <w:rFonts w:ascii="Cambria" w:hAnsi="Cambria" w:cs="Helvetica"/>
          <w:bCs/>
          <w:color w:val="000000" w:themeColor="text1"/>
        </w:rPr>
        <w:t xml:space="preserve">nr  fax. 13 461 73 73, e-mail: </w:t>
      </w:r>
      <w:r w:rsidRPr="00D8317B">
        <w:rPr>
          <w:rFonts w:ascii="Cambria" w:hAnsi="Cambria" w:cs="Helvetica"/>
          <w:bCs/>
          <w:color w:val="C00000"/>
          <w:u w:val="single"/>
        </w:rPr>
        <w:t>gmina@olszanica.pl</w:t>
      </w:r>
    </w:p>
    <w:p w14:paraId="51937AB2" w14:textId="77777777" w:rsidR="003F1694" w:rsidRPr="003F1694" w:rsidRDefault="003F1694" w:rsidP="003F1694">
      <w:pPr>
        <w:widowControl w:val="0"/>
        <w:suppressAutoHyphens/>
        <w:spacing w:line="276" w:lineRule="auto"/>
        <w:ind w:left="708"/>
        <w:jc w:val="both"/>
        <w:outlineLvl w:val="3"/>
        <w:rPr>
          <w:rFonts w:ascii="Cambria" w:hAnsi="Cambria"/>
        </w:rPr>
      </w:pPr>
      <w:r w:rsidRPr="003F1694">
        <w:rPr>
          <w:rFonts w:ascii="Cambria" w:hAnsi="Cambria"/>
        </w:rPr>
        <w:t>od poniedziałku do piątku w godzinach pracy urzędu określonych w pkt. 1.1. SIWZ z wyłączeniem dni ustawowo wolnych od pracy.</w:t>
      </w:r>
    </w:p>
    <w:p w14:paraId="4A3900EE" w14:textId="77777777" w:rsidR="00F03D93" w:rsidRPr="00CE496E" w:rsidRDefault="00F03D93" w:rsidP="008413D5">
      <w:pPr>
        <w:pStyle w:val="Akapitzlist"/>
        <w:numPr>
          <w:ilvl w:val="1"/>
          <w:numId w:val="31"/>
        </w:numPr>
        <w:autoSpaceDE w:val="0"/>
        <w:autoSpaceDN w:val="0"/>
        <w:adjustRightInd w:val="0"/>
        <w:spacing w:before="0" w:after="0" w:line="276" w:lineRule="auto"/>
        <w:ind w:left="709" w:hanging="709"/>
        <w:rPr>
          <w:rFonts w:ascii="Cambria" w:hAnsi="Cambria" w:cs="Helvetica"/>
          <w:bCs/>
          <w:color w:val="000000" w:themeColor="text1"/>
          <w:sz w:val="24"/>
          <w:szCs w:val="24"/>
        </w:rPr>
      </w:pPr>
      <w:r w:rsidRPr="00CE496E">
        <w:rPr>
          <w:rFonts w:ascii="Cambria" w:hAnsi="Cambria" w:cs="Arial"/>
          <w:sz w:val="24"/>
          <w:szCs w:val="24"/>
        </w:rPr>
        <w:t xml:space="preserve">Zamawiający </w:t>
      </w:r>
      <w:r w:rsidRPr="00CE496E">
        <w:rPr>
          <w:rFonts w:ascii="Cambria" w:hAnsi="Cambria" w:cs="Arial"/>
          <w:b/>
          <w:sz w:val="24"/>
          <w:szCs w:val="24"/>
          <w:u w:val="single"/>
        </w:rPr>
        <w:t>nie przewiduje</w:t>
      </w:r>
      <w:r w:rsidRPr="00CE496E">
        <w:rPr>
          <w:rFonts w:ascii="Cambria" w:hAnsi="Cambria" w:cs="Arial"/>
          <w:sz w:val="24"/>
          <w:szCs w:val="24"/>
        </w:rPr>
        <w:t xml:space="preserve"> zorganizowania zebrania a </w:t>
      </w:r>
      <w:r w:rsidR="00C80553">
        <w:rPr>
          <w:rFonts w:ascii="Cambria" w:hAnsi="Cambria" w:cs="Arial"/>
          <w:sz w:val="24"/>
          <w:szCs w:val="24"/>
        </w:rPr>
        <w:t>W</w:t>
      </w:r>
      <w:r w:rsidRPr="00CE496E">
        <w:rPr>
          <w:rFonts w:ascii="Cambria" w:hAnsi="Cambria" w:cs="Arial"/>
          <w:sz w:val="24"/>
          <w:szCs w:val="24"/>
        </w:rPr>
        <w:t>ykonawcami.</w:t>
      </w:r>
    </w:p>
    <w:p w14:paraId="07E57A90" w14:textId="77777777" w:rsidR="00A2362A" w:rsidRDefault="00A2362A" w:rsidP="00A2362A">
      <w:pPr>
        <w:pStyle w:val="Akapitzlist"/>
        <w:numPr>
          <w:ilvl w:val="1"/>
          <w:numId w:val="31"/>
        </w:numPr>
        <w:autoSpaceDE w:val="0"/>
        <w:autoSpaceDN w:val="0"/>
        <w:adjustRightInd w:val="0"/>
        <w:spacing w:before="0" w:after="0" w:line="276" w:lineRule="auto"/>
        <w:rPr>
          <w:rFonts w:ascii="Cambria" w:hAnsi="Cambria" w:cs="Arial"/>
          <w:sz w:val="24"/>
          <w:szCs w:val="24"/>
        </w:rPr>
      </w:pPr>
      <w:r w:rsidRPr="006E5F5C">
        <w:rPr>
          <w:rFonts w:ascii="Cambria" w:hAnsi="Cambria" w:cs="Arial"/>
          <w:sz w:val="24"/>
          <w:szCs w:val="24"/>
        </w:rPr>
        <w:t xml:space="preserve">Jednocześnie Zamawiający informuje, że przepisy ustawy nie pozwalają </w:t>
      </w:r>
      <w:r>
        <w:rPr>
          <w:rFonts w:ascii="Cambria" w:hAnsi="Cambria" w:cs="Arial"/>
          <w:sz w:val="24"/>
          <w:szCs w:val="24"/>
        </w:rPr>
        <w:br/>
      </w:r>
      <w:r w:rsidRPr="006E5F5C">
        <w:rPr>
          <w:rFonts w:ascii="Cambria" w:hAnsi="Cambria" w:cs="Arial"/>
          <w:sz w:val="24"/>
          <w:szCs w:val="24"/>
        </w:rPr>
        <w:t>na jakikolwiek inny ko</w:t>
      </w:r>
      <w:r>
        <w:rPr>
          <w:rFonts w:ascii="Cambria" w:hAnsi="Cambria" w:cs="Arial"/>
          <w:sz w:val="24"/>
          <w:szCs w:val="24"/>
        </w:rPr>
        <w:t xml:space="preserve">ntakt - zarówno z Zamawiającym </w:t>
      </w:r>
      <w:r w:rsidRPr="006E5F5C">
        <w:rPr>
          <w:rFonts w:ascii="Cambria" w:hAnsi="Cambria" w:cs="Arial"/>
          <w:sz w:val="24"/>
          <w:szCs w:val="24"/>
        </w:rPr>
        <w:t xml:space="preserve">jak i osobami </w:t>
      </w:r>
      <w:r w:rsidRPr="006E5F5C">
        <w:rPr>
          <w:rFonts w:ascii="Cambria" w:hAnsi="Cambria" w:cs="Arial"/>
          <w:sz w:val="24"/>
          <w:szCs w:val="24"/>
        </w:rPr>
        <w:lastRenderedPageBreak/>
        <w:t xml:space="preserve">uprawnionymi do porozumiewania się z Wykonawcami - niż wskazany </w:t>
      </w:r>
      <w:r>
        <w:rPr>
          <w:rFonts w:ascii="Cambria" w:hAnsi="Cambria" w:cs="Arial"/>
          <w:sz w:val="24"/>
          <w:szCs w:val="24"/>
        </w:rPr>
        <w:br/>
      </w:r>
      <w:r w:rsidRPr="006E5F5C">
        <w:rPr>
          <w:rFonts w:ascii="Cambria" w:hAnsi="Cambria" w:cs="Arial"/>
          <w:sz w:val="24"/>
          <w:szCs w:val="24"/>
        </w:rPr>
        <w:t xml:space="preserve">w niniejszym </w:t>
      </w:r>
      <w:r>
        <w:rPr>
          <w:rFonts w:ascii="Cambria" w:hAnsi="Cambria" w:cs="Arial"/>
          <w:sz w:val="24"/>
          <w:szCs w:val="24"/>
        </w:rPr>
        <w:t>R</w:t>
      </w:r>
      <w:r w:rsidRPr="006E5F5C">
        <w:rPr>
          <w:rFonts w:ascii="Cambria" w:hAnsi="Cambria" w:cs="Arial"/>
          <w:sz w:val="24"/>
          <w:szCs w:val="24"/>
        </w:rPr>
        <w:t>ozdziale. Oznacza to, że Zamawiający nie będzie reagował na inne formy kontaktowania się z nim, w szczególności na kontakt telefoniczny lub/i osobisty w swojej siedzibie.</w:t>
      </w:r>
    </w:p>
    <w:p w14:paraId="099BA076" w14:textId="77777777" w:rsidR="001722D5" w:rsidRPr="00743217" w:rsidRDefault="001722D5" w:rsidP="00B32AFD">
      <w:pPr>
        <w:pStyle w:val="Akapitzlist"/>
        <w:autoSpaceDE w:val="0"/>
        <w:autoSpaceDN w:val="0"/>
        <w:adjustRightInd w:val="0"/>
        <w:spacing w:before="0" w:after="0" w:line="276" w:lineRule="auto"/>
        <w:ind w:left="709"/>
        <w:rPr>
          <w:rFonts w:ascii="Cambria" w:hAnsi="Cambria" w:cs="Arial"/>
          <w:sz w:val="10"/>
          <w:szCs w:val="10"/>
        </w:rPr>
      </w:pPr>
    </w:p>
    <w:tbl>
      <w:tblPr>
        <w:tblW w:w="0" w:type="auto"/>
        <w:jc w:val="center"/>
        <w:tblBorders>
          <w:bottom w:val="single" w:sz="4" w:space="0" w:color="auto"/>
        </w:tblBorders>
        <w:tblLook w:val="04A0" w:firstRow="1" w:lastRow="0" w:firstColumn="1" w:lastColumn="0" w:noHBand="0" w:noVBand="1"/>
      </w:tblPr>
      <w:tblGrid>
        <w:gridCol w:w="9070"/>
      </w:tblGrid>
      <w:tr w:rsidR="00216C86" w:rsidRPr="00EB1AA9" w14:paraId="7562EE97" w14:textId="77777777" w:rsidTr="00A124A7">
        <w:trPr>
          <w:jc w:val="center"/>
        </w:trPr>
        <w:tc>
          <w:tcPr>
            <w:tcW w:w="9070" w:type="dxa"/>
            <w:shd w:val="clear" w:color="auto" w:fill="auto"/>
          </w:tcPr>
          <w:p w14:paraId="3267808C" w14:textId="77777777" w:rsidR="00216C86" w:rsidRPr="00066C26" w:rsidRDefault="00216C86"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19</w:t>
            </w:r>
          </w:p>
          <w:p w14:paraId="47BB3EBF" w14:textId="77777777" w:rsidR="00216C86" w:rsidRPr="00EB1AA9" w:rsidRDefault="002F1E50" w:rsidP="00B32AFD">
            <w:pPr>
              <w:suppressAutoHyphens/>
              <w:spacing w:line="276" w:lineRule="auto"/>
              <w:contextualSpacing/>
              <w:jc w:val="center"/>
              <w:textAlignment w:val="baseline"/>
              <w:rPr>
                <w:rFonts w:ascii="Cambria" w:hAnsi="Cambria"/>
                <w:color w:val="000000"/>
              </w:rPr>
            </w:pPr>
            <w:r w:rsidRPr="002F1E50">
              <w:rPr>
                <w:rFonts w:ascii="Cambria" w:hAnsi="Cambria"/>
                <w:b/>
                <w:color w:val="000000"/>
                <w:sz w:val="26"/>
                <w:szCs w:val="26"/>
              </w:rPr>
              <w:t>POUCZENIE O ŚRODKACH OCHRONY PRAWNEJ</w:t>
            </w:r>
          </w:p>
        </w:tc>
      </w:tr>
    </w:tbl>
    <w:p w14:paraId="6F680273" w14:textId="77777777" w:rsidR="00216C86" w:rsidRDefault="00216C86" w:rsidP="00B32AFD">
      <w:pPr>
        <w:spacing w:line="276" w:lineRule="auto"/>
        <w:ind w:left="340"/>
        <w:rPr>
          <w:rFonts w:ascii="Cambria" w:hAnsi="Cambria" w:cs="Arial"/>
          <w:bCs/>
        </w:rPr>
      </w:pPr>
    </w:p>
    <w:p w14:paraId="0432EFB1" w14:textId="77777777" w:rsidR="00216C86" w:rsidRPr="008829A8" w:rsidRDefault="00216C86" w:rsidP="008413D5">
      <w:pPr>
        <w:pStyle w:val="Akapitzlist"/>
        <w:widowControl w:val="0"/>
        <w:numPr>
          <w:ilvl w:val="0"/>
          <w:numId w:val="31"/>
        </w:numPr>
        <w:suppressAutoHyphens/>
        <w:spacing w:before="0" w:after="0" w:line="276" w:lineRule="auto"/>
        <w:outlineLvl w:val="3"/>
        <w:rPr>
          <w:rFonts w:ascii="Cambria" w:hAnsi="Cambria"/>
          <w:vanish/>
          <w:color w:val="000000"/>
          <w:sz w:val="24"/>
          <w:szCs w:val="24"/>
        </w:rPr>
      </w:pPr>
    </w:p>
    <w:p w14:paraId="3121FACC" w14:textId="77777777" w:rsidR="00890C27" w:rsidRDefault="00890C27" w:rsidP="008413D5">
      <w:pPr>
        <w:pStyle w:val="Akapitzlist"/>
        <w:widowControl w:val="0"/>
        <w:numPr>
          <w:ilvl w:val="1"/>
          <w:numId w:val="31"/>
        </w:numPr>
        <w:suppressAutoHyphens/>
        <w:spacing w:before="0" w:after="0" w:line="276" w:lineRule="auto"/>
        <w:ind w:left="709" w:hanging="709"/>
        <w:outlineLvl w:val="3"/>
        <w:rPr>
          <w:rFonts w:ascii="Cambria" w:eastAsia="Cambria" w:hAnsi="Cambria" w:cs="Cambria"/>
          <w:sz w:val="24"/>
          <w:szCs w:val="24"/>
        </w:rPr>
      </w:pPr>
      <w:r w:rsidRPr="00890C27">
        <w:rPr>
          <w:rFonts w:ascii="Cambria" w:eastAsia="Cambria" w:hAnsi="Cambria" w:cs="Cambria"/>
          <w:sz w:val="24"/>
          <w:szCs w:val="24"/>
        </w:rPr>
        <w:t xml:space="preserve">Środki ochrony prawnej przysługują </w:t>
      </w:r>
      <w:r w:rsidR="00C80553">
        <w:rPr>
          <w:rFonts w:ascii="Cambria" w:eastAsia="Cambria" w:hAnsi="Cambria" w:cs="Cambria"/>
          <w:sz w:val="24"/>
          <w:szCs w:val="24"/>
        </w:rPr>
        <w:t>W</w:t>
      </w:r>
      <w:r w:rsidRPr="00890C27">
        <w:rPr>
          <w:rFonts w:ascii="Cambria" w:eastAsia="Cambria" w:hAnsi="Cambria" w:cs="Cambria"/>
          <w:sz w:val="24"/>
          <w:szCs w:val="24"/>
        </w:rPr>
        <w:t>ykonawcy, a także innemu podmiotowi, jeżeli ma lub miał interes w uzyskaniu danego zamówienia oraz poniósł lub może ponieść szkodę w wyniku naruszenia przez Zamawiającego przepisów ustawy.</w:t>
      </w:r>
    </w:p>
    <w:p w14:paraId="7F9F1F00" w14:textId="77777777" w:rsidR="00C80553" w:rsidRPr="00743217" w:rsidRDefault="00C80553" w:rsidP="00890C27">
      <w:pPr>
        <w:pStyle w:val="Akapitzlist"/>
        <w:widowControl w:val="0"/>
        <w:suppressAutoHyphens/>
        <w:spacing w:before="0" w:after="0" w:line="276" w:lineRule="auto"/>
        <w:ind w:left="709"/>
        <w:jc w:val="center"/>
        <w:outlineLvl w:val="3"/>
        <w:rPr>
          <w:rFonts w:ascii="Cambria" w:eastAsia="Cambria" w:hAnsi="Cambria" w:cs="Cambria"/>
          <w:b/>
          <w:sz w:val="10"/>
          <w:szCs w:val="10"/>
        </w:rPr>
      </w:pPr>
    </w:p>
    <w:p w14:paraId="16753A5D" w14:textId="77777777" w:rsidR="00890C27" w:rsidRPr="00890C27" w:rsidRDefault="00890C27" w:rsidP="00890C27">
      <w:pPr>
        <w:pStyle w:val="Akapitzlist"/>
        <w:widowControl w:val="0"/>
        <w:suppressAutoHyphens/>
        <w:spacing w:before="0" w:after="0" w:line="276" w:lineRule="auto"/>
        <w:ind w:left="709"/>
        <w:jc w:val="center"/>
        <w:outlineLvl w:val="3"/>
        <w:rPr>
          <w:rFonts w:ascii="Cambria" w:eastAsia="Cambria" w:hAnsi="Cambria" w:cs="Cambria"/>
          <w:sz w:val="24"/>
          <w:szCs w:val="24"/>
        </w:rPr>
      </w:pPr>
      <w:r w:rsidRPr="00890C27">
        <w:rPr>
          <w:rFonts w:ascii="Cambria" w:eastAsia="Cambria" w:hAnsi="Cambria" w:cs="Cambria"/>
          <w:b/>
          <w:sz w:val="24"/>
          <w:szCs w:val="24"/>
        </w:rPr>
        <w:t>Odwołanie.</w:t>
      </w:r>
    </w:p>
    <w:p w14:paraId="2A4CC2E6" w14:textId="77777777" w:rsidR="00890C27" w:rsidRPr="00890C27" w:rsidRDefault="00890C27" w:rsidP="008413D5">
      <w:pPr>
        <w:pStyle w:val="Akapitzlist"/>
        <w:widowControl w:val="0"/>
        <w:numPr>
          <w:ilvl w:val="1"/>
          <w:numId w:val="31"/>
        </w:numPr>
        <w:suppressAutoHyphens/>
        <w:spacing w:before="0" w:after="0" w:line="276" w:lineRule="auto"/>
        <w:ind w:left="709" w:hanging="709"/>
        <w:outlineLvl w:val="3"/>
        <w:rPr>
          <w:rFonts w:ascii="Cambria" w:eastAsia="Cambria" w:hAnsi="Cambria" w:cs="Cambria"/>
          <w:sz w:val="24"/>
          <w:szCs w:val="24"/>
        </w:rPr>
      </w:pPr>
      <w:r w:rsidRPr="00890C27">
        <w:rPr>
          <w:rFonts w:ascii="Cambria" w:eastAsia="Cambria" w:hAnsi="Cambria" w:cs="Cambria"/>
          <w:sz w:val="24"/>
          <w:szCs w:val="24"/>
        </w:rPr>
        <w:t>Odwołanie przysługuje wobec czynności:</w:t>
      </w:r>
    </w:p>
    <w:p w14:paraId="5DDDC579" w14:textId="77777777" w:rsidR="00890C27" w:rsidRPr="00890C27" w:rsidRDefault="00890C27" w:rsidP="008413D5">
      <w:pPr>
        <w:pStyle w:val="Akapitzlist"/>
        <w:numPr>
          <w:ilvl w:val="0"/>
          <w:numId w:val="27"/>
        </w:numPr>
        <w:spacing w:line="276" w:lineRule="auto"/>
        <w:ind w:left="1134" w:hanging="425"/>
        <w:rPr>
          <w:rFonts w:ascii="Cambria" w:hAnsi="Cambria"/>
          <w:sz w:val="24"/>
          <w:szCs w:val="24"/>
        </w:rPr>
      </w:pPr>
      <w:r w:rsidRPr="00890C27">
        <w:rPr>
          <w:rFonts w:ascii="Cambria" w:hAnsi="Cambria"/>
          <w:sz w:val="24"/>
          <w:szCs w:val="24"/>
        </w:rPr>
        <w:t>określenia warunków udziału w postępowaniu,</w:t>
      </w:r>
    </w:p>
    <w:p w14:paraId="1FED9D95" w14:textId="77777777" w:rsidR="00890C27" w:rsidRPr="00890C27" w:rsidRDefault="00890C27" w:rsidP="008413D5">
      <w:pPr>
        <w:pStyle w:val="Akapitzlist"/>
        <w:numPr>
          <w:ilvl w:val="0"/>
          <w:numId w:val="27"/>
        </w:numPr>
        <w:spacing w:line="276" w:lineRule="auto"/>
        <w:ind w:left="1134" w:hanging="425"/>
        <w:rPr>
          <w:rFonts w:ascii="Cambria" w:hAnsi="Cambria"/>
          <w:sz w:val="24"/>
          <w:szCs w:val="24"/>
        </w:rPr>
      </w:pPr>
      <w:r w:rsidRPr="00890C27">
        <w:rPr>
          <w:rFonts w:ascii="Cambria" w:hAnsi="Cambria"/>
          <w:sz w:val="24"/>
          <w:szCs w:val="24"/>
        </w:rPr>
        <w:t>wykluczenia odwołującego z postępowania o udzielenie zamówienia;</w:t>
      </w:r>
    </w:p>
    <w:p w14:paraId="79C322CF" w14:textId="77777777" w:rsidR="00890C27" w:rsidRPr="00890C27" w:rsidRDefault="00890C27" w:rsidP="008413D5">
      <w:pPr>
        <w:pStyle w:val="Akapitzlist"/>
        <w:numPr>
          <w:ilvl w:val="0"/>
          <w:numId w:val="27"/>
        </w:numPr>
        <w:spacing w:line="276" w:lineRule="auto"/>
        <w:ind w:left="1134" w:hanging="425"/>
        <w:rPr>
          <w:rFonts w:ascii="Cambria" w:hAnsi="Cambria"/>
          <w:sz w:val="24"/>
          <w:szCs w:val="24"/>
        </w:rPr>
      </w:pPr>
      <w:r w:rsidRPr="00890C27">
        <w:rPr>
          <w:rFonts w:ascii="Cambria" w:hAnsi="Cambria"/>
          <w:sz w:val="24"/>
          <w:szCs w:val="24"/>
        </w:rPr>
        <w:t>odrzucenia oferty odwołującego;</w:t>
      </w:r>
    </w:p>
    <w:p w14:paraId="4E1B5C8E" w14:textId="77777777" w:rsidR="00890C27" w:rsidRPr="00890C27" w:rsidRDefault="00890C27" w:rsidP="008413D5">
      <w:pPr>
        <w:pStyle w:val="Akapitzlist"/>
        <w:numPr>
          <w:ilvl w:val="0"/>
          <w:numId w:val="27"/>
        </w:numPr>
        <w:spacing w:line="276" w:lineRule="auto"/>
        <w:ind w:left="1134" w:hanging="425"/>
        <w:rPr>
          <w:rFonts w:ascii="Cambria" w:hAnsi="Cambria"/>
          <w:sz w:val="24"/>
          <w:szCs w:val="24"/>
        </w:rPr>
      </w:pPr>
      <w:r w:rsidRPr="00890C27">
        <w:rPr>
          <w:rFonts w:ascii="Cambria" w:hAnsi="Cambria"/>
          <w:sz w:val="24"/>
          <w:szCs w:val="24"/>
        </w:rPr>
        <w:t>opisu przedmiotu zamówienia;</w:t>
      </w:r>
    </w:p>
    <w:p w14:paraId="0ABA8915" w14:textId="77777777" w:rsidR="00890C27" w:rsidRDefault="00890C27" w:rsidP="008413D5">
      <w:pPr>
        <w:pStyle w:val="Akapitzlist"/>
        <w:numPr>
          <w:ilvl w:val="0"/>
          <w:numId w:val="27"/>
        </w:numPr>
        <w:spacing w:line="276" w:lineRule="auto"/>
        <w:ind w:left="1134" w:hanging="425"/>
        <w:rPr>
          <w:rFonts w:ascii="Cambria" w:hAnsi="Cambria"/>
          <w:sz w:val="24"/>
          <w:szCs w:val="24"/>
        </w:rPr>
      </w:pPr>
      <w:r w:rsidRPr="00890C27">
        <w:rPr>
          <w:rFonts w:ascii="Cambria" w:hAnsi="Cambria"/>
          <w:sz w:val="24"/>
          <w:szCs w:val="24"/>
        </w:rPr>
        <w:t>wyboru najkorzystniejszej oferty.</w:t>
      </w:r>
    </w:p>
    <w:p w14:paraId="3129A7C6" w14:textId="77777777" w:rsidR="00890C27" w:rsidRDefault="00890C27" w:rsidP="008413D5">
      <w:pPr>
        <w:pStyle w:val="Akapitzlist"/>
        <w:widowControl w:val="0"/>
        <w:numPr>
          <w:ilvl w:val="2"/>
          <w:numId w:val="31"/>
        </w:numPr>
        <w:suppressAutoHyphens/>
        <w:spacing w:before="0" w:after="0" w:line="276" w:lineRule="auto"/>
        <w:ind w:left="1418" w:hanging="709"/>
        <w:outlineLvl w:val="3"/>
        <w:rPr>
          <w:rFonts w:ascii="Cambria" w:eastAsia="Cambria" w:hAnsi="Cambria" w:cs="Cambria"/>
          <w:sz w:val="24"/>
          <w:szCs w:val="24"/>
        </w:rPr>
      </w:pPr>
      <w:r w:rsidRPr="00890C27">
        <w:rPr>
          <w:rFonts w:ascii="Cambria" w:eastAsia="Cambria" w:hAnsi="Cambria" w:cs="Cambria"/>
          <w:sz w:val="24"/>
          <w:szCs w:val="24"/>
        </w:rPr>
        <w:t xml:space="preserve">Odwołanie powinno wskazywać czynności lub zaniechania czynności </w:t>
      </w:r>
      <w:bookmarkStart w:id="2" w:name="_GoBack"/>
      <w:bookmarkEnd w:id="2"/>
      <w:r w:rsidRPr="00890C27">
        <w:rPr>
          <w:rFonts w:ascii="Cambria" w:eastAsia="Cambria" w:hAnsi="Cambria" w:cs="Cambria"/>
          <w:sz w:val="24"/>
          <w:szCs w:val="24"/>
        </w:rPr>
        <w:t>zamawiającego, której zarzuca się niezgodność z przepisami ustawy, zawierać zwięzłe przedstawienie zarzutów, określać żądanie oraz wskazywać okoliczności faktyczne i prawne uzasadniające wniesienie odwołania.</w:t>
      </w:r>
    </w:p>
    <w:p w14:paraId="35CE8931" w14:textId="77777777" w:rsidR="003F1694" w:rsidRDefault="00E633CD" w:rsidP="00E633CD">
      <w:pPr>
        <w:pStyle w:val="Akapitzlist"/>
        <w:widowControl w:val="0"/>
        <w:numPr>
          <w:ilvl w:val="2"/>
          <w:numId w:val="31"/>
        </w:numPr>
        <w:tabs>
          <w:tab w:val="left" w:pos="1134"/>
          <w:tab w:val="left" w:pos="1985"/>
        </w:tabs>
        <w:suppressAutoHyphens/>
        <w:spacing w:before="0" w:after="0" w:line="276" w:lineRule="auto"/>
        <w:ind w:left="1418" w:hanging="709"/>
        <w:outlineLvl w:val="3"/>
        <w:rPr>
          <w:rFonts w:ascii="Cambria" w:hAnsi="Cambria"/>
          <w:sz w:val="24"/>
          <w:szCs w:val="24"/>
        </w:rPr>
      </w:pPr>
      <w:r w:rsidRPr="00B00953">
        <w:rPr>
          <w:rFonts w:ascii="Cambria" w:hAnsi="Cambria"/>
          <w:sz w:val="24"/>
          <w:szCs w:val="24"/>
        </w:rPr>
        <w:t>Odwołanie wnosi się do Prezesa Izby w formie pisemnej w postaci papierowej albo w postaci elektronicznej, opatrzone odpowiednio własnoręcznym podpisem albo kwalifikowanym podpisem elektronicznym.</w:t>
      </w:r>
      <w:r w:rsidR="003F1694" w:rsidRPr="003F1694">
        <w:t xml:space="preserve"> </w:t>
      </w:r>
    </w:p>
    <w:p w14:paraId="37DBFAF8" w14:textId="77777777" w:rsidR="00890C27" w:rsidRPr="00890C27" w:rsidRDefault="00890C27" w:rsidP="008413D5">
      <w:pPr>
        <w:pStyle w:val="Akapitzlist"/>
        <w:widowControl w:val="0"/>
        <w:numPr>
          <w:ilvl w:val="2"/>
          <w:numId w:val="31"/>
        </w:numPr>
        <w:tabs>
          <w:tab w:val="left" w:pos="1134"/>
          <w:tab w:val="left" w:pos="1985"/>
        </w:tabs>
        <w:suppressAutoHyphens/>
        <w:spacing w:before="0" w:after="0" w:line="276" w:lineRule="auto"/>
        <w:ind w:left="1418" w:hanging="709"/>
        <w:outlineLvl w:val="3"/>
        <w:rPr>
          <w:rFonts w:ascii="Cambria" w:hAnsi="Cambria"/>
          <w:sz w:val="24"/>
          <w:szCs w:val="24"/>
        </w:rPr>
      </w:pPr>
      <w:r w:rsidRPr="00890C27">
        <w:rPr>
          <w:rFonts w:ascii="Cambria" w:eastAsia="Cambria" w:hAnsi="Cambria" w:cs="Cambria"/>
          <w:sz w:val="24"/>
          <w:szCs w:val="24"/>
        </w:rPr>
        <w:t xml:space="preserve">Odwołanie wnosi się w terminie 5 dni od dnia </w:t>
      </w:r>
      <w:r w:rsidRPr="00890C27">
        <w:rPr>
          <w:rFonts w:ascii="Cambria" w:hAnsi="Cambria"/>
          <w:sz w:val="24"/>
          <w:szCs w:val="24"/>
        </w:rPr>
        <w:t xml:space="preserve">przesłania informacji </w:t>
      </w:r>
      <w:r>
        <w:rPr>
          <w:rFonts w:ascii="Cambria" w:hAnsi="Cambria"/>
          <w:sz w:val="24"/>
          <w:szCs w:val="24"/>
        </w:rPr>
        <w:br/>
      </w:r>
      <w:r w:rsidRPr="00890C27">
        <w:rPr>
          <w:rFonts w:ascii="Cambria" w:hAnsi="Cambria"/>
          <w:sz w:val="24"/>
          <w:szCs w:val="24"/>
        </w:rPr>
        <w:t>o czynności zamawiającego stanowiącej podstawę jego wniesienia - jeżeli zostały przesłane w sposób określony w art. 180 ust. 5 P</w:t>
      </w:r>
      <w:r w:rsidR="00C80553">
        <w:rPr>
          <w:rFonts w:ascii="Cambria" w:hAnsi="Cambria"/>
          <w:sz w:val="24"/>
          <w:szCs w:val="24"/>
        </w:rPr>
        <w:t>zp</w:t>
      </w:r>
      <w:r w:rsidRPr="00890C27">
        <w:rPr>
          <w:rFonts w:ascii="Cambria" w:hAnsi="Cambria"/>
          <w:sz w:val="24"/>
          <w:szCs w:val="24"/>
        </w:rPr>
        <w:t xml:space="preserve"> zdanie drugie albo w terminie 10 dni - jeżeli zostały przesłane w inny sposób</w:t>
      </w:r>
      <w:r w:rsidRPr="00890C27">
        <w:rPr>
          <w:rFonts w:ascii="Cambria" w:eastAsia="Cambria" w:hAnsi="Cambria" w:cs="Cambria"/>
          <w:sz w:val="24"/>
          <w:szCs w:val="24"/>
        </w:rPr>
        <w:t>.</w:t>
      </w:r>
    </w:p>
    <w:p w14:paraId="0D37D44A" w14:textId="77777777" w:rsidR="00890C27" w:rsidRDefault="00890C27" w:rsidP="008413D5">
      <w:pPr>
        <w:pStyle w:val="Akapitzlist"/>
        <w:widowControl w:val="0"/>
        <w:numPr>
          <w:ilvl w:val="2"/>
          <w:numId w:val="31"/>
        </w:numPr>
        <w:tabs>
          <w:tab w:val="left" w:pos="1134"/>
          <w:tab w:val="left" w:pos="1985"/>
        </w:tabs>
        <w:suppressAutoHyphens/>
        <w:spacing w:before="0" w:after="0" w:line="276" w:lineRule="auto"/>
        <w:ind w:left="1418" w:hanging="709"/>
        <w:outlineLvl w:val="3"/>
        <w:rPr>
          <w:rFonts w:ascii="Cambria" w:eastAsia="Cambria" w:hAnsi="Cambria" w:cs="Cambria"/>
          <w:sz w:val="24"/>
          <w:szCs w:val="24"/>
        </w:rPr>
      </w:pPr>
      <w:r w:rsidRPr="00890C27">
        <w:rPr>
          <w:rFonts w:ascii="Cambria" w:eastAsia="Cambria" w:hAnsi="Cambria" w:cs="Cambria"/>
          <w:sz w:val="24"/>
          <w:szCs w:val="24"/>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14:paraId="31D7C658" w14:textId="77777777" w:rsidR="00890C27" w:rsidRDefault="00890C27" w:rsidP="008413D5">
      <w:pPr>
        <w:pStyle w:val="Akapitzlist"/>
        <w:widowControl w:val="0"/>
        <w:numPr>
          <w:ilvl w:val="2"/>
          <w:numId w:val="31"/>
        </w:numPr>
        <w:tabs>
          <w:tab w:val="left" w:pos="1134"/>
          <w:tab w:val="left" w:pos="1276"/>
          <w:tab w:val="left" w:pos="1985"/>
        </w:tabs>
        <w:suppressAutoHyphens/>
        <w:spacing w:before="0" w:after="0" w:line="276" w:lineRule="auto"/>
        <w:ind w:left="1418" w:hanging="709"/>
        <w:outlineLvl w:val="3"/>
        <w:rPr>
          <w:rFonts w:ascii="Cambria" w:eastAsia="Cambria" w:hAnsi="Cambria" w:cs="Cambria"/>
          <w:sz w:val="24"/>
          <w:szCs w:val="24"/>
        </w:rPr>
      </w:pPr>
      <w:r w:rsidRPr="00890C27">
        <w:rPr>
          <w:rFonts w:ascii="Cambria" w:eastAsia="Cambria" w:hAnsi="Cambria" w:cs="Cambria"/>
          <w:sz w:val="24"/>
          <w:szCs w:val="24"/>
        </w:rPr>
        <w:t xml:space="preserve">Wykonawca może w terminie przewidzianym do wniesienia odwołania poinformować </w:t>
      </w:r>
      <w:r w:rsidR="00C80553">
        <w:rPr>
          <w:rFonts w:ascii="Cambria" w:eastAsia="Cambria" w:hAnsi="Cambria" w:cs="Cambria"/>
          <w:sz w:val="24"/>
          <w:szCs w:val="24"/>
        </w:rPr>
        <w:t>Z</w:t>
      </w:r>
      <w:r w:rsidRPr="00890C27">
        <w:rPr>
          <w:rFonts w:ascii="Cambria" w:eastAsia="Cambria" w:hAnsi="Cambria" w:cs="Cambria"/>
          <w:sz w:val="24"/>
          <w:szCs w:val="24"/>
        </w:rPr>
        <w:t xml:space="preserve">amawiającego o niezgodnej z przepisami ustawy czynności podjętej przez niego lub zaniechaniu czynności, do której jest on </w:t>
      </w:r>
      <w:r w:rsidRPr="00890C27">
        <w:rPr>
          <w:rFonts w:ascii="Cambria" w:eastAsia="Cambria" w:hAnsi="Cambria" w:cs="Cambria"/>
          <w:sz w:val="24"/>
          <w:szCs w:val="24"/>
        </w:rPr>
        <w:lastRenderedPageBreak/>
        <w:t xml:space="preserve">zobowiązany na podstawie </w:t>
      </w:r>
      <w:r w:rsidR="00C80553">
        <w:rPr>
          <w:rFonts w:ascii="Cambria" w:eastAsia="Cambria" w:hAnsi="Cambria" w:cs="Cambria"/>
          <w:sz w:val="24"/>
          <w:szCs w:val="24"/>
        </w:rPr>
        <w:t>ustawy Pzp</w:t>
      </w:r>
      <w:r w:rsidRPr="00890C27">
        <w:rPr>
          <w:rFonts w:ascii="Cambria" w:eastAsia="Cambria" w:hAnsi="Cambria" w:cs="Cambria"/>
          <w:sz w:val="24"/>
          <w:szCs w:val="24"/>
        </w:rPr>
        <w:t>, na które nie przysługuje odwołanie zgodnie z pkt 1</w:t>
      </w:r>
      <w:r>
        <w:rPr>
          <w:rFonts w:ascii="Cambria" w:eastAsia="Cambria" w:hAnsi="Cambria" w:cs="Cambria"/>
          <w:sz w:val="24"/>
          <w:szCs w:val="24"/>
        </w:rPr>
        <w:t>9</w:t>
      </w:r>
      <w:r w:rsidRPr="00890C27">
        <w:rPr>
          <w:rFonts w:ascii="Cambria" w:eastAsia="Cambria" w:hAnsi="Cambria" w:cs="Cambria"/>
          <w:sz w:val="24"/>
          <w:szCs w:val="24"/>
        </w:rPr>
        <w:t>.2</w:t>
      </w:r>
      <w:r w:rsidR="00C80553">
        <w:rPr>
          <w:rFonts w:ascii="Cambria" w:eastAsia="Cambria" w:hAnsi="Cambria" w:cs="Cambria"/>
          <w:sz w:val="24"/>
          <w:szCs w:val="24"/>
        </w:rPr>
        <w:t xml:space="preserve"> SIWZ</w:t>
      </w:r>
      <w:r w:rsidRPr="00890C27">
        <w:rPr>
          <w:rFonts w:ascii="Cambria" w:eastAsia="Cambria" w:hAnsi="Cambria" w:cs="Cambria"/>
          <w:sz w:val="24"/>
          <w:szCs w:val="24"/>
        </w:rPr>
        <w:t>.</w:t>
      </w:r>
    </w:p>
    <w:p w14:paraId="4A0E879C" w14:textId="77777777" w:rsidR="003F1694" w:rsidRPr="00890C27" w:rsidRDefault="003F1694" w:rsidP="003F1694">
      <w:pPr>
        <w:pStyle w:val="Akapitzlist"/>
        <w:widowControl w:val="0"/>
        <w:tabs>
          <w:tab w:val="left" w:pos="1134"/>
          <w:tab w:val="left" w:pos="1276"/>
          <w:tab w:val="left" w:pos="1985"/>
        </w:tabs>
        <w:suppressAutoHyphens/>
        <w:spacing w:before="0" w:after="0" w:line="276" w:lineRule="auto"/>
        <w:ind w:left="1418"/>
        <w:outlineLvl w:val="3"/>
        <w:rPr>
          <w:rFonts w:ascii="Cambria" w:eastAsia="Cambria" w:hAnsi="Cambria" w:cs="Cambria"/>
          <w:sz w:val="24"/>
          <w:szCs w:val="24"/>
        </w:rPr>
      </w:pPr>
    </w:p>
    <w:p w14:paraId="76D53CCE" w14:textId="77777777" w:rsidR="005C3063" w:rsidRPr="00890C27" w:rsidRDefault="005C3063" w:rsidP="005C3063">
      <w:pPr>
        <w:pStyle w:val="Akapitzlist"/>
        <w:widowControl w:val="0"/>
        <w:suppressAutoHyphens/>
        <w:spacing w:before="0" w:after="0" w:line="276" w:lineRule="auto"/>
        <w:ind w:left="709"/>
        <w:jc w:val="center"/>
        <w:outlineLvl w:val="3"/>
        <w:rPr>
          <w:rFonts w:ascii="Cambria" w:eastAsia="Cambria" w:hAnsi="Cambria" w:cs="Cambria"/>
          <w:sz w:val="24"/>
          <w:szCs w:val="24"/>
        </w:rPr>
      </w:pPr>
      <w:r w:rsidRPr="005C3063">
        <w:rPr>
          <w:rFonts w:ascii="Cambria" w:eastAsia="Cambria" w:hAnsi="Cambria" w:cs="Cambria"/>
          <w:b/>
          <w:sz w:val="24"/>
          <w:szCs w:val="24"/>
        </w:rPr>
        <w:t>Skarga do sądu.</w:t>
      </w:r>
    </w:p>
    <w:p w14:paraId="6D8A9DB3" w14:textId="77777777" w:rsidR="00890C27" w:rsidRDefault="00890C27" w:rsidP="008413D5">
      <w:pPr>
        <w:pStyle w:val="Akapitzlist"/>
        <w:widowControl w:val="0"/>
        <w:numPr>
          <w:ilvl w:val="1"/>
          <w:numId w:val="31"/>
        </w:numPr>
        <w:tabs>
          <w:tab w:val="left" w:pos="1276"/>
        </w:tabs>
        <w:suppressAutoHyphens/>
        <w:spacing w:before="0" w:after="0" w:line="276" w:lineRule="auto"/>
        <w:ind w:left="709" w:hanging="709"/>
        <w:outlineLvl w:val="3"/>
        <w:rPr>
          <w:rFonts w:ascii="Cambria" w:eastAsia="Cambria" w:hAnsi="Cambria" w:cs="Cambria"/>
          <w:sz w:val="24"/>
          <w:szCs w:val="24"/>
        </w:rPr>
      </w:pPr>
      <w:r w:rsidRPr="005C3063">
        <w:rPr>
          <w:rFonts w:ascii="Cambria" w:eastAsia="Cambria" w:hAnsi="Cambria" w:cs="Cambria"/>
          <w:sz w:val="24"/>
          <w:szCs w:val="24"/>
        </w:rPr>
        <w:t>Na orzeczenie Krajowej Izby Odwoławczej stronom oraz uczestnikom postępowania odwoławczego</w:t>
      </w:r>
      <w:r w:rsidR="00E72762">
        <w:rPr>
          <w:rFonts w:ascii="Cambria" w:eastAsia="Cambria" w:hAnsi="Cambria" w:cs="Cambria"/>
          <w:sz w:val="24"/>
          <w:szCs w:val="24"/>
        </w:rPr>
        <w:t xml:space="preserve"> przysługuje skarga do sądu</w:t>
      </w:r>
      <w:r w:rsidRPr="005C3063">
        <w:rPr>
          <w:rFonts w:ascii="Cambria" w:eastAsia="Cambria" w:hAnsi="Cambria" w:cs="Cambria"/>
          <w:sz w:val="24"/>
          <w:szCs w:val="24"/>
        </w:rPr>
        <w:t>.</w:t>
      </w:r>
    </w:p>
    <w:p w14:paraId="79D0C765" w14:textId="77777777" w:rsidR="00890C27" w:rsidRPr="005C3063" w:rsidRDefault="00890C27" w:rsidP="008413D5">
      <w:pPr>
        <w:pStyle w:val="Akapitzlist"/>
        <w:widowControl w:val="0"/>
        <w:numPr>
          <w:ilvl w:val="2"/>
          <w:numId w:val="31"/>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t>Skargę wnosi się do Sądu Okręgowego właściwego dla siedziby albo miejsca zamieszkania Zamawiającego.</w:t>
      </w:r>
    </w:p>
    <w:p w14:paraId="597E7922" w14:textId="77777777" w:rsidR="00890C27" w:rsidRPr="005C3063" w:rsidRDefault="00890C27" w:rsidP="008413D5">
      <w:pPr>
        <w:pStyle w:val="Akapitzlist"/>
        <w:widowControl w:val="0"/>
        <w:numPr>
          <w:ilvl w:val="2"/>
          <w:numId w:val="31"/>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t xml:space="preserve">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w:t>
      </w:r>
      <w:r w:rsidR="00E72762" w:rsidRPr="00777F86">
        <w:rPr>
          <w:rFonts w:ascii="Cambria" w:hAnsi="Cambria"/>
          <w:sz w:val="24"/>
          <w:szCs w:val="24"/>
        </w:rPr>
        <w:t>(t. j. Dz. U. z 2017 r. poz. 1481)</w:t>
      </w:r>
      <w:r w:rsidR="007C594B" w:rsidRPr="007C594B">
        <w:rPr>
          <w:rFonts w:ascii="Cambria" w:hAnsi="Cambria"/>
          <w:color w:val="000000"/>
          <w:sz w:val="24"/>
          <w:szCs w:val="24"/>
        </w:rPr>
        <w:t xml:space="preserve">, </w:t>
      </w:r>
      <w:r w:rsidRPr="005C3063">
        <w:rPr>
          <w:rFonts w:ascii="Cambria" w:eastAsia="Cambria" w:hAnsi="Cambria" w:cs="Cambria"/>
          <w:sz w:val="24"/>
          <w:szCs w:val="24"/>
        </w:rPr>
        <w:t>jest równoznaczne z jej wniesieniem.</w:t>
      </w:r>
    </w:p>
    <w:p w14:paraId="63F9E88A" w14:textId="77777777" w:rsidR="00890C27" w:rsidRPr="005C3063" w:rsidRDefault="00890C27" w:rsidP="008413D5">
      <w:pPr>
        <w:pStyle w:val="Akapitzlist"/>
        <w:widowControl w:val="0"/>
        <w:numPr>
          <w:ilvl w:val="2"/>
          <w:numId w:val="31"/>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055AD226" w14:textId="77777777" w:rsidR="00890C27" w:rsidRDefault="00890C27" w:rsidP="008413D5">
      <w:pPr>
        <w:pStyle w:val="Akapitzlist"/>
        <w:widowControl w:val="0"/>
        <w:numPr>
          <w:ilvl w:val="2"/>
          <w:numId w:val="31"/>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t>W postępowaniu toczącym się na skutek wniesienia skargi nie można rozszerzyć żądania odwołania ani występować z nowymi żądaniami.</w:t>
      </w:r>
    </w:p>
    <w:p w14:paraId="083CB162" w14:textId="77777777" w:rsidR="00BC6C99" w:rsidRPr="00BC6C99" w:rsidRDefault="00BC6C99" w:rsidP="00BC6C99">
      <w:pPr>
        <w:widowControl w:val="0"/>
        <w:tabs>
          <w:tab w:val="left" w:pos="1276"/>
        </w:tabs>
        <w:suppressAutoHyphens/>
        <w:spacing w:line="276" w:lineRule="auto"/>
        <w:outlineLvl w:val="3"/>
        <w:rPr>
          <w:rFonts w:ascii="Cambria" w:eastAsia="Cambria" w:hAnsi="Cambria" w:cs="Cambria"/>
        </w:rPr>
      </w:pPr>
    </w:p>
    <w:tbl>
      <w:tblPr>
        <w:tblW w:w="0" w:type="auto"/>
        <w:jc w:val="center"/>
        <w:tblBorders>
          <w:bottom w:val="single" w:sz="4" w:space="0" w:color="auto"/>
        </w:tblBorders>
        <w:tblLook w:val="04A0" w:firstRow="1" w:lastRow="0" w:firstColumn="1" w:lastColumn="0" w:noHBand="0" w:noVBand="1"/>
      </w:tblPr>
      <w:tblGrid>
        <w:gridCol w:w="9102"/>
      </w:tblGrid>
      <w:tr w:rsidR="001B0A87" w:rsidRPr="00EB1AA9" w14:paraId="1CFDADB0" w14:textId="77777777" w:rsidTr="00C5596A">
        <w:trPr>
          <w:trHeight w:val="507"/>
          <w:jc w:val="center"/>
        </w:trPr>
        <w:tc>
          <w:tcPr>
            <w:tcW w:w="9102" w:type="dxa"/>
            <w:shd w:val="clear" w:color="auto" w:fill="auto"/>
          </w:tcPr>
          <w:p w14:paraId="1B6DAB36" w14:textId="77777777" w:rsidR="001B0A87" w:rsidRPr="00066C26" w:rsidRDefault="001B0A87" w:rsidP="00C5596A">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20</w:t>
            </w:r>
          </w:p>
          <w:p w14:paraId="594DE958" w14:textId="77777777" w:rsidR="001B0A87" w:rsidRPr="00EB1AA9" w:rsidRDefault="00D7046E" w:rsidP="00C5596A">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POSTANOWIENIA KOŃCOWE</w:t>
            </w:r>
          </w:p>
        </w:tc>
      </w:tr>
    </w:tbl>
    <w:p w14:paraId="4AFCEED0" w14:textId="77777777" w:rsidR="001B0A87" w:rsidRDefault="001B0A87" w:rsidP="001B0A87">
      <w:pPr>
        <w:spacing w:line="276" w:lineRule="auto"/>
        <w:ind w:left="340"/>
        <w:rPr>
          <w:rFonts w:ascii="Cambria" w:hAnsi="Cambria" w:cs="Arial"/>
          <w:bCs/>
        </w:rPr>
      </w:pPr>
    </w:p>
    <w:p w14:paraId="64626C0A" w14:textId="77777777" w:rsidR="00D7046E" w:rsidRPr="00D7046E" w:rsidRDefault="00D7046E" w:rsidP="00D7046E">
      <w:pPr>
        <w:tabs>
          <w:tab w:val="left" w:pos="426"/>
        </w:tabs>
        <w:autoSpaceDE w:val="0"/>
        <w:autoSpaceDN w:val="0"/>
        <w:adjustRightInd w:val="0"/>
        <w:jc w:val="both"/>
        <w:rPr>
          <w:rFonts w:ascii="Cambria" w:hAnsi="Cambria" w:cs="Helvetica"/>
          <w:color w:val="000000"/>
        </w:rPr>
      </w:pPr>
      <w:r w:rsidRPr="00D7046E">
        <w:rPr>
          <w:rFonts w:ascii="Cambria" w:hAnsi="Cambria" w:cs="Helvetica"/>
          <w:color w:val="000000"/>
        </w:rPr>
        <w:tab/>
        <w:t>Zamawiaj</w:t>
      </w:r>
      <w:r w:rsidRPr="00D7046E">
        <w:rPr>
          <w:rFonts w:ascii="Cambria" w:hAnsi="Cambria" w:cs="Arial"/>
          <w:color w:val="000000"/>
        </w:rPr>
        <w:t>ą</w:t>
      </w:r>
      <w:r w:rsidRPr="00D7046E">
        <w:rPr>
          <w:rFonts w:ascii="Cambria" w:hAnsi="Cambria" w:cs="Helvetica"/>
          <w:color w:val="000000"/>
        </w:rPr>
        <w:t xml:space="preserve">cy </w:t>
      </w:r>
      <w:r w:rsidRPr="00D7046E">
        <w:rPr>
          <w:rFonts w:ascii="Cambria" w:hAnsi="Cambria" w:cs="Helvetica"/>
          <w:b/>
          <w:color w:val="000000"/>
          <w:u w:val="single"/>
        </w:rPr>
        <w:t>nie przewiduje</w:t>
      </w:r>
      <w:r w:rsidRPr="00D7046E">
        <w:rPr>
          <w:rFonts w:ascii="Cambria" w:hAnsi="Cambria" w:cs="Helvetica"/>
          <w:color w:val="000000"/>
        </w:rPr>
        <w:t>:</w:t>
      </w:r>
    </w:p>
    <w:p w14:paraId="2ED7AA9A" w14:textId="77777777" w:rsidR="00D7046E" w:rsidRPr="00D7046E" w:rsidRDefault="00D7046E" w:rsidP="008413D5">
      <w:pPr>
        <w:pStyle w:val="Akapitzlist"/>
        <w:numPr>
          <w:ilvl w:val="0"/>
          <w:numId w:val="32"/>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zawarcia umowy ramowej,</w:t>
      </w:r>
    </w:p>
    <w:p w14:paraId="22B8B029" w14:textId="77777777" w:rsidR="00D7046E" w:rsidRPr="00D7046E" w:rsidRDefault="00D7046E" w:rsidP="008413D5">
      <w:pPr>
        <w:pStyle w:val="Akapitzlist"/>
        <w:numPr>
          <w:ilvl w:val="0"/>
          <w:numId w:val="32"/>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składania ofert wariantowych,</w:t>
      </w:r>
    </w:p>
    <w:p w14:paraId="224AE30C" w14:textId="77777777" w:rsidR="00D7046E" w:rsidRPr="00D7046E" w:rsidRDefault="00D7046E" w:rsidP="008413D5">
      <w:pPr>
        <w:pStyle w:val="Akapitzlist"/>
        <w:numPr>
          <w:ilvl w:val="0"/>
          <w:numId w:val="32"/>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rozliczania w walutach obcych,</w:t>
      </w:r>
    </w:p>
    <w:p w14:paraId="2DF50825" w14:textId="77777777" w:rsidR="00D7046E" w:rsidRPr="00D7046E" w:rsidRDefault="00D7046E" w:rsidP="008413D5">
      <w:pPr>
        <w:pStyle w:val="Akapitzlist"/>
        <w:numPr>
          <w:ilvl w:val="0"/>
          <w:numId w:val="32"/>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aukcji elektronicznej,</w:t>
      </w:r>
    </w:p>
    <w:p w14:paraId="2C46438B" w14:textId="77777777" w:rsidR="00D7046E" w:rsidRDefault="00D7046E" w:rsidP="008413D5">
      <w:pPr>
        <w:pStyle w:val="Akapitzlist"/>
        <w:numPr>
          <w:ilvl w:val="0"/>
          <w:numId w:val="32"/>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zwrotu kosztów udziału w post</w:t>
      </w:r>
      <w:r w:rsidRPr="00D7046E">
        <w:rPr>
          <w:rFonts w:ascii="Cambria" w:hAnsi="Cambria" w:cs="Arial"/>
          <w:color w:val="000000"/>
          <w:sz w:val="24"/>
          <w:szCs w:val="24"/>
        </w:rPr>
        <w:t>ę</w:t>
      </w:r>
      <w:r w:rsidRPr="00D7046E">
        <w:rPr>
          <w:rFonts w:ascii="Cambria" w:hAnsi="Cambria" w:cs="Helvetica"/>
          <w:color w:val="000000"/>
          <w:sz w:val="24"/>
          <w:szCs w:val="24"/>
        </w:rPr>
        <w:t>powaniu.</w:t>
      </w:r>
    </w:p>
    <w:p w14:paraId="2A754F2E" w14:textId="77777777" w:rsidR="003F1694" w:rsidRDefault="003F1694" w:rsidP="003F1694">
      <w:pPr>
        <w:pStyle w:val="Akapitzlist"/>
        <w:autoSpaceDE w:val="0"/>
        <w:autoSpaceDN w:val="0"/>
        <w:adjustRightInd w:val="0"/>
        <w:spacing w:before="0" w:after="0" w:line="276" w:lineRule="auto"/>
        <w:rPr>
          <w:rFonts w:ascii="Cambria" w:hAnsi="Cambria" w:cs="Helvetica"/>
          <w:color w:val="000000"/>
          <w:sz w:val="24"/>
          <w:szCs w:val="24"/>
        </w:rPr>
      </w:pPr>
    </w:p>
    <w:tbl>
      <w:tblPr>
        <w:tblW w:w="0" w:type="auto"/>
        <w:jc w:val="center"/>
        <w:tblBorders>
          <w:bottom w:val="single" w:sz="4" w:space="0" w:color="auto"/>
        </w:tblBorders>
        <w:tblLook w:val="04A0" w:firstRow="1" w:lastRow="0" w:firstColumn="1" w:lastColumn="0" w:noHBand="0" w:noVBand="1"/>
      </w:tblPr>
      <w:tblGrid>
        <w:gridCol w:w="9102"/>
      </w:tblGrid>
      <w:tr w:rsidR="005213EA" w:rsidRPr="00EB1AA9" w14:paraId="1C756669" w14:textId="77777777" w:rsidTr="00250FB5">
        <w:trPr>
          <w:trHeight w:val="507"/>
          <w:jc w:val="center"/>
        </w:trPr>
        <w:tc>
          <w:tcPr>
            <w:tcW w:w="9102" w:type="dxa"/>
            <w:shd w:val="clear" w:color="auto" w:fill="auto"/>
          </w:tcPr>
          <w:p w14:paraId="10896822" w14:textId="7FE642AD" w:rsidR="005213EA" w:rsidRPr="00066C26" w:rsidRDefault="005213EA" w:rsidP="00250FB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21</w:t>
            </w:r>
          </w:p>
          <w:p w14:paraId="026CA152" w14:textId="77777777" w:rsidR="005213EA" w:rsidRPr="00EB1AA9" w:rsidRDefault="005213EA" w:rsidP="00250FB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OCHRONA DANYCH OSOBOWYCH</w:t>
            </w:r>
          </w:p>
        </w:tc>
      </w:tr>
    </w:tbl>
    <w:p w14:paraId="5EE696A6" w14:textId="77777777" w:rsidR="005213EA" w:rsidRDefault="005213EA" w:rsidP="005213EA">
      <w:pPr>
        <w:spacing w:line="276" w:lineRule="auto"/>
        <w:ind w:left="340"/>
        <w:rPr>
          <w:rFonts w:ascii="Cambria" w:hAnsi="Cambria" w:cs="Arial"/>
          <w:bCs/>
        </w:rPr>
      </w:pPr>
    </w:p>
    <w:p w14:paraId="3B7D317E" w14:textId="77777777" w:rsidR="005213EA" w:rsidRPr="00587F8D" w:rsidRDefault="005213EA" w:rsidP="005213EA">
      <w:pPr>
        <w:spacing w:line="276" w:lineRule="auto"/>
        <w:jc w:val="both"/>
        <w:rPr>
          <w:rFonts w:ascii="Cambria" w:hAnsi="Cambria" w:cs="Arial"/>
        </w:rPr>
      </w:pPr>
      <w:r w:rsidRPr="00587F8D">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w:t>
      </w:r>
      <w:r w:rsidRPr="00587F8D">
        <w:rPr>
          <w:rFonts w:ascii="Cambria" w:hAnsi="Cambria" w:cs="Arial"/>
        </w:rPr>
        <w:lastRenderedPageBreak/>
        <w:t xml:space="preserve">danych) (Dz. Urz. UE L 119 z 04.05.2016, str. 1), dalej </w:t>
      </w:r>
      <w:r w:rsidRPr="006A3E0C">
        <w:rPr>
          <w:rFonts w:ascii="Cambria" w:hAnsi="Cambria" w:cs="Arial"/>
          <w:i/>
          <w:iCs/>
        </w:rPr>
        <w:t>„RODO”,</w:t>
      </w:r>
      <w:r w:rsidRPr="00587F8D">
        <w:rPr>
          <w:rFonts w:ascii="Cambria" w:hAnsi="Cambria" w:cs="Arial"/>
        </w:rPr>
        <w:t xml:space="preserve"> </w:t>
      </w:r>
      <w:r>
        <w:rPr>
          <w:rFonts w:ascii="Cambria" w:hAnsi="Cambria" w:cs="Arial"/>
        </w:rPr>
        <w:t xml:space="preserve">Zamawiający informuje, </w:t>
      </w:r>
      <w:r w:rsidRPr="00587F8D">
        <w:rPr>
          <w:rFonts w:ascii="Cambria" w:hAnsi="Cambria" w:cs="Arial"/>
        </w:rPr>
        <w:t xml:space="preserve">że: </w:t>
      </w:r>
    </w:p>
    <w:p w14:paraId="4CE087DD" w14:textId="77777777" w:rsidR="005213EA" w:rsidRPr="006A3E0C" w:rsidRDefault="005213EA" w:rsidP="006F45F3">
      <w:pPr>
        <w:pStyle w:val="Akapitzlist"/>
        <w:numPr>
          <w:ilvl w:val="0"/>
          <w:numId w:val="50"/>
        </w:numPr>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t xml:space="preserve">Jest </w:t>
      </w:r>
      <w:r w:rsidRPr="00587F8D">
        <w:rPr>
          <w:rFonts w:ascii="Cambria" w:eastAsia="Times New Roman" w:hAnsi="Cambria" w:cs="Arial"/>
          <w:sz w:val="24"/>
          <w:szCs w:val="24"/>
          <w:lang w:eastAsia="pl-PL"/>
        </w:rPr>
        <w:t>administratorem danych</w:t>
      </w:r>
      <w:r>
        <w:rPr>
          <w:rFonts w:ascii="Cambria" w:eastAsia="Times New Roman" w:hAnsi="Cambria" w:cs="Arial"/>
          <w:sz w:val="24"/>
          <w:szCs w:val="24"/>
          <w:lang w:eastAsia="pl-PL"/>
        </w:rPr>
        <w:t xml:space="preserve"> osobowych Wykonawcy oraz osób, których dane Wykonawca przekazał w niniejszym postępowaniu</w:t>
      </w:r>
      <w:r w:rsidRPr="00587F8D">
        <w:rPr>
          <w:rFonts w:ascii="Cambria" w:hAnsi="Cambria" w:cs="Arial"/>
          <w:i/>
          <w:sz w:val="24"/>
          <w:szCs w:val="24"/>
        </w:rPr>
        <w:t>;</w:t>
      </w:r>
    </w:p>
    <w:p w14:paraId="5CC90200" w14:textId="38D9F9A3" w:rsidR="005213EA" w:rsidRPr="00141087" w:rsidRDefault="005213EA" w:rsidP="006F45F3">
      <w:pPr>
        <w:pStyle w:val="Akapitzlist"/>
        <w:numPr>
          <w:ilvl w:val="0"/>
          <w:numId w:val="50"/>
        </w:numPr>
        <w:spacing w:before="0" w:after="0" w:line="276" w:lineRule="auto"/>
        <w:ind w:left="426" w:hanging="426"/>
        <w:rPr>
          <w:rFonts w:ascii="Cambria" w:eastAsia="Times New Roman" w:hAnsi="Cambria" w:cs="Arial"/>
          <w:i/>
          <w:sz w:val="24"/>
          <w:szCs w:val="24"/>
          <w:lang w:eastAsia="pl-PL"/>
        </w:rPr>
      </w:pPr>
      <w:r w:rsidRPr="00141087">
        <w:rPr>
          <w:rFonts w:ascii="Cambria" w:eastAsia="Times New Roman" w:hAnsi="Cambria" w:cs="Arial"/>
          <w:sz w:val="24"/>
          <w:szCs w:val="24"/>
          <w:lang w:eastAsia="pl-PL"/>
        </w:rPr>
        <w:t>dane osobowe Wykonawcy przetwarzane będą na podstawie art. 6 ust. 1 lit. c</w:t>
      </w:r>
      <w:r w:rsidRPr="00141087">
        <w:rPr>
          <w:rFonts w:ascii="Cambria" w:eastAsia="Times New Roman" w:hAnsi="Cambria" w:cs="Arial"/>
          <w:i/>
          <w:sz w:val="24"/>
          <w:szCs w:val="24"/>
          <w:lang w:eastAsia="pl-PL"/>
        </w:rPr>
        <w:t xml:space="preserve"> </w:t>
      </w:r>
      <w:r w:rsidRPr="00141087">
        <w:rPr>
          <w:rFonts w:ascii="Cambria" w:eastAsia="Times New Roman" w:hAnsi="Cambria" w:cs="Arial"/>
          <w:sz w:val="24"/>
          <w:szCs w:val="24"/>
          <w:lang w:eastAsia="pl-PL"/>
        </w:rPr>
        <w:t xml:space="preserve">RODO w celu </w:t>
      </w:r>
      <w:r w:rsidRPr="00141087">
        <w:rPr>
          <w:rFonts w:ascii="Cambria" w:hAnsi="Cambria" w:cs="Arial"/>
          <w:sz w:val="24"/>
          <w:szCs w:val="24"/>
        </w:rPr>
        <w:t xml:space="preserve">związanym z postępowaniem o udzielenie zamówienia publicznego </w:t>
      </w:r>
      <w:r w:rsidRPr="00141087">
        <w:rPr>
          <w:rFonts w:ascii="Cambria" w:hAnsi="Cambria" w:cs="Arial"/>
          <w:sz w:val="24"/>
          <w:szCs w:val="24"/>
        </w:rPr>
        <w:br/>
        <w:t xml:space="preserve">na </w:t>
      </w:r>
      <w:r w:rsidR="00D8317B">
        <w:rPr>
          <w:rFonts w:ascii="Cambria" w:hAnsi="Cambria" w:cs="Arial"/>
          <w:sz w:val="24"/>
          <w:szCs w:val="24"/>
        </w:rPr>
        <w:t>„</w:t>
      </w:r>
      <w:r w:rsidR="00D8317B" w:rsidRPr="00D8317B">
        <w:rPr>
          <w:rFonts w:ascii="Cambria" w:hAnsi="Cambria" w:cs="Arial"/>
          <w:b/>
          <w:sz w:val="24"/>
          <w:szCs w:val="24"/>
        </w:rPr>
        <w:t>Budow</w:t>
      </w:r>
      <w:r w:rsidR="00D8317B">
        <w:rPr>
          <w:rFonts w:ascii="Cambria" w:hAnsi="Cambria" w:cs="Arial"/>
          <w:b/>
          <w:sz w:val="24"/>
          <w:szCs w:val="24"/>
        </w:rPr>
        <w:t>ę</w:t>
      </w:r>
      <w:r w:rsidR="00D8317B" w:rsidRPr="00D8317B">
        <w:rPr>
          <w:rFonts w:ascii="Cambria" w:hAnsi="Cambria" w:cs="Arial"/>
          <w:b/>
          <w:sz w:val="24"/>
          <w:szCs w:val="24"/>
        </w:rPr>
        <w:t xml:space="preserve"> biologiczno-mechanicznej oczyszczalni ścieków i sieci kanalizacji sanitarnej z infrastruktura towarzyszącą oraz obi</w:t>
      </w:r>
      <w:r w:rsidR="006E7AE0">
        <w:rPr>
          <w:rFonts w:ascii="Cambria" w:hAnsi="Cambria" w:cs="Arial"/>
          <w:b/>
          <w:sz w:val="24"/>
          <w:szCs w:val="24"/>
        </w:rPr>
        <w:t>ektami technicznymi dla a</w:t>
      </w:r>
      <w:r w:rsidR="00D8317B" w:rsidRPr="00D8317B">
        <w:rPr>
          <w:rFonts w:ascii="Cambria" w:hAnsi="Cambria" w:cs="Arial"/>
          <w:b/>
          <w:sz w:val="24"/>
          <w:szCs w:val="24"/>
        </w:rPr>
        <w:t>glomeracji Uherce Mineralne</w:t>
      </w:r>
      <w:r w:rsidR="00141087" w:rsidRPr="00141087">
        <w:rPr>
          <w:rFonts w:ascii="Cambria" w:hAnsi="Cambria" w:cs="Arial"/>
          <w:b/>
          <w:i/>
          <w:sz w:val="24"/>
          <w:szCs w:val="24"/>
        </w:rPr>
        <w:t>”</w:t>
      </w:r>
      <w:r w:rsidRPr="00141087">
        <w:rPr>
          <w:rFonts w:ascii="Cambria" w:hAnsi="Cambria" w:cs="Arial"/>
          <w:b/>
          <w:sz w:val="24"/>
          <w:szCs w:val="24"/>
        </w:rPr>
        <w:t xml:space="preserve"> </w:t>
      </w:r>
      <w:r w:rsidRPr="00141087">
        <w:rPr>
          <w:rFonts w:ascii="Cambria" w:hAnsi="Cambria" w:cs="Arial"/>
          <w:sz w:val="24"/>
          <w:szCs w:val="24"/>
        </w:rPr>
        <w:t>prowadzonym w trybie przetargu nieograniczonego;</w:t>
      </w:r>
    </w:p>
    <w:p w14:paraId="265E963D" w14:textId="77777777" w:rsidR="005213EA" w:rsidRPr="006A3E0C" w:rsidRDefault="005213EA" w:rsidP="006F45F3">
      <w:pPr>
        <w:pStyle w:val="Akapitzlist"/>
        <w:numPr>
          <w:ilvl w:val="0"/>
          <w:numId w:val="50"/>
        </w:numPr>
        <w:spacing w:before="0" w:after="0" w:line="276" w:lineRule="auto"/>
        <w:ind w:left="426" w:hanging="426"/>
        <w:rPr>
          <w:rFonts w:ascii="Cambria" w:eastAsia="Times New Roman" w:hAnsi="Cambria" w:cs="Arial"/>
          <w:i/>
          <w:sz w:val="24"/>
          <w:szCs w:val="24"/>
          <w:lang w:eastAsia="pl-PL"/>
        </w:rPr>
      </w:pPr>
      <w:r w:rsidRPr="006A3E0C">
        <w:rPr>
          <w:rFonts w:ascii="Cambria" w:eastAsia="Times New Roman" w:hAnsi="Cambria" w:cs="Arial"/>
          <w:sz w:val="24"/>
          <w:szCs w:val="24"/>
          <w:lang w:eastAsia="pl-PL"/>
        </w:rPr>
        <w:t xml:space="preserve">odbiorcami danych osobowych Wykonawcy będą osoby lub podmioty, którym udostępniona zostanie dokumentacja postępowania w oparciu o art. 8 oraz art. 96 ust. 3 ustawy z dnia 29 stycznia 2004 r. – Prawo zamówień publicznych (Dz. U. z 2017 r. poz. 1579 i 2018), dalej „ustawa Pzp”;  </w:t>
      </w:r>
    </w:p>
    <w:p w14:paraId="15B66CA4" w14:textId="77777777" w:rsidR="005213EA" w:rsidRPr="006A3E0C" w:rsidRDefault="005213EA" w:rsidP="006F45F3">
      <w:pPr>
        <w:pStyle w:val="Akapitzlist"/>
        <w:numPr>
          <w:ilvl w:val="0"/>
          <w:numId w:val="50"/>
        </w:numPr>
        <w:spacing w:before="0" w:after="0" w:line="276" w:lineRule="auto"/>
        <w:ind w:left="426" w:hanging="426"/>
        <w:rPr>
          <w:rFonts w:ascii="Cambria" w:eastAsia="Times New Roman" w:hAnsi="Cambria" w:cs="Arial"/>
          <w:i/>
          <w:sz w:val="24"/>
          <w:szCs w:val="24"/>
          <w:lang w:eastAsia="pl-PL"/>
        </w:rPr>
      </w:pPr>
      <w:r w:rsidRPr="006A3E0C">
        <w:rPr>
          <w:rFonts w:ascii="Cambria" w:eastAsia="Times New Roman" w:hAnsi="Cambria" w:cs="Arial"/>
          <w:sz w:val="24"/>
          <w:szCs w:val="24"/>
          <w:lang w:eastAsia="pl-PL"/>
        </w:rPr>
        <w:t>dane osobowe Wykonawcy będą przechowywane, zgodnie z art. 97 ust. 1 ustawy Pzp, przez okres 4 lat od dnia zakończenia postępowania o udzielenie zamówienia, a jeżeli czas trwania umowy przekracza 4 lata, okres przechowywania obejmuje cały czas trwania umowy;</w:t>
      </w:r>
    </w:p>
    <w:p w14:paraId="12729830" w14:textId="77777777" w:rsidR="005213EA" w:rsidRPr="006A3E0C" w:rsidRDefault="005213EA" w:rsidP="006F45F3">
      <w:pPr>
        <w:pStyle w:val="Akapitzlist"/>
        <w:numPr>
          <w:ilvl w:val="0"/>
          <w:numId w:val="50"/>
        </w:numPr>
        <w:spacing w:before="0" w:after="0" w:line="276" w:lineRule="auto"/>
        <w:ind w:left="426" w:hanging="426"/>
        <w:rPr>
          <w:rFonts w:ascii="Cambria" w:eastAsia="Times New Roman" w:hAnsi="Cambria" w:cs="Arial"/>
          <w:i/>
          <w:sz w:val="24"/>
          <w:szCs w:val="24"/>
          <w:lang w:eastAsia="pl-PL"/>
        </w:rPr>
      </w:pPr>
      <w:r w:rsidRPr="006A3E0C">
        <w:rPr>
          <w:rFonts w:ascii="Cambria" w:eastAsia="Times New Roman" w:hAnsi="Cambria" w:cs="Arial"/>
          <w:sz w:val="24"/>
          <w:szCs w:val="24"/>
          <w:lang w:eastAsia="pl-PL"/>
        </w:rPr>
        <w:t xml:space="preserve">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  </w:t>
      </w:r>
    </w:p>
    <w:p w14:paraId="51451D4A" w14:textId="77777777" w:rsidR="005213EA" w:rsidRPr="006A3E0C" w:rsidRDefault="005213EA" w:rsidP="006F45F3">
      <w:pPr>
        <w:pStyle w:val="Akapitzlist"/>
        <w:numPr>
          <w:ilvl w:val="0"/>
          <w:numId w:val="50"/>
        </w:numPr>
        <w:spacing w:before="0" w:after="0" w:line="276" w:lineRule="auto"/>
        <w:ind w:left="426" w:hanging="426"/>
        <w:rPr>
          <w:rFonts w:ascii="Cambria" w:eastAsia="Times New Roman" w:hAnsi="Cambria" w:cs="Arial"/>
          <w:i/>
          <w:sz w:val="24"/>
          <w:szCs w:val="24"/>
          <w:lang w:eastAsia="pl-PL"/>
        </w:rPr>
      </w:pPr>
      <w:r w:rsidRPr="006A3E0C">
        <w:rPr>
          <w:rFonts w:ascii="Cambria" w:eastAsia="Times New Roman" w:hAnsi="Cambria" w:cs="Arial"/>
          <w:sz w:val="24"/>
          <w:szCs w:val="24"/>
          <w:lang w:eastAsia="pl-PL"/>
        </w:rPr>
        <w:t>w odniesieniu do danych osobowych Wykonawcy decyzje nie będą podejmowane w sposób zautomatyzowany, stosowanie do art. 22 RODO;</w:t>
      </w:r>
    </w:p>
    <w:p w14:paraId="63816E08" w14:textId="77777777" w:rsidR="005213EA" w:rsidRPr="006A3E0C" w:rsidRDefault="005213EA" w:rsidP="006F45F3">
      <w:pPr>
        <w:pStyle w:val="Akapitzlist"/>
        <w:numPr>
          <w:ilvl w:val="0"/>
          <w:numId w:val="50"/>
        </w:numPr>
        <w:spacing w:before="0" w:after="0" w:line="276" w:lineRule="auto"/>
        <w:ind w:left="426" w:hanging="426"/>
        <w:rPr>
          <w:rFonts w:ascii="Cambria" w:eastAsia="Times New Roman" w:hAnsi="Cambria" w:cs="Arial"/>
          <w:i/>
          <w:sz w:val="24"/>
          <w:szCs w:val="24"/>
          <w:lang w:eastAsia="pl-PL"/>
        </w:rPr>
      </w:pPr>
      <w:r w:rsidRPr="006A3E0C">
        <w:rPr>
          <w:rFonts w:ascii="Cambria" w:eastAsia="Times New Roman" w:hAnsi="Cambria" w:cs="Arial"/>
          <w:sz w:val="24"/>
          <w:szCs w:val="24"/>
          <w:lang w:eastAsia="pl-PL"/>
        </w:rPr>
        <w:t>Wykonawca posiada:</w:t>
      </w:r>
    </w:p>
    <w:p w14:paraId="7767140D" w14:textId="77777777" w:rsidR="005213EA" w:rsidRPr="00587F8D" w:rsidRDefault="005213EA" w:rsidP="006F45F3">
      <w:pPr>
        <w:pStyle w:val="Akapitzlist"/>
        <w:numPr>
          <w:ilvl w:val="0"/>
          <w:numId w:val="48"/>
        </w:numPr>
        <w:spacing w:before="0" w:after="0" w:line="276" w:lineRule="auto"/>
        <w:ind w:left="709" w:hanging="283"/>
        <w:rPr>
          <w:rFonts w:ascii="Cambria" w:eastAsia="Times New Roman" w:hAnsi="Cambria" w:cs="Arial"/>
          <w:color w:val="00B0F0"/>
          <w:sz w:val="24"/>
          <w:szCs w:val="24"/>
          <w:lang w:eastAsia="pl-PL"/>
        </w:rPr>
      </w:pPr>
      <w:r w:rsidRPr="00587F8D">
        <w:rPr>
          <w:rFonts w:ascii="Cambria" w:eastAsia="Times New Roman" w:hAnsi="Cambria" w:cs="Arial"/>
          <w:sz w:val="24"/>
          <w:szCs w:val="24"/>
          <w:lang w:eastAsia="pl-PL"/>
        </w:rPr>
        <w:t xml:space="preserve">na podstawie art. 15 RODO prawo dostępu do danych osobowych </w:t>
      </w:r>
      <w:r>
        <w:rPr>
          <w:rFonts w:ascii="Cambria" w:eastAsia="Times New Roman" w:hAnsi="Cambria" w:cs="Arial"/>
          <w:sz w:val="24"/>
          <w:szCs w:val="24"/>
          <w:lang w:eastAsia="pl-PL"/>
        </w:rPr>
        <w:t>dotyczących Wykonawcy</w:t>
      </w:r>
      <w:r w:rsidRPr="00587F8D">
        <w:rPr>
          <w:rFonts w:ascii="Cambria" w:eastAsia="Times New Roman" w:hAnsi="Cambria" w:cs="Arial"/>
          <w:sz w:val="24"/>
          <w:szCs w:val="24"/>
          <w:lang w:eastAsia="pl-PL"/>
        </w:rPr>
        <w:t>;</w:t>
      </w:r>
    </w:p>
    <w:p w14:paraId="48792D2F" w14:textId="77777777" w:rsidR="005213EA" w:rsidRPr="00587F8D" w:rsidRDefault="005213EA" w:rsidP="006F45F3">
      <w:pPr>
        <w:pStyle w:val="Akapitzlist"/>
        <w:numPr>
          <w:ilvl w:val="0"/>
          <w:numId w:val="48"/>
        </w:numPr>
        <w:spacing w:before="0" w:after="0" w:line="276" w:lineRule="auto"/>
        <w:ind w:left="709" w:hanging="283"/>
        <w:rPr>
          <w:rFonts w:ascii="Cambria" w:eastAsia="Times New Roman" w:hAnsi="Cambria" w:cs="Arial"/>
          <w:sz w:val="24"/>
          <w:szCs w:val="24"/>
          <w:lang w:eastAsia="pl-PL"/>
        </w:rPr>
      </w:pPr>
      <w:r w:rsidRPr="00587F8D">
        <w:rPr>
          <w:rFonts w:ascii="Cambria" w:eastAsia="Times New Roman" w:hAnsi="Cambria" w:cs="Arial"/>
          <w:sz w:val="24"/>
          <w:szCs w:val="24"/>
          <w:lang w:eastAsia="pl-PL"/>
        </w:rPr>
        <w:t xml:space="preserve">na podstawie art. 16 RODO prawo do sprostowania danych osobowych, o ile ich zmiana nie skutkuje zmianą </w:t>
      </w:r>
      <w:r w:rsidRPr="00587F8D">
        <w:rPr>
          <w:rFonts w:ascii="Cambria" w:hAnsi="Cambria" w:cs="Arial"/>
          <w:sz w:val="24"/>
          <w:szCs w:val="24"/>
        </w:rPr>
        <w:t>wyniku postępowania</w:t>
      </w:r>
      <w:r>
        <w:rPr>
          <w:rFonts w:ascii="Cambria" w:hAnsi="Cambria" w:cs="Arial"/>
          <w:sz w:val="24"/>
          <w:szCs w:val="24"/>
        </w:rPr>
        <w:t xml:space="preserve"> </w:t>
      </w:r>
      <w:r w:rsidRPr="00587F8D">
        <w:rPr>
          <w:rFonts w:ascii="Cambria" w:hAnsi="Cambria" w:cs="Arial"/>
          <w:sz w:val="24"/>
          <w:szCs w:val="24"/>
        </w:rPr>
        <w:t>o udzielenie zamówienia publicznego ani zmianą postanowień umowy w zakresie niezgodnym z ustawą Pzp oraz nie narusza integralności protokołu oraz jego załączników</w:t>
      </w:r>
      <w:r w:rsidRPr="00587F8D">
        <w:rPr>
          <w:rFonts w:ascii="Cambria" w:eastAsia="Times New Roman" w:hAnsi="Cambria" w:cs="Arial"/>
          <w:sz w:val="24"/>
          <w:szCs w:val="24"/>
          <w:lang w:eastAsia="pl-PL"/>
        </w:rPr>
        <w:t>;</w:t>
      </w:r>
    </w:p>
    <w:p w14:paraId="6BC744A8" w14:textId="31F14491" w:rsidR="005213EA" w:rsidRPr="00587F8D" w:rsidRDefault="005213EA" w:rsidP="006F45F3">
      <w:pPr>
        <w:pStyle w:val="Akapitzlist"/>
        <w:numPr>
          <w:ilvl w:val="0"/>
          <w:numId w:val="48"/>
        </w:numPr>
        <w:spacing w:before="0" w:after="0" w:line="276" w:lineRule="auto"/>
        <w:ind w:left="709" w:hanging="283"/>
        <w:rPr>
          <w:rFonts w:ascii="Cambria" w:eastAsia="Times New Roman" w:hAnsi="Cambria" w:cs="Arial"/>
          <w:sz w:val="24"/>
          <w:szCs w:val="24"/>
          <w:lang w:eastAsia="pl-PL"/>
        </w:rPr>
      </w:pPr>
      <w:r w:rsidRPr="00587F8D">
        <w:rPr>
          <w:rFonts w:ascii="Cambria" w:eastAsia="Times New Roman" w:hAnsi="Cambria" w:cs="Arial"/>
          <w:sz w:val="24"/>
          <w:szCs w:val="24"/>
          <w:lang w:eastAsia="pl-PL"/>
        </w:rPr>
        <w:t xml:space="preserve">na podstawie art. 18 RODO prawo żądania od administratora ograniczenia przetwarzania danych osobowych z zastrzeżeniem przypadków, o których mowa w art. 18 ust. 2 RODO;  </w:t>
      </w:r>
    </w:p>
    <w:p w14:paraId="56A1C00A" w14:textId="77777777" w:rsidR="005213EA" w:rsidRPr="00587F8D" w:rsidRDefault="005213EA" w:rsidP="006F45F3">
      <w:pPr>
        <w:pStyle w:val="Akapitzlist"/>
        <w:numPr>
          <w:ilvl w:val="0"/>
          <w:numId w:val="48"/>
        </w:numPr>
        <w:spacing w:before="0" w:after="0" w:line="276" w:lineRule="auto"/>
        <w:ind w:left="709" w:hanging="283"/>
        <w:rPr>
          <w:rFonts w:ascii="Cambria" w:eastAsia="Times New Roman" w:hAnsi="Cambria" w:cs="Arial"/>
          <w:i/>
          <w:color w:val="00B0F0"/>
          <w:sz w:val="24"/>
          <w:szCs w:val="24"/>
          <w:lang w:eastAsia="pl-PL"/>
        </w:rPr>
      </w:pPr>
      <w:r w:rsidRPr="00587F8D">
        <w:rPr>
          <w:rFonts w:ascii="Cambria" w:eastAsia="Times New Roman" w:hAnsi="Cambria" w:cs="Arial"/>
          <w:sz w:val="24"/>
          <w:szCs w:val="24"/>
          <w:lang w:eastAsia="pl-PL"/>
        </w:rPr>
        <w:t xml:space="preserve">prawo do wniesienia skargi do Prezesa Urzędu Ochrony Danych Osobowych, gdy </w:t>
      </w:r>
      <w:r>
        <w:rPr>
          <w:rFonts w:ascii="Cambria" w:eastAsia="Times New Roman" w:hAnsi="Cambria" w:cs="Arial"/>
          <w:sz w:val="24"/>
          <w:szCs w:val="24"/>
          <w:lang w:eastAsia="pl-PL"/>
        </w:rPr>
        <w:t xml:space="preserve">Wykonawca </w:t>
      </w:r>
      <w:r w:rsidRPr="00587F8D">
        <w:rPr>
          <w:rFonts w:ascii="Cambria" w:eastAsia="Times New Roman" w:hAnsi="Cambria" w:cs="Arial"/>
          <w:sz w:val="24"/>
          <w:szCs w:val="24"/>
          <w:lang w:eastAsia="pl-PL"/>
        </w:rPr>
        <w:t>uzna, że przetwarzanie</w:t>
      </w:r>
      <w:r>
        <w:rPr>
          <w:rFonts w:ascii="Cambria" w:eastAsia="Times New Roman" w:hAnsi="Cambria" w:cs="Arial"/>
          <w:sz w:val="24"/>
          <w:szCs w:val="24"/>
          <w:lang w:eastAsia="pl-PL"/>
        </w:rPr>
        <w:t xml:space="preserve"> jego</w:t>
      </w:r>
      <w:r w:rsidRPr="00587F8D">
        <w:rPr>
          <w:rFonts w:ascii="Cambria" w:eastAsia="Times New Roman" w:hAnsi="Cambria" w:cs="Arial"/>
          <w:sz w:val="24"/>
          <w:szCs w:val="24"/>
          <w:lang w:eastAsia="pl-PL"/>
        </w:rPr>
        <w:t xml:space="preserve"> danych osobowych dotyczących narusza przepisy RODO;</w:t>
      </w:r>
    </w:p>
    <w:p w14:paraId="165125C3" w14:textId="77777777" w:rsidR="005213EA" w:rsidRPr="006A3E0C" w:rsidRDefault="005213EA" w:rsidP="006F45F3">
      <w:pPr>
        <w:pStyle w:val="Akapitzlist"/>
        <w:numPr>
          <w:ilvl w:val="0"/>
          <w:numId w:val="50"/>
        </w:numPr>
        <w:spacing w:before="0" w:after="0" w:line="276" w:lineRule="auto"/>
        <w:rPr>
          <w:rFonts w:ascii="Cambria" w:eastAsia="Times New Roman" w:hAnsi="Cambria" w:cs="Arial"/>
          <w:i/>
          <w:color w:val="00B0F0"/>
          <w:sz w:val="24"/>
          <w:szCs w:val="24"/>
          <w:lang w:eastAsia="pl-PL"/>
        </w:rPr>
      </w:pPr>
      <w:r w:rsidRPr="006A3E0C">
        <w:rPr>
          <w:rFonts w:ascii="Cambria" w:eastAsia="Times New Roman" w:hAnsi="Cambria" w:cs="Arial"/>
          <w:sz w:val="24"/>
          <w:szCs w:val="24"/>
          <w:lang w:eastAsia="pl-PL"/>
        </w:rPr>
        <w:t>Wykonawcy nie przysługuje:</w:t>
      </w:r>
    </w:p>
    <w:p w14:paraId="4222736B" w14:textId="77777777" w:rsidR="005213EA" w:rsidRPr="00587F8D" w:rsidRDefault="005213EA" w:rsidP="006F45F3">
      <w:pPr>
        <w:pStyle w:val="Akapitzlist"/>
        <w:numPr>
          <w:ilvl w:val="0"/>
          <w:numId w:val="49"/>
        </w:numPr>
        <w:spacing w:before="0" w:after="0" w:line="276" w:lineRule="auto"/>
        <w:ind w:left="709" w:hanging="283"/>
        <w:rPr>
          <w:rFonts w:ascii="Cambria" w:eastAsia="Times New Roman" w:hAnsi="Cambria" w:cs="Arial"/>
          <w:i/>
          <w:color w:val="00B0F0"/>
          <w:sz w:val="24"/>
          <w:szCs w:val="24"/>
          <w:lang w:eastAsia="pl-PL"/>
        </w:rPr>
      </w:pPr>
      <w:r w:rsidRPr="00587F8D">
        <w:rPr>
          <w:rFonts w:ascii="Cambria" w:eastAsia="Times New Roman" w:hAnsi="Cambria" w:cs="Arial"/>
          <w:sz w:val="24"/>
          <w:szCs w:val="24"/>
          <w:lang w:eastAsia="pl-PL"/>
        </w:rPr>
        <w:lastRenderedPageBreak/>
        <w:t>w związku z art. 17 ust. 3 lit. b, d lub e RODO prawo do usunięcia danych osobowych;</w:t>
      </w:r>
    </w:p>
    <w:p w14:paraId="3EB2B7F2" w14:textId="77777777" w:rsidR="005213EA" w:rsidRPr="00587F8D" w:rsidRDefault="005213EA" w:rsidP="006F45F3">
      <w:pPr>
        <w:pStyle w:val="Akapitzlist"/>
        <w:numPr>
          <w:ilvl w:val="0"/>
          <w:numId w:val="49"/>
        </w:numPr>
        <w:spacing w:before="0" w:after="0" w:line="276" w:lineRule="auto"/>
        <w:ind w:left="709" w:hanging="283"/>
        <w:rPr>
          <w:rFonts w:ascii="Cambria" w:eastAsia="Times New Roman" w:hAnsi="Cambria" w:cs="Arial"/>
          <w:b/>
          <w:i/>
          <w:sz w:val="24"/>
          <w:szCs w:val="24"/>
          <w:lang w:eastAsia="pl-PL"/>
        </w:rPr>
      </w:pPr>
      <w:r w:rsidRPr="00587F8D">
        <w:rPr>
          <w:rFonts w:ascii="Cambria" w:eastAsia="Times New Roman" w:hAnsi="Cambria" w:cs="Arial"/>
          <w:sz w:val="24"/>
          <w:szCs w:val="24"/>
          <w:lang w:eastAsia="pl-PL"/>
        </w:rPr>
        <w:t>prawo do przenoszenia danych osobowych, o którym mowa w art. 20 RODO;</w:t>
      </w:r>
    </w:p>
    <w:p w14:paraId="6947A437" w14:textId="77777777" w:rsidR="005213EA" w:rsidRPr="00587F8D" w:rsidRDefault="005213EA" w:rsidP="006F45F3">
      <w:pPr>
        <w:pStyle w:val="Akapitzlist"/>
        <w:numPr>
          <w:ilvl w:val="0"/>
          <w:numId w:val="49"/>
        </w:numPr>
        <w:spacing w:before="0" w:after="0" w:line="276" w:lineRule="auto"/>
        <w:ind w:left="709" w:hanging="283"/>
        <w:rPr>
          <w:rFonts w:ascii="Cambria" w:eastAsia="Times New Roman" w:hAnsi="Cambria" w:cs="Arial"/>
          <w:b/>
          <w:i/>
          <w:sz w:val="24"/>
          <w:szCs w:val="24"/>
          <w:lang w:eastAsia="pl-PL"/>
        </w:rPr>
      </w:pPr>
      <w:r w:rsidRPr="00587F8D">
        <w:rPr>
          <w:rFonts w:ascii="Cambria" w:eastAsia="Times New Roman" w:hAnsi="Cambria" w:cs="Arial"/>
          <w:b/>
          <w:sz w:val="24"/>
          <w:szCs w:val="24"/>
          <w:lang w:eastAsia="pl-PL"/>
        </w:rPr>
        <w:t>na podstawie art. 21 RODO prawo sprzeciwu, wobec przetwarzania danych osobowych, gdyż podstawą prawną przetwarzania danych osobowych</w:t>
      </w:r>
      <w:r>
        <w:rPr>
          <w:rFonts w:ascii="Cambria" w:eastAsia="Times New Roman" w:hAnsi="Cambria" w:cs="Arial"/>
          <w:b/>
          <w:sz w:val="24"/>
          <w:szCs w:val="24"/>
          <w:lang w:eastAsia="pl-PL"/>
        </w:rPr>
        <w:t xml:space="preserve"> Wykonawcy</w:t>
      </w:r>
      <w:r w:rsidRPr="00587F8D">
        <w:rPr>
          <w:rFonts w:ascii="Cambria" w:eastAsia="Times New Roman" w:hAnsi="Cambria" w:cs="Arial"/>
          <w:b/>
          <w:sz w:val="24"/>
          <w:szCs w:val="24"/>
          <w:lang w:eastAsia="pl-PL"/>
        </w:rPr>
        <w:t xml:space="preserve"> jest art. 6 ust. 1 lit. c RODO</w:t>
      </w:r>
      <w:r w:rsidRPr="00587F8D">
        <w:rPr>
          <w:rFonts w:ascii="Cambria" w:eastAsia="Times New Roman" w:hAnsi="Cambria" w:cs="Arial"/>
          <w:sz w:val="24"/>
          <w:szCs w:val="24"/>
          <w:lang w:eastAsia="pl-PL"/>
        </w:rPr>
        <w:t>.</w:t>
      </w:r>
      <w:r w:rsidRPr="00587F8D">
        <w:rPr>
          <w:rFonts w:ascii="Cambria" w:eastAsia="Times New Roman" w:hAnsi="Cambria" w:cs="Arial"/>
          <w:b/>
          <w:sz w:val="24"/>
          <w:szCs w:val="24"/>
          <w:lang w:eastAsia="pl-PL"/>
        </w:rPr>
        <w:t xml:space="preserve"> </w:t>
      </w:r>
    </w:p>
    <w:p w14:paraId="3D7233A0" w14:textId="77777777" w:rsidR="003F1694" w:rsidRDefault="003F1694" w:rsidP="003F1694">
      <w:pPr>
        <w:pStyle w:val="Akapitzlist"/>
        <w:autoSpaceDE w:val="0"/>
        <w:autoSpaceDN w:val="0"/>
        <w:adjustRightInd w:val="0"/>
        <w:spacing w:before="0" w:after="0" w:line="276" w:lineRule="auto"/>
        <w:rPr>
          <w:rFonts w:ascii="Cambria" w:hAnsi="Cambria" w:cs="Helvetica"/>
          <w:color w:val="000000"/>
          <w:sz w:val="24"/>
          <w:szCs w:val="24"/>
        </w:rPr>
      </w:pPr>
    </w:p>
    <w:tbl>
      <w:tblPr>
        <w:tblW w:w="0" w:type="auto"/>
        <w:jc w:val="center"/>
        <w:tblBorders>
          <w:bottom w:val="single" w:sz="4" w:space="0" w:color="auto"/>
        </w:tblBorders>
        <w:tblLook w:val="04A0" w:firstRow="1" w:lastRow="0" w:firstColumn="1" w:lastColumn="0" w:noHBand="0" w:noVBand="1"/>
      </w:tblPr>
      <w:tblGrid>
        <w:gridCol w:w="9102"/>
      </w:tblGrid>
      <w:tr w:rsidR="002F1E50" w:rsidRPr="00EB1AA9" w14:paraId="3E240083" w14:textId="77777777" w:rsidTr="009F087A">
        <w:trPr>
          <w:trHeight w:val="507"/>
          <w:jc w:val="center"/>
        </w:trPr>
        <w:tc>
          <w:tcPr>
            <w:tcW w:w="9102" w:type="dxa"/>
            <w:shd w:val="clear" w:color="auto" w:fill="auto"/>
          </w:tcPr>
          <w:p w14:paraId="110B9C9F" w14:textId="09FC09FE" w:rsidR="002F1E50" w:rsidRPr="00066C26" w:rsidRDefault="002F1E50"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2</w:t>
            </w:r>
            <w:r w:rsidR="003F1694">
              <w:rPr>
                <w:rFonts w:ascii="Cambria" w:hAnsi="Cambria"/>
                <w:color w:val="000000"/>
                <w:sz w:val="26"/>
                <w:szCs w:val="26"/>
              </w:rPr>
              <w:t>2</w:t>
            </w:r>
          </w:p>
          <w:p w14:paraId="058443A7" w14:textId="77777777" w:rsidR="002F1E50" w:rsidRPr="00EB1AA9" w:rsidRDefault="002F1E50" w:rsidP="00B32AFD">
            <w:pPr>
              <w:suppressAutoHyphens/>
              <w:spacing w:line="276" w:lineRule="auto"/>
              <w:contextualSpacing/>
              <w:jc w:val="center"/>
              <w:textAlignment w:val="baseline"/>
              <w:rPr>
                <w:rFonts w:ascii="Cambria" w:hAnsi="Cambria"/>
                <w:color w:val="000000"/>
              </w:rPr>
            </w:pPr>
            <w:r w:rsidRPr="002F1E50">
              <w:rPr>
                <w:rFonts w:ascii="Cambria" w:hAnsi="Cambria"/>
                <w:b/>
                <w:color w:val="000000"/>
                <w:sz w:val="26"/>
                <w:szCs w:val="26"/>
              </w:rPr>
              <w:t>ZAŁĄCZNIKI DO SIWZ</w:t>
            </w:r>
          </w:p>
        </w:tc>
      </w:tr>
    </w:tbl>
    <w:p w14:paraId="063466D4" w14:textId="77777777" w:rsidR="002F1E50" w:rsidRDefault="002F1E50" w:rsidP="00B32AFD">
      <w:pPr>
        <w:spacing w:line="276" w:lineRule="auto"/>
        <w:ind w:left="340"/>
        <w:rPr>
          <w:rFonts w:ascii="Cambria" w:hAnsi="Cambria" w:cs="Arial"/>
          <w:bCs/>
        </w:rPr>
      </w:pPr>
    </w:p>
    <w:p w14:paraId="23598033" w14:textId="77777777" w:rsidR="00C32259" w:rsidRDefault="00C32259" w:rsidP="00C32259">
      <w:pPr>
        <w:spacing w:line="276" w:lineRule="auto"/>
        <w:ind w:left="340" w:hanging="340"/>
        <w:rPr>
          <w:rFonts w:ascii="Cambria" w:hAnsi="Cambria" w:cs="Arial"/>
          <w:u w:val="single"/>
        </w:rPr>
      </w:pPr>
      <w:r w:rsidRPr="00837062">
        <w:rPr>
          <w:rFonts w:ascii="Cambria" w:hAnsi="Cambria" w:cs="Arial"/>
          <w:u w:val="single"/>
        </w:rPr>
        <w:t>Integralną częścią SIWZ są załączniki:</w:t>
      </w:r>
    </w:p>
    <w:p w14:paraId="129E45C2" w14:textId="41435D62" w:rsidR="00D20361" w:rsidRPr="00837062" w:rsidRDefault="00D20361" w:rsidP="00D20361">
      <w:pPr>
        <w:spacing w:line="276" w:lineRule="auto"/>
        <w:ind w:left="2836" w:hanging="2836"/>
        <w:jc w:val="both"/>
        <w:rPr>
          <w:rFonts w:ascii="Cambria" w:hAnsi="Cambria" w:cs="Arial"/>
        </w:rPr>
      </w:pPr>
      <w:r w:rsidRPr="00837062">
        <w:rPr>
          <w:rFonts w:ascii="Cambria" w:hAnsi="Cambria" w:cs="Arial"/>
        </w:rPr>
        <w:t>Załącznik Nr 1</w:t>
      </w:r>
      <w:r>
        <w:rPr>
          <w:rFonts w:ascii="Cambria" w:hAnsi="Cambria" w:cs="Arial"/>
        </w:rPr>
        <w:t>a</w:t>
      </w:r>
      <w:r w:rsidRPr="00837062">
        <w:rPr>
          <w:rFonts w:ascii="Cambria" w:hAnsi="Cambria" w:cs="Arial"/>
        </w:rPr>
        <w:t xml:space="preserve"> – </w:t>
      </w:r>
      <w:r w:rsidRPr="00837062">
        <w:rPr>
          <w:rFonts w:ascii="Cambria" w:hAnsi="Cambria" w:cs="Arial"/>
        </w:rPr>
        <w:tab/>
        <w:t>Dokumentacja projektow</w:t>
      </w:r>
      <w:r>
        <w:rPr>
          <w:rFonts w:ascii="Cambria" w:hAnsi="Cambria" w:cs="Arial"/>
        </w:rPr>
        <w:t>a („</w:t>
      </w:r>
      <w:r w:rsidR="00D8317B" w:rsidRPr="00D8317B">
        <w:rPr>
          <w:rFonts w:ascii="Cambria" w:hAnsi="Cambria" w:cs="Arial"/>
          <w:i/>
        </w:rPr>
        <w:t>Budowa biologiczno-mechanicznej oczyszczalni ścieków w Uhercach Mineralnych</w:t>
      </w:r>
      <w:r w:rsidR="00D8317B">
        <w:rPr>
          <w:rFonts w:ascii="Cambria" w:hAnsi="Cambria" w:cs="Arial"/>
          <w:i/>
        </w:rPr>
        <w:t>”</w:t>
      </w:r>
      <w:r>
        <w:rPr>
          <w:rFonts w:ascii="Cambria" w:hAnsi="Cambria" w:cs="Arial"/>
        </w:rPr>
        <w:t>)</w:t>
      </w:r>
      <w:r w:rsidRPr="00837062">
        <w:rPr>
          <w:rFonts w:ascii="Cambria" w:hAnsi="Cambria" w:cs="Arial"/>
        </w:rPr>
        <w:t>, w skład której wchodzą:</w:t>
      </w:r>
    </w:p>
    <w:p w14:paraId="5CE6D381" w14:textId="3F02C0F2" w:rsidR="00D20361" w:rsidRDefault="00D20361" w:rsidP="00D20361">
      <w:pPr>
        <w:pStyle w:val="Akapitzlist"/>
        <w:numPr>
          <w:ilvl w:val="0"/>
          <w:numId w:val="36"/>
        </w:numPr>
        <w:autoSpaceDE w:val="0"/>
        <w:autoSpaceDN w:val="0"/>
        <w:adjustRightInd w:val="0"/>
        <w:spacing w:before="0" w:after="0" w:line="276" w:lineRule="auto"/>
        <w:ind w:left="3119" w:hanging="284"/>
        <w:rPr>
          <w:rFonts w:ascii="Cambria" w:hAnsi="Cambria" w:cs="Helvetica"/>
          <w:bCs/>
          <w:color w:val="000000"/>
          <w:sz w:val="24"/>
          <w:szCs w:val="24"/>
        </w:rPr>
      </w:pPr>
      <w:r w:rsidRPr="00837062">
        <w:rPr>
          <w:rFonts w:ascii="Cambria" w:hAnsi="Cambria" w:cs="Helvetica"/>
          <w:bCs/>
          <w:color w:val="000000"/>
          <w:sz w:val="24"/>
          <w:szCs w:val="24"/>
        </w:rPr>
        <w:t>Projekt</w:t>
      </w:r>
      <w:r w:rsidR="00F37C4B">
        <w:rPr>
          <w:rFonts w:ascii="Cambria" w:hAnsi="Cambria" w:cs="Helvetica"/>
          <w:bCs/>
          <w:color w:val="000000"/>
          <w:sz w:val="24"/>
          <w:szCs w:val="24"/>
        </w:rPr>
        <w:t>y wykonawcze</w:t>
      </w:r>
      <w:r w:rsidRPr="00837062">
        <w:rPr>
          <w:rFonts w:ascii="Cambria" w:hAnsi="Cambria" w:cs="Helvetica"/>
          <w:bCs/>
          <w:color w:val="000000"/>
          <w:sz w:val="24"/>
          <w:szCs w:val="24"/>
        </w:rPr>
        <w:t>,</w:t>
      </w:r>
    </w:p>
    <w:p w14:paraId="2EB15F07" w14:textId="6F2EEAE5" w:rsidR="003E7702" w:rsidRPr="00837062" w:rsidRDefault="003E7702" w:rsidP="00D20361">
      <w:pPr>
        <w:pStyle w:val="Akapitzlist"/>
        <w:numPr>
          <w:ilvl w:val="0"/>
          <w:numId w:val="36"/>
        </w:numPr>
        <w:autoSpaceDE w:val="0"/>
        <w:autoSpaceDN w:val="0"/>
        <w:adjustRightInd w:val="0"/>
        <w:spacing w:before="0" w:after="0" w:line="276" w:lineRule="auto"/>
        <w:ind w:left="3119" w:hanging="284"/>
        <w:rPr>
          <w:rFonts w:ascii="Cambria" w:hAnsi="Cambria" w:cs="Helvetica"/>
          <w:bCs/>
          <w:color w:val="000000"/>
          <w:sz w:val="24"/>
          <w:szCs w:val="24"/>
        </w:rPr>
      </w:pPr>
      <w:r>
        <w:rPr>
          <w:rFonts w:ascii="Cambria" w:hAnsi="Cambria" w:cs="Helvetica"/>
          <w:bCs/>
          <w:color w:val="000000"/>
          <w:sz w:val="24"/>
          <w:szCs w:val="24"/>
        </w:rPr>
        <w:t xml:space="preserve">Projekt </w:t>
      </w:r>
      <w:r w:rsidR="00C86801">
        <w:rPr>
          <w:rFonts w:ascii="Cambria" w:hAnsi="Cambria" w:cs="Helvetica"/>
          <w:bCs/>
          <w:color w:val="000000"/>
          <w:sz w:val="24"/>
          <w:szCs w:val="24"/>
        </w:rPr>
        <w:t>prac</w:t>
      </w:r>
      <w:r>
        <w:rPr>
          <w:rFonts w:ascii="Cambria" w:hAnsi="Cambria" w:cs="Helvetica"/>
          <w:bCs/>
          <w:color w:val="000000"/>
          <w:sz w:val="24"/>
          <w:szCs w:val="24"/>
        </w:rPr>
        <w:t xml:space="preserve"> </w:t>
      </w:r>
      <w:r w:rsidR="00C86801">
        <w:rPr>
          <w:rFonts w:ascii="Cambria" w:hAnsi="Cambria" w:cs="Helvetica"/>
          <w:bCs/>
          <w:color w:val="000000"/>
          <w:sz w:val="24"/>
          <w:szCs w:val="24"/>
        </w:rPr>
        <w:t>hydro</w:t>
      </w:r>
      <w:r>
        <w:rPr>
          <w:rFonts w:ascii="Cambria" w:hAnsi="Cambria" w:cs="Helvetica"/>
          <w:bCs/>
          <w:color w:val="000000"/>
          <w:sz w:val="24"/>
          <w:szCs w:val="24"/>
        </w:rPr>
        <w:t>geologicznych,</w:t>
      </w:r>
    </w:p>
    <w:p w14:paraId="1E4CE644" w14:textId="77777777" w:rsidR="00D20361" w:rsidRPr="00837062" w:rsidRDefault="00D20361" w:rsidP="00D20361">
      <w:pPr>
        <w:pStyle w:val="Akapitzlist"/>
        <w:numPr>
          <w:ilvl w:val="0"/>
          <w:numId w:val="35"/>
        </w:numPr>
        <w:autoSpaceDE w:val="0"/>
        <w:autoSpaceDN w:val="0"/>
        <w:adjustRightInd w:val="0"/>
        <w:spacing w:before="0" w:after="0" w:line="276" w:lineRule="auto"/>
        <w:ind w:left="3119" w:hanging="284"/>
        <w:rPr>
          <w:rFonts w:ascii="Cambria" w:hAnsi="Cambria" w:cs="Helvetica"/>
          <w:bCs/>
          <w:color w:val="000000"/>
          <w:sz w:val="24"/>
          <w:szCs w:val="24"/>
        </w:rPr>
      </w:pPr>
      <w:r w:rsidRPr="00837062">
        <w:rPr>
          <w:rFonts w:ascii="Cambria" w:hAnsi="Cambria" w:cs="Helvetica"/>
          <w:bCs/>
          <w:color w:val="000000"/>
          <w:sz w:val="24"/>
          <w:szCs w:val="24"/>
        </w:rPr>
        <w:t>Specyfikacje techniczne wykonania i odbioru robót budowlanych (STWiOR),</w:t>
      </w:r>
    </w:p>
    <w:p w14:paraId="072A6F7C" w14:textId="74585177" w:rsidR="00D20361" w:rsidRDefault="00D20361" w:rsidP="00D20361">
      <w:pPr>
        <w:pStyle w:val="Akapitzlist"/>
        <w:numPr>
          <w:ilvl w:val="0"/>
          <w:numId w:val="35"/>
        </w:numPr>
        <w:autoSpaceDE w:val="0"/>
        <w:autoSpaceDN w:val="0"/>
        <w:adjustRightInd w:val="0"/>
        <w:spacing w:before="0" w:after="0" w:line="276" w:lineRule="auto"/>
        <w:ind w:left="3119" w:hanging="284"/>
        <w:rPr>
          <w:rFonts w:ascii="Cambria" w:hAnsi="Cambria" w:cs="Helvetica"/>
          <w:bCs/>
          <w:color w:val="000000"/>
          <w:sz w:val="24"/>
          <w:szCs w:val="24"/>
        </w:rPr>
      </w:pPr>
      <w:r w:rsidRPr="00837062">
        <w:rPr>
          <w:rFonts w:ascii="Cambria" w:hAnsi="Cambria" w:cs="Helvetica"/>
          <w:bCs/>
          <w:color w:val="000000"/>
          <w:sz w:val="24"/>
          <w:szCs w:val="24"/>
        </w:rPr>
        <w:t>Przedmiar</w:t>
      </w:r>
      <w:r w:rsidR="00F37C4B">
        <w:rPr>
          <w:rFonts w:ascii="Cambria" w:hAnsi="Cambria" w:cs="Helvetica"/>
          <w:bCs/>
          <w:color w:val="000000"/>
          <w:sz w:val="24"/>
          <w:szCs w:val="24"/>
        </w:rPr>
        <w:t>y</w:t>
      </w:r>
      <w:r w:rsidRPr="00837062">
        <w:rPr>
          <w:rFonts w:ascii="Cambria" w:hAnsi="Cambria" w:cs="Helvetica"/>
          <w:bCs/>
          <w:color w:val="000000"/>
          <w:sz w:val="24"/>
          <w:szCs w:val="24"/>
        </w:rPr>
        <w:t xml:space="preserve"> robót.</w:t>
      </w:r>
    </w:p>
    <w:p w14:paraId="4C0DD5F9" w14:textId="5241B75C" w:rsidR="00D20361" w:rsidRPr="00D8317B" w:rsidRDefault="00D20361" w:rsidP="00D8317B">
      <w:pPr>
        <w:spacing w:line="276" w:lineRule="auto"/>
        <w:ind w:left="2836" w:hanging="2836"/>
        <w:jc w:val="both"/>
        <w:rPr>
          <w:rFonts w:ascii="Cambria" w:hAnsi="Cambria" w:cs="Arial"/>
          <w:i/>
        </w:rPr>
      </w:pPr>
      <w:r w:rsidRPr="00837062">
        <w:rPr>
          <w:rFonts w:ascii="Cambria" w:hAnsi="Cambria" w:cs="Arial"/>
        </w:rPr>
        <w:t>Załącznik Nr 1</w:t>
      </w:r>
      <w:r>
        <w:rPr>
          <w:rFonts w:ascii="Cambria" w:hAnsi="Cambria" w:cs="Arial"/>
        </w:rPr>
        <w:t>b</w:t>
      </w:r>
      <w:r w:rsidRPr="00837062">
        <w:rPr>
          <w:rFonts w:ascii="Cambria" w:hAnsi="Cambria" w:cs="Arial"/>
        </w:rPr>
        <w:t xml:space="preserve"> – </w:t>
      </w:r>
      <w:r w:rsidRPr="00837062">
        <w:rPr>
          <w:rFonts w:ascii="Cambria" w:hAnsi="Cambria" w:cs="Arial"/>
        </w:rPr>
        <w:tab/>
        <w:t>Dokumentacja projektow</w:t>
      </w:r>
      <w:r>
        <w:rPr>
          <w:rFonts w:ascii="Cambria" w:hAnsi="Cambria" w:cs="Arial"/>
        </w:rPr>
        <w:t>a („</w:t>
      </w:r>
      <w:r w:rsidR="00D8317B" w:rsidRPr="00D8317B">
        <w:rPr>
          <w:rFonts w:ascii="Cambria" w:hAnsi="Cambria" w:cs="Arial"/>
          <w:i/>
        </w:rPr>
        <w:t>Budowa sieci kanalizacyjnej sanitarnej w miejscowości Uherce Mineralne</w:t>
      </w:r>
      <w:r>
        <w:rPr>
          <w:rFonts w:ascii="Cambria" w:hAnsi="Cambria" w:cs="Arial"/>
        </w:rPr>
        <w:t>”)</w:t>
      </w:r>
      <w:r w:rsidRPr="00837062">
        <w:rPr>
          <w:rFonts w:ascii="Cambria" w:hAnsi="Cambria" w:cs="Arial"/>
        </w:rPr>
        <w:t>, w skład której wchodzą:</w:t>
      </w:r>
    </w:p>
    <w:p w14:paraId="49D68168" w14:textId="0504A023" w:rsidR="00D20361" w:rsidRDefault="00D20361" w:rsidP="00D20361">
      <w:pPr>
        <w:pStyle w:val="Akapitzlist"/>
        <w:numPr>
          <w:ilvl w:val="0"/>
          <w:numId w:val="36"/>
        </w:numPr>
        <w:autoSpaceDE w:val="0"/>
        <w:autoSpaceDN w:val="0"/>
        <w:adjustRightInd w:val="0"/>
        <w:spacing w:before="0" w:after="0" w:line="276" w:lineRule="auto"/>
        <w:ind w:left="3119" w:hanging="284"/>
        <w:rPr>
          <w:rFonts w:ascii="Cambria" w:hAnsi="Cambria" w:cs="Helvetica"/>
          <w:bCs/>
          <w:color w:val="000000"/>
          <w:sz w:val="24"/>
          <w:szCs w:val="24"/>
        </w:rPr>
      </w:pPr>
      <w:r w:rsidRPr="00837062">
        <w:rPr>
          <w:rFonts w:ascii="Cambria" w:hAnsi="Cambria" w:cs="Helvetica"/>
          <w:bCs/>
          <w:color w:val="000000"/>
          <w:sz w:val="24"/>
          <w:szCs w:val="24"/>
        </w:rPr>
        <w:t>Projekt</w:t>
      </w:r>
      <w:r w:rsidR="00F37C4B">
        <w:rPr>
          <w:rFonts w:ascii="Cambria" w:hAnsi="Cambria" w:cs="Helvetica"/>
          <w:bCs/>
          <w:color w:val="000000"/>
          <w:sz w:val="24"/>
          <w:szCs w:val="24"/>
        </w:rPr>
        <w:t>y</w:t>
      </w:r>
      <w:r w:rsidRPr="00837062">
        <w:rPr>
          <w:rFonts w:ascii="Cambria" w:hAnsi="Cambria" w:cs="Helvetica"/>
          <w:bCs/>
          <w:color w:val="000000"/>
          <w:sz w:val="24"/>
          <w:szCs w:val="24"/>
        </w:rPr>
        <w:t xml:space="preserve"> </w:t>
      </w:r>
      <w:r w:rsidR="00F37C4B">
        <w:rPr>
          <w:rFonts w:ascii="Cambria" w:hAnsi="Cambria" w:cs="Helvetica"/>
          <w:bCs/>
          <w:color w:val="000000"/>
          <w:sz w:val="24"/>
          <w:szCs w:val="24"/>
        </w:rPr>
        <w:t>wykonawcze</w:t>
      </w:r>
      <w:r w:rsidRPr="00837062">
        <w:rPr>
          <w:rFonts w:ascii="Cambria" w:hAnsi="Cambria" w:cs="Helvetica"/>
          <w:bCs/>
          <w:color w:val="000000"/>
          <w:sz w:val="24"/>
          <w:szCs w:val="24"/>
        </w:rPr>
        <w:t>,</w:t>
      </w:r>
    </w:p>
    <w:p w14:paraId="1758C4A5" w14:textId="78CB3744" w:rsidR="003E7702" w:rsidRPr="003E7702" w:rsidRDefault="003E7702" w:rsidP="003E7702">
      <w:pPr>
        <w:pStyle w:val="Akapitzlist"/>
        <w:numPr>
          <w:ilvl w:val="0"/>
          <w:numId w:val="36"/>
        </w:numPr>
        <w:autoSpaceDE w:val="0"/>
        <w:autoSpaceDN w:val="0"/>
        <w:adjustRightInd w:val="0"/>
        <w:spacing w:before="0" w:after="0" w:line="276" w:lineRule="auto"/>
        <w:ind w:left="3119" w:hanging="284"/>
        <w:rPr>
          <w:rFonts w:ascii="Cambria" w:hAnsi="Cambria" w:cs="Helvetica"/>
          <w:bCs/>
          <w:color w:val="000000"/>
          <w:sz w:val="24"/>
          <w:szCs w:val="24"/>
        </w:rPr>
      </w:pPr>
      <w:r>
        <w:rPr>
          <w:rFonts w:ascii="Cambria" w:hAnsi="Cambria" w:cs="Helvetica"/>
          <w:bCs/>
          <w:color w:val="000000"/>
          <w:sz w:val="24"/>
          <w:szCs w:val="24"/>
        </w:rPr>
        <w:t>Dokumentacja geologiczna,</w:t>
      </w:r>
    </w:p>
    <w:p w14:paraId="452F455A" w14:textId="77777777" w:rsidR="00D20361" w:rsidRPr="00837062" w:rsidRDefault="00D20361" w:rsidP="00D20361">
      <w:pPr>
        <w:pStyle w:val="Akapitzlist"/>
        <w:numPr>
          <w:ilvl w:val="0"/>
          <w:numId w:val="35"/>
        </w:numPr>
        <w:autoSpaceDE w:val="0"/>
        <w:autoSpaceDN w:val="0"/>
        <w:adjustRightInd w:val="0"/>
        <w:spacing w:before="0" w:after="0" w:line="276" w:lineRule="auto"/>
        <w:ind w:left="3119" w:hanging="284"/>
        <w:rPr>
          <w:rFonts w:ascii="Cambria" w:hAnsi="Cambria" w:cs="Helvetica"/>
          <w:bCs/>
          <w:color w:val="000000"/>
          <w:sz w:val="24"/>
          <w:szCs w:val="24"/>
        </w:rPr>
      </w:pPr>
      <w:r w:rsidRPr="00837062">
        <w:rPr>
          <w:rFonts w:ascii="Cambria" w:hAnsi="Cambria" w:cs="Helvetica"/>
          <w:bCs/>
          <w:color w:val="000000"/>
          <w:sz w:val="24"/>
          <w:szCs w:val="24"/>
        </w:rPr>
        <w:t>Specyfikacje techniczne wykonania i odbioru robót budowlanych (STWiOR),</w:t>
      </w:r>
    </w:p>
    <w:p w14:paraId="41846DFA" w14:textId="7B3A3877" w:rsidR="00D20361" w:rsidRDefault="00D20361" w:rsidP="00D20361">
      <w:pPr>
        <w:pStyle w:val="Akapitzlist"/>
        <w:numPr>
          <w:ilvl w:val="0"/>
          <w:numId w:val="35"/>
        </w:numPr>
        <w:autoSpaceDE w:val="0"/>
        <w:autoSpaceDN w:val="0"/>
        <w:adjustRightInd w:val="0"/>
        <w:spacing w:before="0" w:after="0" w:line="276" w:lineRule="auto"/>
        <w:ind w:left="3119" w:hanging="284"/>
        <w:rPr>
          <w:rFonts w:ascii="Cambria" w:hAnsi="Cambria" w:cs="Helvetica"/>
          <w:bCs/>
          <w:color w:val="000000"/>
          <w:sz w:val="24"/>
          <w:szCs w:val="24"/>
        </w:rPr>
      </w:pPr>
      <w:r w:rsidRPr="00837062">
        <w:rPr>
          <w:rFonts w:ascii="Cambria" w:hAnsi="Cambria" w:cs="Helvetica"/>
          <w:bCs/>
          <w:color w:val="000000"/>
          <w:sz w:val="24"/>
          <w:szCs w:val="24"/>
        </w:rPr>
        <w:t>Przedmiar</w:t>
      </w:r>
      <w:r w:rsidR="00F37C4B">
        <w:rPr>
          <w:rFonts w:ascii="Cambria" w:hAnsi="Cambria" w:cs="Helvetica"/>
          <w:bCs/>
          <w:color w:val="000000"/>
          <w:sz w:val="24"/>
          <w:szCs w:val="24"/>
        </w:rPr>
        <w:t>y</w:t>
      </w:r>
      <w:r w:rsidRPr="00837062">
        <w:rPr>
          <w:rFonts w:ascii="Cambria" w:hAnsi="Cambria" w:cs="Helvetica"/>
          <w:bCs/>
          <w:color w:val="000000"/>
          <w:sz w:val="24"/>
          <w:szCs w:val="24"/>
        </w:rPr>
        <w:t xml:space="preserve"> robót.</w:t>
      </w:r>
    </w:p>
    <w:p w14:paraId="28CA2B87" w14:textId="24094695" w:rsidR="00FC6B25" w:rsidRDefault="00FC6B25" w:rsidP="00FC6B25">
      <w:pPr>
        <w:spacing w:line="276" w:lineRule="auto"/>
        <w:ind w:left="2832" w:hanging="2832"/>
        <w:jc w:val="both"/>
        <w:rPr>
          <w:rFonts w:ascii="Cambria" w:hAnsi="Cambria" w:cs="Arial"/>
        </w:rPr>
      </w:pPr>
      <w:r w:rsidRPr="00E3591B">
        <w:rPr>
          <w:rFonts w:ascii="Cambria" w:hAnsi="Cambria" w:cs="Arial"/>
        </w:rPr>
        <w:t>Załącznik Nr 2 –</w:t>
      </w:r>
      <w:r w:rsidRPr="00E3591B">
        <w:rPr>
          <w:rFonts w:ascii="Cambria" w:hAnsi="Cambria" w:cs="Arial"/>
        </w:rPr>
        <w:tab/>
        <w:t>Projekt umowy</w:t>
      </w:r>
      <w:r>
        <w:rPr>
          <w:rFonts w:ascii="Cambria" w:hAnsi="Cambria" w:cs="Arial"/>
        </w:rPr>
        <w:t xml:space="preserve"> w zakre</w:t>
      </w:r>
      <w:r w:rsidRPr="00E93820">
        <w:rPr>
          <w:rFonts w:ascii="Cambria" w:hAnsi="Cambria" w:cs="Arial"/>
        </w:rPr>
        <w:t xml:space="preserve">sie </w:t>
      </w:r>
      <w:r w:rsidR="00743217">
        <w:rPr>
          <w:rFonts w:ascii="Cambria" w:hAnsi="Cambria" w:cs="Arial"/>
        </w:rPr>
        <w:t>obu części</w:t>
      </w:r>
      <w:r>
        <w:rPr>
          <w:rFonts w:ascii="Cambria" w:hAnsi="Cambria" w:cs="Arial"/>
        </w:rPr>
        <w:t xml:space="preserve"> </w:t>
      </w:r>
      <w:r w:rsidRPr="00E93820">
        <w:rPr>
          <w:rFonts w:ascii="Cambria" w:hAnsi="Cambria" w:cs="Arial"/>
        </w:rPr>
        <w:t>zamówienia.</w:t>
      </w:r>
    </w:p>
    <w:p w14:paraId="390660AC" w14:textId="2FE1689F" w:rsidR="00C32259" w:rsidRPr="00C97F09" w:rsidRDefault="00C32259" w:rsidP="00C32259">
      <w:pPr>
        <w:spacing w:line="276" w:lineRule="auto"/>
        <w:ind w:left="2832" w:hanging="2832"/>
        <w:jc w:val="both"/>
        <w:rPr>
          <w:rFonts w:ascii="Cambria" w:hAnsi="Cambria" w:cs="Arial"/>
          <w:color w:val="000000" w:themeColor="text1"/>
        </w:rPr>
      </w:pPr>
      <w:r w:rsidRPr="00C97F09">
        <w:rPr>
          <w:rFonts w:ascii="Cambria" w:hAnsi="Cambria" w:cs="Arial"/>
          <w:color w:val="000000" w:themeColor="text1"/>
        </w:rPr>
        <w:t xml:space="preserve">Załącznik Nr 3 – </w:t>
      </w:r>
      <w:r w:rsidRPr="00C97F09">
        <w:rPr>
          <w:rFonts w:ascii="Cambria" w:hAnsi="Cambria" w:cs="Arial"/>
          <w:color w:val="000000" w:themeColor="text1"/>
        </w:rPr>
        <w:tab/>
        <w:t xml:space="preserve">Wzór Formularza </w:t>
      </w:r>
      <w:r w:rsidR="006757CC">
        <w:rPr>
          <w:rFonts w:ascii="Cambria" w:hAnsi="Cambria" w:cs="Arial"/>
          <w:color w:val="000000" w:themeColor="text1"/>
        </w:rPr>
        <w:t>o</w:t>
      </w:r>
      <w:r w:rsidRPr="00C97F09">
        <w:rPr>
          <w:rFonts w:ascii="Cambria" w:hAnsi="Cambria" w:cs="Arial"/>
          <w:color w:val="000000" w:themeColor="text1"/>
        </w:rPr>
        <w:t>fertowego</w:t>
      </w:r>
      <w:r w:rsidR="00E72762" w:rsidRPr="00C97F09">
        <w:rPr>
          <w:rFonts w:ascii="Cambria" w:hAnsi="Cambria" w:cs="Arial"/>
          <w:color w:val="000000" w:themeColor="text1"/>
        </w:rPr>
        <w:t xml:space="preserve"> </w:t>
      </w:r>
      <w:r w:rsidR="00E72762" w:rsidRPr="00C97F09">
        <w:rPr>
          <w:rFonts w:ascii="Cambria" w:hAnsi="Cambria" w:cs="Arial"/>
          <w:i/>
          <w:color w:val="000000" w:themeColor="text1"/>
        </w:rPr>
        <w:t>– wraz z ofertą</w:t>
      </w:r>
      <w:r w:rsidRPr="00C97F09">
        <w:rPr>
          <w:rFonts w:ascii="Cambria" w:hAnsi="Cambria" w:cs="Arial"/>
          <w:color w:val="000000" w:themeColor="text1"/>
        </w:rPr>
        <w:t>.</w:t>
      </w:r>
    </w:p>
    <w:p w14:paraId="44B778E8" w14:textId="77777777" w:rsidR="00C32259" w:rsidRPr="00C97F09" w:rsidRDefault="00C32259" w:rsidP="00C32259">
      <w:pPr>
        <w:spacing w:line="276" w:lineRule="auto"/>
        <w:ind w:left="2832" w:hanging="2832"/>
        <w:jc w:val="both"/>
        <w:rPr>
          <w:rFonts w:ascii="Cambria" w:hAnsi="Cambria" w:cs="Arial"/>
          <w:color w:val="000000" w:themeColor="text1"/>
        </w:rPr>
      </w:pPr>
      <w:r w:rsidRPr="00C97F09">
        <w:rPr>
          <w:rFonts w:ascii="Cambria" w:hAnsi="Cambria" w:cs="Arial"/>
          <w:color w:val="000000" w:themeColor="text1"/>
        </w:rPr>
        <w:t xml:space="preserve">Załącznik Nr 4 – </w:t>
      </w:r>
      <w:r w:rsidRPr="00C97F09">
        <w:rPr>
          <w:rFonts w:ascii="Cambria" w:hAnsi="Cambria" w:cs="Arial"/>
          <w:color w:val="000000" w:themeColor="text1"/>
        </w:rPr>
        <w:tab/>
        <w:t>Wzór oświadczenia o braku podstaw do wykluczenia</w:t>
      </w:r>
      <w:r w:rsidR="00E72762" w:rsidRPr="00C97F09">
        <w:rPr>
          <w:rFonts w:ascii="Cambria" w:hAnsi="Cambria" w:cs="Arial"/>
          <w:color w:val="000000" w:themeColor="text1"/>
        </w:rPr>
        <w:t xml:space="preserve"> </w:t>
      </w:r>
      <w:r w:rsidR="00E72762" w:rsidRPr="00C97F09">
        <w:rPr>
          <w:rFonts w:ascii="Cambria" w:hAnsi="Cambria" w:cs="Arial"/>
          <w:i/>
          <w:color w:val="000000" w:themeColor="text1"/>
        </w:rPr>
        <w:t>– wraz z ofertą</w:t>
      </w:r>
      <w:r w:rsidRPr="00C97F09">
        <w:rPr>
          <w:rFonts w:ascii="Cambria" w:hAnsi="Cambria" w:cs="Arial"/>
          <w:color w:val="000000" w:themeColor="text1"/>
        </w:rPr>
        <w:t>.</w:t>
      </w:r>
    </w:p>
    <w:p w14:paraId="4DA62EA0" w14:textId="77777777" w:rsidR="00C32259" w:rsidRPr="00C97F09" w:rsidRDefault="00C32259" w:rsidP="00C32259">
      <w:pPr>
        <w:spacing w:line="276" w:lineRule="auto"/>
        <w:ind w:left="2832" w:hanging="2832"/>
        <w:jc w:val="both"/>
        <w:rPr>
          <w:rFonts w:ascii="Cambria" w:hAnsi="Cambria" w:cs="Arial"/>
          <w:color w:val="000000" w:themeColor="text1"/>
        </w:rPr>
      </w:pPr>
      <w:r w:rsidRPr="00C97F09">
        <w:rPr>
          <w:rFonts w:ascii="Cambria" w:hAnsi="Cambria" w:cs="Arial"/>
          <w:color w:val="000000" w:themeColor="text1"/>
        </w:rPr>
        <w:t>Załącznik Nr 5 –</w:t>
      </w:r>
      <w:r w:rsidRPr="00C97F09">
        <w:rPr>
          <w:rFonts w:ascii="Cambria" w:hAnsi="Cambria" w:cs="Arial"/>
          <w:color w:val="000000" w:themeColor="text1"/>
        </w:rPr>
        <w:tab/>
        <w:t xml:space="preserve">Wzór oświadczenia o spełnianiu warunków udziału </w:t>
      </w:r>
      <w:r w:rsidRPr="00C97F09">
        <w:rPr>
          <w:rFonts w:ascii="Cambria" w:hAnsi="Cambria" w:cs="Arial"/>
          <w:color w:val="000000" w:themeColor="text1"/>
        </w:rPr>
        <w:br/>
        <w:t>w postępowaniu</w:t>
      </w:r>
      <w:r w:rsidR="00E72762" w:rsidRPr="00C97F09">
        <w:rPr>
          <w:rFonts w:ascii="Cambria" w:hAnsi="Cambria" w:cs="Arial"/>
          <w:color w:val="000000" w:themeColor="text1"/>
        </w:rPr>
        <w:t xml:space="preserve"> </w:t>
      </w:r>
      <w:r w:rsidR="00E72762" w:rsidRPr="00C97F09">
        <w:rPr>
          <w:rFonts w:ascii="Cambria" w:hAnsi="Cambria" w:cs="Arial"/>
          <w:i/>
          <w:color w:val="000000" w:themeColor="text1"/>
        </w:rPr>
        <w:t>– wraz z ofertą</w:t>
      </w:r>
      <w:r w:rsidRPr="00C97F09">
        <w:rPr>
          <w:rFonts w:ascii="Cambria" w:hAnsi="Cambria" w:cs="Arial"/>
          <w:color w:val="000000" w:themeColor="text1"/>
        </w:rPr>
        <w:t>.</w:t>
      </w:r>
    </w:p>
    <w:p w14:paraId="7B57A1DD" w14:textId="77777777" w:rsidR="00C32259" w:rsidRPr="00C97F09" w:rsidRDefault="00C32259" w:rsidP="00C32259">
      <w:pPr>
        <w:spacing w:line="276" w:lineRule="auto"/>
        <w:ind w:left="2832" w:hanging="2832"/>
        <w:jc w:val="both"/>
        <w:rPr>
          <w:rFonts w:ascii="Cambria" w:hAnsi="Cambria" w:cs="Arial"/>
          <w:color w:val="000000" w:themeColor="text1"/>
        </w:rPr>
      </w:pPr>
      <w:r w:rsidRPr="00C97F09">
        <w:rPr>
          <w:rFonts w:ascii="Cambria" w:hAnsi="Cambria" w:cs="Arial"/>
          <w:color w:val="000000" w:themeColor="text1"/>
        </w:rPr>
        <w:t xml:space="preserve">Załącznik Nr 6 – </w:t>
      </w:r>
      <w:r w:rsidRPr="00C97F09">
        <w:rPr>
          <w:rFonts w:ascii="Cambria" w:hAnsi="Cambria" w:cs="Arial"/>
          <w:color w:val="000000" w:themeColor="text1"/>
        </w:rPr>
        <w:tab/>
        <w:t xml:space="preserve">Wzór informacji, że wykonawca nie należy/należy do grupy kapitałowej – </w:t>
      </w:r>
      <w:r w:rsidRPr="00C97F09">
        <w:rPr>
          <w:rFonts w:ascii="Cambria" w:hAnsi="Cambria" w:cs="Arial"/>
          <w:i/>
          <w:color w:val="000000" w:themeColor="text1"/>
        </w:rPr>
        <w:t>składany w terminie 3 dni od dnia zamieszczenia na stronie internetowej Zamawiającego informacji, o których mowa w art. 86 ust. 5 ustawy (informacji z otwarcia ofert)</w:t>
      </w:r>
      <w:r w:rsidRPr="00C97F09">
        <w:rPr>
          <w:rFonts w:ascii="Cambria" w:hAnsi="Cambria" w:cs="Arial"/>
          <w:color w:val="000000" w:themeColor="text1"/>
        </w:rPr>
        <w:t>,</w:t>
      </w:r>
    </w:p>
    <w:p w14:paraId="6BE99125" w14:textId="77777777" w:rsidR="00C32259" w:rsidRPr="00C97F09" w:rsidRDefault="00C32259" w:rsidP="00C32259">
      <w:pPr>
        <w:spacing w:line="276" w:lineRule="auto"/>
        <w:ind w:left="2832" w:hanging="2832"/>
        <w:jc w:val="both"/>
        <w:rPr>
          <w:rFonts w:ascii="Cambria" w:hAnsi="Cambria" w:cs="Arial"/>
          <w:color w:val="000000" w:themeColor="text1"/>
        </w:rPr>
      </w:pPr>
      <w:r w:rsidRPr="00C97F09">
        <w:rPr>
          <w:rFonts w:ascii="Cambria" w:hAnsi="Cambria" w:cs="Arial"/>
          <w:color w:val="000000" w:themeColor="text1"/>
        </w:rPr>
        <w:lastRenderedPageBreak/>
        <w:t xml:space="preserve">Załącznik Nr 7 – </w:t>
      </w:r>
      <w:r w:rsidRPr="00C97F09">
        <w:rPr>
          <w:rFonts w:ascii="Cambria" w:hAnsi="Cambria" w:cs="Arial"/>
          <w:color w:val="000000" w:themeColor="text1"/>
        </w:rPr>
        <w:tab/>
        <w:t xml:space="preserve">Wzór wykazu robót budowlanych – </w:t>
      </w:r>
      <w:r w:rsidRPr="00C97F09">
        <w:rPr>
          <w:rFonts w:ascii="Cambria" w:hAnsi="Cambria" w:cs="Arial"/>
          <w:i/>
          <w:color w:val="000000" w:themeColor="text1"/>
        </w:rPr>
        <w:t>składany na wezwanie zamawiającego w trybie art. 26 ust. 2 ustawy</w:t>
      </w:r>
      <w:r w:rsidR="00C80553" w:rsidRPr="00C97F09">
        <w:rPr>
          <w:rFonts w:ascii="Cambria" w:hAnsi="Cambria" w:cs="Arial"/>
          <w:i/>
          <w:color w:val="000000" w:themeColor="text1"/>
        </w:rPr>
        <w:t xml:space="preserve"> Pzp</w:t>
      </w:r>
      <w:r w:rsidRPr="00C97F09">
        <w:rPr>
          <w:rFonts w:ascii="Cambria" w:hAnsi="Cambria" w:cs="Arial"/>
          <w:color w:val="000000" w:themeColor="text1"/>
        </w:rPr>
        <w:t>.</w:t>
      </w:r>
    </w:p>
    <w:p w14:paraId="7A722E00" w14:textId="77777777" w:rsidR="00C32259" w:rsidRPr="00C97F09" w:rsidRDefault="00C32259" w:rsidP="00E955C7">
      <w:pPr>
        <w:spacing w:line="276" w:lineRule="auto"/>
        <w:ind w:left="2832" w:hanging="2832"/>
        <w:jc w:val="both"/>
        <w:rPr>
          <w:rFonts w:ascii="Cambria" w:hAnsi="Cambria" w:cs="Arial"/>
          <w:color w:val="000000" w:themeColor="text1"/>
        </w:rPr>
      </w:pPr>
      <w:r w:rsidRPr="00C97F09">
        <w:rPr>
          <w:rFonts w:ascii="Cambria" w:hAnsi="Cambria" w:cs="Arial"/>
          <w:color w:val="000000" w:themeColor="text1"/>
        </w:rPr>
        <w:t xml:space="preserve">Załącznik Nr 8 – </w:t>
      </w:r>
      <w:r w:rsidRPr="00C97F09">
        <w:rPr>
          <w:rFonts w:ascii="Cambria" w:hAnsi="Cambria" w:cs="Arial"/>
          <w:color w:val="000000" w:themeColor="text1"/>
        </w:rPr>
        <w:tab/>
        <w:t xml:space="preserve">Wzór wykazu osób – </w:t>
      </w:r>
      <w:r w:rsidRPr="00C97F09">
        <w:rPr>
          <w:rFonts w:ascii="Cambria" w:hAnsi="Cambria" w:cs="Arial"/>
          <w:i/>
          <w:color w:val="000000" w:themeColor="text1"/>
        </w:rPr>
        <w:t xml:space="preserve">składany na wezwanie zamawiającego </w:t>
      </w:r>
      <w:r w:rsidRPr="00C97F09">
        <w:rPr>
          <w:rFonts w:ascii="Cambria" w:hAnsi="Cambria" w:cs="Arial"/>
          <w:i/>
          <w:color w:val="000000" w:themeColor="text1"/>
        </w:rPr>
        <w:br/>
        <w:t>w trybie art. 26 ust. 2 ustawy</w:t>
      </w:r>
      <w:r w:rsidR="00C80553" w:rsidRPr="00C97F09">
        <w:rPr>
          <w:rFonts w:ascii="Cambria" w:hAnsi="Cambria" w:cs="Arial"/>
          <w:i/>
          <w:color w:val="000000" w:themeColor="text1"/>
        </w:rPr>
        <w:t xml:space="preserve"> Pzp</w:t>
      </w:r>
      <w:r w:rsidRPr="00C97F09">
        <w:rPr>
          <w:rFonts w:ascii="Cambria" w:hAnsi="Cambria" w:cs="Arial"/>
          <w:color w:val="000000" w:themeColor="text1"/>
        </w:rPr>
        <w:t>.</w:t>
      </w:r>
    </w:p>
    <w:p w14:paraId="095BB60E" w14:textId="77777777" w:rsidR="009105E0" w:rsidRDefault="009105E0" w:rsidP="00E955C7">
      <w:pPr>
        <w:spacing w:line="276" w:lineRule="auto"/>
        <w:ind w:left="2832" w:hanging="2832"/>
        <w:jc w:val="both"/>
        <w:rPr>
          <w:rFonts w:ascii="Cambria" w:hAnsi="Cambria" w:cs="Arial"/>
          <w:bCs/>
        </w:rPr>
      </w:pPr>
    </w:p>
    <w:sectPr w:rsidR="009105E0" w:rsidSect="00A53293">
      <w:headerReference w:type="even" r:id="rId15"/>
      <w:headerReference w:type="default" r:id="rId16"/>
      <w:footerReference w:type="even" r:id="rId17"/>
      <w:footerReference w:type="default" r:id="rId18"/>
      <w:headerReference w:type="first" r:id="rId19"/>
      <w:footerReference w:type="first" r:id="rId20"/>
      <w:pgSz w:w="11906" w:h="16838" w:code="9"/>
      <w:pgMar w:top="1417" w:right="1417" w:bottom="1417" w:left="1417" w:header="398" w:footer="79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BF96F4" w14:textId="77777777" w:rsidR="008705F8" w:rsidRDefault="008705F8">
      <w:r>
        <w:separator/>
      </w:r>
    </w:p>
  </w:endnote>
  <w:endnote w:type="continuationSeparator" w:id="0">
    <w:p w14:paraId="0013102D" w14:textId="77777777" w:rsidR="008705F8" w:rsidRDefault="00870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ndale Sans UI">
    <w:charset w:val="00"/>
    <w:family w:val="auto"/>
    <w:pitch w:val="variable"/>
  </w:font>
  <w:font w:name="Helvetica">
    <w:panose1 w:val="020B0604020202020204"/>
    <w:charset w:val="EE"/>
    <w:family w:val="swiss"/>
    <w:pitch w:val="variable"/>
    <w:sig w:usb0="E0002AFF" w:usb1="C0007843" w:usb2="00000009" w:usb3="00000000" w:csb0="000001FF" w:csb1="00000000"/>
  </w:font>
  <w:font w:name="ArialNarrow">
    <w:charset w:val="00"/>
    <w:family w:val="auto"/>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5378D" w14:textId="77570B8F" w:rsidR="008705F8" w:rsidRDefault="008705F8">
    <w:pPr>
      <w:pStyle w:val="Stopka"/>
      <w:jc w:val="center"/>
    </w:pPr>
    <w:r>
      <w:rPr>
        <w:noProof/>
      </w:rPr>
      <mc:AlternateContent>
        <mc:Choice Requires="wpg">
          <w:drawing>
            <wp:anchor distT="0" distB="0" distL="114300" distR="114300" simplePos="0" relativeHeight="251658240" behindDoc="0" locked="0" layoutInCell="1" allowOverlap="1" wp14:anchorId="158509FF" wp14:editId="1CA16972">
              <wp:simplePos x="0" y="0"/>
              <wp:positionH relativeFrom="column">
                <wp:posOffset>-868680</wp:posOffset>
              </wp:positionH>
              <wp:positionV relativeFrom="paragraph">
                <wp:posOffset>-240665</wp:posOffset>
              </wp:positionV>
              <wp:extent cx="7339330" cy="854710"/>
              <wp:effectExtent l="0" t="0" r="26670" b="8890"/>
              <wp:wrapSquare wrapText="bothSides"/>
              <wp:docPr id="4"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330" cy="854710"/>
                        <a:chOff x="-13" y="15225"/>
                        <a:chExt cx="11890" cy="1410"/>
                      </a:xfrm>
                    </wpg:grpSpPr>
                    <wps:wsp>
                      <wps:cNvPr id="7" name="Text Box 6"/>
                      <wps:cNvSpPr txBox="1">
                        <a:spLocks noChangeArrowheads="1"/>
                      </wps:cNvSpPr>
                      <wps:spPr bwMode="auto">
                        <a:xfrm>
                          <a:off x="1294" y="15225"/>
                          <a:ext cx="3438"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3A805C63" w14:textId="77777777" w:rsidR="008705F8" w:rsidRDefault="008705F8" w:rsidP="00C51DF4">
                            <w:pPr>
                              <w:widowControl w:val="0"/>
                              <w:rPr>
                                <w:rFonts w:ascii="Arial" w:hAnsi="Arial" w:cs="Arial"/>
                                <w:sz w:val="14"/>
                                <w:szCs w:val="14"/>
                              </w:rPr>
                            </w:pPr>
                          </w:p>
                          <w:p w14:paraId="69650B9E" w14:textId="77777777" w:rsidR="008705F8" w:rsidRDefault="008705F8" w:rsidP="00C51DF4">
                            <w:pPr>
                              <w:widowControl w:val="0"/>
                              <w:rPr>
                                <w:rFonts w:ascii="Arial" w:hAnsi="Arial" w:cs="Arial"/>
                                <w:b/>
                                <w:bCs/>
                                <w:sz w:val="16"/>
                                <w:szCs w:val="16"/>
                              </w:rPr>
                            </w:pPr>
                            <w:r>
                              <w:rPr>
                                <w:rFonts w:ascii="Arial" w:hAnsi="Arial" w:cs="Arial"/>
                                <w:b/>
                                <w:bCs/>
                                <w:sz w:val="16"/>
                                <w:szCs w:val="16"/>
                              </w:rPr>
                              <w:t>BENEFICJENT:</w:t>
                            </w:r>
                          </w:p>
                          <w:p w14:paraId="647B9B71" w14:textId="77777777" w:rsidR="008705F8" w:rsidRPr="00E11A36" w:rsidRDefault="008705F8" w:rsidP="00C51DF4">
                            <w:pPr>
                              <w:widowControl w:val="0"/>
                              <w:rPr>
                                <w:rFonts w:ascii="Arial" w:hAnsi="Arial" w:cs="Arial"/>
                                <w:b/>
                                <w:bCs/>
                                <w:sz w:val="16"/>
                                <w:szCs w:val="16"/>
                              </w:rPr>
                            </w:pPr>
                            <w:r>
                              <w:rPr>
                                <w:rFonts w:ascii="Arial" w:hAnsi="Arial" w:cs="Arial"/>
                                <w:b/>
                                <w:bCs/>
                                <w:sz w:val="16"/>
                                <w:szCs w:val="16"/>
                              </w:rPr>
                              <w:t>GŁÓWNY URZĄD STATYSTYCZNY</w:t>
                            </w:r>
                          </w:p>
                          <w:p w14:paraId="75071F3B" w14:textId="77777777" w:rsidR="008705F8" w:rsidRPr="00E11A36" w:rsidRDefault="008705F8" w:rsidP="00C51DF4">
                            <w:pPr>
                              <w:widowControl w:val="0"/>
                              <w:rPr>
                                <w:rFonts w:ascii="Arial" w:hAnsi="Arial" w:cs="Arial"/>
                                <w:sz w:val="16"/>
                                <w:szCs w:val="16"/>
                              </w:rPr>
                            </w:pPr>
                            <w:r w:rsidRPr="00E11A36">
                              <w:rPr>
                                <w:rFonts w:ascii="Arial" w:hAnsi="Arial" w:cs="Arial"/>
                                <w:sz w:val="16"/>
                                <w:szCs w:val="16"/>
                              </w:rPr>
                              <w:t>Al. Niepodległości 208</w:t>
                            </w:r>
                          </w:p>
                          <w:p w14:paraId="2D460AD4" w14:textId="77777777" w:rsidR="008705F8" w:rsidRDefault="008705F8" w:rsidP="00C51DF4">
                            <w:pPr>
                              <w:widowControl w:val="0"/>
                              <w:rPr>
                                <w:rFonts w:ascii="Arial" w:hAnsi="Arial" w:cs="Arial"/>
                                <w:sz w:val="14"/>
                                <w:szCs w:val="14"/>
                              </w:rPr>
                            </w:pPr>
                            <w:r w:rsidRPr="00E11A36">
                              <w:rPr>
                                <w:rFonts w:ascii="Arial" w:hAnsi="Arial" w:cs="Arial"/>
                                <w:sz w:val="16"/>
                                <w:szCs w:val="16"/>
                              </w:rPr>
                              <w:t>00-925 Warszawa</w:t>
                            </w:r>
                          </w:p>
                          <w:p w14:paraId="731A2C2C" w14:textId="77777777" w:rsidR="008705F8" w:rsidRDefault="008705F8"/>
                        </w:txbxContent>
                      </wps:txbx>
                      <wps:bodyPr rot="0" vert="horz" wrap="square" lIns="36576" tIns="36576" rIns="36576" bIns="36576" anchor="t" anchorCtr="0" upright="1">
                        <a:noAutofit/>
                      </wps:bodyPr>
                    </wps:wsp>
                    <wps:wsp>
                      <wps:cNvPr id="8" name="Text Box 7"/>
                      <wps:cNvSpPr txBox="1">
                        <a:spLocks noChangeArrowheads="1"/>
                      </wps:cNvSpPr>
                      <wps:spPr bwMode="auto">
                        <a:xfrm>
                          <a:off x="4344" y="15228"/>
                          <a:ext cx="2766"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5DCDFE26" w14:textId="77777777" w:rsidR="008705F8" w:rsidRDefault="008705F8" w:rsidP="00C51DF4">
                            <w:pPr>
                              <w:widowControl w:val="0"/>
                              <w:rPr>
                                <w:rFonts w:ascii="Arial" w:hAnsi="Arial" w:cs="Arial"/>
                                <w:sz w:val="14"/>
                                <w:szCs w:val="14"/>
                              </w:rPr>
                            </w:pPr>
                          </w:p>
                          <w:p w14:paraId="429BDFA8" w14:textId="77777777" w:rsidR="008705F8" w:rsidRPr="003074FC" w:rsidRDefault="008705F8"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70E0006D" w14:textId="77777777" w:rsidR="008705F8" w:rsidRPr="003074FC" w:rsidRDefault="008705F8"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5C7D51FA" w14:textId="77777777" w:rsidR="008705F8" w:rsidRPr="003074FC" w:rsidRDefault="008705F8"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4EBED1BD" w14:textId="77777777" w:rsidR="008705F8" w:rsidRPr="00BC0929" w:rsidRDefault="008705F8" w:rsidP="00C51DF4">
                            <w:pPr>
                              <w:widowControl w:val="0"/>
                              <w:rPr>
                                <w:lang w:val="en-US"/>
                              </w:rPr>
                            </w:pPr>
                          </w:p>
                        </w:txbxContent>
                      </wps:txbx>
                      <wps:bodyPr rot="0" vert="horz" wrap="square" lIns="36576" tIns="36576" rIns="36576" bIns="36576" anchor="t" anchorCtr="0" upright="1">
                        <a:noAutofit/>
                      </wps:bodyPr>
                    </wps:wsp>
                    <wps:wsp>
                      <wps:cNvPr id="9" name="Line 8"/>
                      <wps:cNvCnPr>
                        <a:cxnSpLocks noChangeShapeType="1"/>
                      </wps:cNvCnPr>
                      <wps:spPr bwMode="auto">
                        <a:xfrm flipV="1">
                          <a:off x="-13" y="15277"/>
                          <a:ext cx="11870" cy="4"/>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7"/>
                                  </a:srgbClr>
                                </a:outerShdw>
                              </a:effectLst>
                            </a14:hiddenEffects>
                          </a:ext>
                        </a:extLst>
                      </wps:spPr>
                      <wps:bodyPr/>
                    </wps:wsp>
                    <pic:pic xmlns:pic="http://schemas.openxmlformats.org/drawingml/2006/picture">
                      <pic:nvPicPr>
                        <pic:cNvPr id="10" name="Picture 9"/>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2" y="16302"/>
                          <a:ext cx="11565"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2" y="15469"/>
                          <a:ext cx="788" cy="6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58509FF" id="Grupa 2" o:spid="_x0000_s1026" style="position:absolute;left:0;text-align:left;margin-left:-68.4pt;margin-top:-18.95pt;width:577.9pt;height:67.3pt;z-index:251658240"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63Q8PpBQAAlBcAAA4AAABkcnMvZTJvRG9jLnhtbOxYbW/bNhD+PmD/&#10;gdB31Xp/Q53Cke1gQLcVbbd9piXZIiqJGkXHzob9992RkiU7zZI1QLEOMZCAFEWK99zdw+f4+s2x&#10;rshtITrGm7lhv7IMUjQZz1mzmxu/fFybkUE6SZucVrwp5sZd0Rlvrr7/7vWhTQqHl7zKC0FgkaZL&#10;Du3cKKVsk9msy8qipt0r3hYNDG65qKmErtjNckEPsHpdzRzLCmYHLvJW8KzoOni61IPGlVp/uy0y&#10;+fN22xWSVHMD9ibVf6H+b/D/7Oo1TXaCtiXL+m3QL9hFTVkDHz0ttaSSkr1g95aqWSZ4x7fyVcbr&#10;Gd9uWVYoG8Aa27qw5kbwfats2SWHXXuCCaC9wOmLl81+un0nCMvnhmeQhtbgohuxbylxEJpDu0vg&#10;jRvRfmjfCW0fNN/y7FMHw7PLcezv9Mtkc/iR57Ac3UuuoDluRY1LgNHkqDxwd/JAcZQkg4eh68au&#10;C47KYCzyvdDuXZSV4EecZtquQWDQ9h3H1+7LylU/3bajuJ9se3rqjCb6w2qz/ebQMoi3boS0ex6k&#10;H0raFspTHQLWQxoOkH5E+675kQQaVfUSQkrkER6DNQqhTiNLGp6WtNkVCyH4oSxoDruzcSbYcJqq&#10;behwkcegtp0YvHsO2oC467mQogi3bTkK7BNiNGlFJ28KXhNszA0B6aQ2Sm/fdhL3M76Cnm34mlUV&#10;PKdJ1Zw9gBf1E/gsTMUx3IDKkD9jK15Fq8gzPSdYmZ61XJqLdeqZwdoO/aW7TNOl/Rd+1/aSkuV5&#10;0eBnhmy1vae5rucNnWenfO14xXJcDrfUid0mrQS5pcAWa/VTqMPI+NrsfBsKBLDlwiTb8axrJzbX&#10;QRSa3trzzTi0ItOy4+s4sLzYW67PTXrLmuL5JpHD3Ih9SAxlzrjpC9ssy3XT9L5tNKmZBD6uWA3p&#10;Z+EPX6IJBuGqyVVbUlbp9gQK3P4IBbh7cLQKWYxSHa/yuDnCKhjHG57fQfAKDpEFSQuHCDRKLv4w&#10;yAEIeW50v++pKAxS/dBAAriBHwbA4NOOmHY20w5tMlhqbkiD6GYqNevvW8F2JXxJp1zDF8BPW6ai&#10;edxVn2rAEF+JKiAHNfueqCJE5Cf5/nWownO9kSoi7XzMVCRnJwzAAZoqIs1HA7mOPPBCFWPWTfJD&#10;U4zOixeqeDJVKGWiQm3MzRfGUKjEA2Ook0Olas8WaaO1WnZseq12UhRKp3y8a0GXnQkKPQXnPywo&#10;yLZi7a8DcfYqbiLHQsVY+mBHugAxFvZizOuPmkECXuiKCg6PJ+sKPOIC17cePeKG0wuSbnJ80wRE&#10;dX+SPXSqDVpF1Q9a6YwH2n9FuZzE1pNYZrH2rRCknhmGvmt67soyr6N1ai5SOwjC1XV6vbrQWCtl&#10;ffd8TaLoboASO3wPGuNDmR/IptqL9zTXDoVYyRnKTDeyYojunMGJ7YRahRBa7aDAzKQwMP9/Y7JU&#10;sYzSAdc8k26p+umIqtqSakEXenGsQhQDQis9pVhO29H6ZdzpBNgejKcoHC1r4OxWykcpiJZlCfz1&#10;UELrnmJ9vM6FWXKPakjXyvWT1qip+LRvTSg1WyrZhlVM3qmyGbDBTTW371iGZIGdsW6ByqlXIzCM&#10;XyUxJvDwkp4CRz7LVCV4Ypf79cr5lBl2z765AUoZ1De2e+vA8RcF7mcA0sXzkmf7umikvg0QRQWG&#10;8qYrWdtBpCRFvSkgvsQPudZ7gyydZrETLSwrdq7N1LdSqD/ClbmIvdAMrVXoWV5kp3Y6iPV9V4DN&#10;tFq27PmZoeNyKLpUETFVzjRBSHR0Z++h9gIfQOhKUcisxOYW6pb+Ocb0MKBgHpFF0B9mdVyn53LX&#10;dnSVGLiWKv+nXO4HvtZ+ruv+M5v/iyrxc974n1SDU0cOHgBOwCb86WSCxrfDCfYlJ+j7FTQImeNh&#10;UuhaCF2UDd8GTzjq3PhcZL7whL6CO/GE7wXqYBh5Ioz6y6TghSUmonOiJM4LwcdYQl1awtWvEh79&#10;NTXeLU/7SmmMl+lXfwMAAP//AwBQSwMEFAAGAAgAAAAhABmUu8nDAAAApwEAABkAAABkcnMvX3Jl&#10;bHMvZTJvRG9jLnhtbC5yZWxzvJDLCsIwEEX3gv8QZm/TdiEipm5EcCv6AUMyTaPNgySK/r0BQRQE&#10;dy5nhnvuYVbrmx3ZlWIy3gloqhoYOemVcVrA8bCdLYCljE7h6B0JuFOCdTedrPY0Yi6hNJiQWKG4&#10;JGDIOSw5T3Igi6nygVy59D5azGWMmgeUZ9TE27qe8/jOgO6DyXZKQNypFtjhHkrzb7bveyNp4+XF&#10;kstfKrixpbsAMWrKAiwpg89lW50CaeDfJZr/SDQvCf7x3u4BAAD//wMAUEsDBBQABgAIAAAAIQBe&#10;DNOI4gAAAAwBAAAPAAAAZHJzL2Rvd25yZXYueG1sTI/BasMwEETvhf6D2EJviayaOrVjOYTQ9hQK&#10;TQolt421sU0syViK7fx9lVNzm2WG2Tf5atItG6h3jTUSxDwCRqa0qjGVhJ/9x+wNmPNoFLbWkIQr&#10;OVgVjw85ZsqO5puGna9YKDEuQwm1913GuStr0ujmtiMTvJPtNfpw9hVXPY6hXLf8JYoSrrEx4UON&#10;HW1qKs+7i5bwOeK4jsX7sD2fNtfD/vXrdytIyuenab0E5mny/2G44Qd0KALT0V6McqyVMBNxEth9&#10;UPEiBXaLRCIN+44S0mQBvMj5/YjiDwAA//8DAFBLAwQKAAAAAAAAACEAtwMqPN9cAADfXAAAFQAA&#10;AGRycy9tZWRpYS9pbWFnZTEuanBlZ//Y/+AAEEpGSUYAAQEBASwBLAAA/+EAFkV4aWYAAElJKgAI&#10;AAAAAAAAAAAA/9sAQwABAQEBAQEBAQEBAQEBAQEBAQEBAQEBAQEBAQEBAQEBAQEBAQEBAQEBAQEB&#10;AQEBAQEBAQEBAQEBAQEBAQEBAQEB/9sAQwEBAQEBAQEBAQEBAQEBAQEBAQEBAQEBAQEBAQEBAQEB&#10;AQEBAQEBAQEBAQEBAQEBAQEBAQEBAQEBAQEBAQEBAQEB/8AAEQgAUgmw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rZ1vW9ZTWdXRNX1RVXU&#10;79VVb+7Cqq3UoVVUSgKAAAAMAAYGRxWX/but/wDQZ1X/AMGN3/8AHqNd/wCQ5rP/AGFdR/8ASuas&#10;qvtYRjyR91fCui7J/nqfg9WrV9rV/e1P4k/ty/mfmav9u63/ANBnVf8AwY3f/wAeo/t3W/8AoM6r&#10;/wCDG7/+PVlUVXLH+WP3L+ui+4z9tV/5+1P/AAOX+Zq/27rf/QZ1X/wY3f8A8eo/t3W/+gzqv/gx&#10;u/8A49WVRRyx/lj9y/rovuD21X/n7U/8Dl/mav8Abut/9BnVf/Bjd/8Ax6j+3db/AOgzqv8A4Mbv&#10;/wCPVlUUcsf5Y/cv66L7g9tV/wCftT/wOX+Zq/27rf8A0GdV/wDBjd//AB6j+3db/wCgzqv/AIMb&#10;v/49WVRRyx/lj9y/rovuD21X/n7U/wDA5f5mr/but/8AQZ1X/wAGN3/8eo/t3W/+gzqv/gxu/wD4&#10;9WVRRyx/lj9y/rovuD21X/n7U/8AA5f5mr/but/9BnVf/Bjd/wDx6j+3db/6DOq/+DG7/wDj1ZVF&#10;HLH+WP3L+ui+4PbVf+ftT/wOX+Zq/wBu63/0GdV/8GN3/wDHqP7d1v8A6DOq/wDgxu//AI9WVRRy&#10;x/lj9y/rovuD21X/AJ+1P/A5f5mr/but/wDQZ1X/AMGN3/8AHqP7d1v/AKDOq/8Agxu//j1ZVFHL&#10;H+WP3L+ui+4PbVf+ftT/AMDl/mav9u63/wBBnVf/AAY3f/x6j+3db/6DOq/+DG7/APj1ZVFHLH+W&#10;P3L+ui+4PbVf+ftT/wADl/mav9u63/0GdV/8GN3/APHqP7d1v/oM6r/4Mbv/AOPVlUUcsf5Y/cv6&#10;6L7g9tV/5+1P/A5f5mr/AG7rf/QZ1X/wY3f/AMeo/t3W/wDoM6r/AODG7/8Aj1ZVFHLH+WP3L+ui&#10;+4PbVf8An7U/8Dl/mav9u63/ANBnVf8AwY3f/wAeo/t3W/8AoM6r/wCDG7/+PVlUUcsf5Y/cv66L&#10;7g9tV/5+1P8AwOX+Zq/27rf/AEGdV/8ABjd//HqP7d1v/oM6r/4Mbv8A+PVlUUcsf5Y/cv66L7g9&#10;tV/5+1P/AAOX+Zq/27rf/QZ1X/wY3f8A8eo/t3W/+gzqv/gxu/8A49WVRRyx/lj9y/rovuD21X/n&#10;7U/8Dl/mav8Abut/9BnVf/Bjd/8Ax6j+3db/AOgzqv8A4Mbv/wCPVlUUcsf5Y/cv66L7g9tV/wCf&#10;tT/wOX+Zq/27rf8A0GdV/wDBjd//AB6j+3db/wCgzqv/AIMbv/49WVRRyx/lj9y/rovuD21X/n7U&#10;/wDA5f5mr/but/8AQZ1X/wAGN3/8eo/t3W/+gzqv/gxu/wD49WVRRyx/lj9y/rovuD21X/n7U/8A&#10;A5f5mo+s6xKrRS6tqcsUqtHJHJf3TJIjja6OjSkMjKxVlYEMpIIwSK/hv+Inx2+N9p8QPHVpafGT&#10;4q2tra+MfE9vbW1t8Q/F0FvbW8Gt3sUMEEMWsJHDDFGqxxRRqqRooRVCgCv7fV6j6j+dfwW/Ez/k&#10;pHxB/wCx38V/+n6/r+xPokYTCYjF8crEYXD11DD8PuCrUadVRbq5tflU4yUb2V7b2XY/mX6SmYZh&#10;hMu4UlhcdjMM543NFN4fE16Lmo0MG0pOnUi5JN3Sd7O7W50n/C/vjv8A9Fr+Lf8A4cjxj/8ALmj/&#10;AIX98d/+i1/Fv/w5HjH/AOXNeSUV/a39k5X/ANC3L/8Awjw//wAr8l9x/JX9vZ5/0Oc2/wDDjjP/&#10;AJd5L7j1v/hf3x3/AOi1/Fv/AMOR4x/+XNH/AAv747/9Fr+Lf/hyPGP/AMua8koo/snK/wDoW5f/&#10;AOEeH/8AlfkvuD+3s8/6HObf+HHGf/LvJfcet/8AC/vjv/0Wv4t/+HI8Y/8Ay5o/4X98d/8Aotfx&#10;b/8ADkeMf/lzXklFH9k5X/0Lcv8A/CPD/wDyvyX3B/b2ef8AQ5zb/wAOOM/+XeS+49b/AOF/fHf/&#10;AKLX8W//AA5HjH/5c0f8L++O/wD0Wv4t/wDhyPGP/wAua8koo/snK/8AoW5f/wCEeH/+V+S+4P7e&#10;zz/oc5t/4ccZ/wDLvJfcet/8L++O/wD0Wv4t/wDhyPGP/wAuaP8Ahf3x3/6LX8W//DkeMf8A5c15&#10;JRR/ZOV/9C3L/wDwjw//AMr8l9wf29nn/Q5zb/w44z/5d5L7j1v/AIX98d/+i1/Fv/w5HjH/AOXN&#10;H/C/vjv/ANFr+Lf/AIcjxj/8ua8koo/snK/+hbl//hHh/wD5X5L7g/t7PP8Aoc5t/wCHHGf/AC7y&#10;X3Hrf/C/vjv/ANFr+Lf/AIcjxj/8uaP+F/fHf/otfxb/APDkeMf/AJc15JRR/ZOV/wDQty//AMI8&#10;P/8AK/JfcH9vZ5/0Oc2/8OOM/wDl3kvuPW/+F/fHf/otfxb/APDkeMf/AJc0f8L++O//AEWv4t/+&#10;HI8Y/wDy5rySij+ycr/6FuX/APhHh/8A5X5L7g/t7PP+hzm3/hxxn/y7yX3Hrf8Awv747/8ARa/i&#10;3/4cjxj/APLmj/hf3x3/AOi1/Fv/AMOR4x/+XNeSUUf2Tlf/AELcv/8ACPD/APyvyX3B/b2ef9Dn&#10;Nv8Aw44z/wCXeS+49b/4X98d/wDotfxb/wDDkeMf/lzR/wAL++O//Ra/i3/4cjxj/wDLmvJKKP7J&#10;yv8A6FuX/wDhHh//AJX5L7g/t7PP+hzm3/hxxn/y7yX3Hrf/AAv747/9Fr+Lf/hyPGP/AMuaP+F/&#10;fHf/AKLX8W//AA5HjH/5c15JRR/ZOV/9C3L/APwjw/8A8r8l9wf29nn/AEOc2/8ADjjP/l3kvuPW&#10;/wDhf3x3/wCi1/Fv/wAOR4x/+XNH/C/vjv8A9Fr+Lf8A4cjxj/8ALmvJKKP7Jyv/AKFuX/8AhHh/&#10;/lfkvuD+3s8/6HObf+HHGf8Ay7yX3Hrf/C/vjv8A9Fr+Lf8A4cjxj/8ALmj/AIX98d/+i1/Fv/w5&#10;HjH/AOXNeSUUf2Tlf/Qty/8A8I8P/wDK/JfcH9vZ5/0Oc2/8OOM/+XeS+49b/wCF/fHf/otfxb/8&#10;OR4x/wDlzR/wv747/wDRa/i3/wCHI8Y//LmvJKKP7Jyv/oW5f/4R4f8A+V+S+4P7ezz/AKHObf8A&#10;hxxn/wAu8l9x63/wv747/wDRa/i3/wCHI8Y//Lmj/hf3x3/6LX8W/wDw5HjH/wCXNeSUUf2Tlf8A&#10;0Lcv/wDCPD//ACvyX3B/b2ef9DnNv/DjjP8A5d5L7j1v/hf3x3/6LX8W/wDw5HjH/wCXNH/C/vjv&#10;/wBFr+Lf/hyPGP8A8ua8koo/snK/+hbl/wD4R4f/AOV+S+4P7ezz/oc5t/4ccZ/8u8l9x63/AML+&#10;+O//AEWv4t/+HI8Y/wDy5o/4X98d/wDotfxb/wDDkeMf/lzXklFH9k5X/wBC3L//AAjw/wD8r8l9&#10;wf29nn/Q5zb/AMOOM/8Al3kvuPW/+F/fHf8A6LX8W/8Aw5HjH/5c0f8AC/vjv/0Wv4t/+HI8Y/8A&#10;y5rySij+ycr/AOhbl/8A4R4f/wCV+S+4P7ezz/oc5t/4ccZ/8u8l9x63/wAL++O//Ra/i3/4cjxj&#10;/wDLmj/hf3x3/wCi1/Fv/wAOR4x/+XNeSUUf2Tlf/Qty/wD8I8P/APK/JfcH9vZ5/wBDnNv/AA44&#10;z/5d5L7j1v8A4X98d/8Aotfxb/8ADkeMf/lzR/wv747/APRa/i3/AOHI8Y//AC5rySij+ycr/wCh&#10;bl//AIR4f/5X5L7g/t7PP+hzm3/hxxn/AMu8l9x63/wv747/APRa/i3/AOHI8Y//AC5o/wCF/fHf&#10;/otfxb/8OR4x/wDlzXklFH9k5X/0Lcv/APCPD/8AyvyX3B/b2ef9DnNv/DjjP/l3kvuPW/8Ahf3x&#10;3/6LX8W//DkeMf8A5c0f8L++O/8A0Wv4t/8AhyPGP/y5rySij+ycr/6FuX/+EeH/APlfkvuD+3s8&#10;/wChzm3/AIccZ/8ALvJfcet/8L++O/8A0Wv4t/8AhyPGP/y5o/4X98d/+i1/Fv8A8OR4x/8AlzXk&#10;lFH9k5X/ANC3L/8Awjw//wAr8l9wf29nn/Q5zb/w44z/AOXeS+49b/4X98d/+i1/Fv8A8OR4x/8A&#10;lzR/wv747/8ARa/i3/4cjxj/APLmvJKKP7Jyv/oW5f8A+EeH/wDlfkvuD+3s8/6HObf+HHGf/LvJ&#10;fcet/wDC/vjv/wBFr+Lf/hyPGP8A8uaP+F/fHf8A6LX8W/8Aw5HjH/5c15JRR/ZOV/8AQty//wAI&#10;8P8A/K/JfcH9vZ5/0Oc2/wDDjjP/AJd5L7j1v/hf3x3/AOi1/Fv/AMOR4x/+XNH/AAv747/9Fr+L&#10;f/hyPGP/AMua8koo/snK/wDoW5f/AOEeH/8AlfkvuD+3s8/6HObf+HHGf/LvJfcet/8AC/vjv/0W&#10;v4t/+HI8Y/8Ay5o/4X98d/8Aotfxb/8ADkeMf/lzXklFH9k5X/0Lcv8A/CPD/wDyvyX3B/b2ef8A&#10;Q5zb/wAOOM/+XeS+49b/AOF/fHf/AKLX8W//AA5HjH/5c0f8L++O/wD0Wv4t/wDhyPGP/wAua8ko&#10;o/snK/8AoW5f/wCEeH/+V+S+4P7ezz/oc5t/4ccZ/wDLvJfcet/8L++O/wD0Wv4t/wDhyPGP/wAu&#10;aP8Ahf3x3/6LX8W//DkeMf8A5c15JRR/ZOV/9C3L/wDwjw//AMr8l9wf29nn/Q5zb/w44z/5d5L7&#10;j1v/AIX98d/+i1/Fv/w5HjH/AOXNH/C/vjv/ANFr+Lf/AIcjxj/8ua8koo/snK/+hbl//hHh/wD5&#10;X5L7g/t7PP8Aoc5t/wCHHGf/AC7yX3Hrf/C/vjv/ANFr+Lf/AIcjxj/8uaP+F/fHf/otfxb/APDk&#10;eMf/AJc15JRR/ZOV/wDQty//AMI8P/8AK/JfcH9vZ5/0Oc2/8OOM/wDl3kvuPW/+F/fHf/otfxb/&#10;APDkeMf/AJc0f8L++O//AEWv4t/+HI8Y/wDy5rySij+ycr/6FuX/APhHh/8A5X5L7g/t7PP+hzm3&#10;/hxxn/y7yX3Hrf8Awv747/8ARa/i3/4cjxj/APLmj/hf3x3/AOi1/Fv/AMOR4x/+XNeSUUf2Tlf/&#10;AELcv/8ACPD/APyvyX3B/b2ef9DnNv8Aw44z/wCXeS+49b/4X98d/wDotfxb/wDDkeMf/lzR/wAL&#10;++O//Ra/i3/4cjxj/wDLmvJKKP7Jyv8A6FuX/wDhHh//AJX5L7g/t7PP+hzm3/hxxn/y7yX3Hrf/&#10;AAv747/9Fr+Lf/hyPGP/AMuaP+F/fHf/AKLX8W//AA5HjH/5c15JRR/ZOV/9C3L/APwjw/8A8r8l&#10;9wf29nn/AEOc2/8ADjjP/l3kvuPW/wDhf3x3/wCi1/Fv/wAOR4x/+XNH/C/vjv8A9Fr+Lf8A4cjx&#10;j/8ALmvJKKP7Jyv/AKFuX/8AhHh//lfkvuD+3s8/6HObf+HHGf8Ay7yX3Hrf/C/vjv8A9Fr+Lf8A&#10;4cjxj/8ALmj/AIX98d/+i1/Fv/w5HjH/AOXNeSUUf2Tlf/Qty/8A8I8P/wDK/JfcH9vZ5/0Oc2/8&#10;OOM/+XeS+49b/wCF/fHf/otfxb/8OR4x/wDlzR/wv747/wDRa/i3/wCHI8Y//LmvJKKP7Jyv/oW5&#10;f/4R4f8A+V+S+4P7ezz/AKHObf8Ahxxn/wAu8l9x63/wv747/wDRa/i3/wCHI8Y//Lmj/hf3x3/6&#10;LX8W/wDw5HjH/wCXNeSUUf2Tlf8A0Lcv/wDCPD//ACvyX3B/b2ef9DnNv/DjjP8A5d5L7j1v/hf3&#10;x3/6LX8W/wDw5HjH/wCXNH/C/vjv/wBFr+Lf/hyPGP8A8ua8koo/snK/+hbl/wD4R4f/AOV+S+4P&#10;7ezz/oc5t/4ccZ/8u8l9x63/AML++O//AEWv4t/+HI8Y/wDy5o/4X98d/wDotfxb/wDDkeMf/lzX&#10;klFH9k5X/wBC3L//AAjw/wD8r8l9wf29nn/Q5zb/AMOOM/8Al3kvuPW/+F/fHf8A6LX8W/8Aw5Hj&#10;H/5c0f8AC/vjv/0Wv4t/+HI8Y/8Ay5rySij+ycr/AOhbl/8A4R4f/wCV+S+4P7ezz/oc5t/4ccZ/&#10;8u8l9x63/wAL++O//Ra/i3/4cjxj/wDLmj/hf3x3/wCi1/Fv/wAOR4x/+XNeSUUf2Tlf/Qty/wD8&#10;I8P/APK/JfcH9vZ5/wBDnNv/AA44z/5d5L7j1v8A4X98d/8Aotfxb/8ADkeMf/lzR/wv747/APRa&#10;/i3/AOHI8Y//AC5rySij+ycr/wChbl//AIR4f/5X5L7g/t7PP+hzm3/hxxn/AMu8l9x63/wv747/&#10;APRa/i3/AOHI8Y//AC5o/wCF/fHf/otfxb/8OR4x/wDlzXklFH9k5X/0Lcv/APCPD/8AyvyX3B/b&#10;2ef9DnNv/DjjP/l3kvuPW/8Ahf3x3/6LX8W//DkeMf8A5c0f8L++O/8A0Wv4t/8AhyPGP/y5rySi&#10;j+ycr/6FuX/+EeH/APlfkvuD+3s8/wChzm3/AIccZ/8ALvJfcet/8L++O/8A0Wv4t/8AhyPGP/y5&#10;o/4X98d/+i1/Fv8A8OR4x/8AlzXklFH9k5X/ANC3L/8Awjw//wAr8l9wf29nn/Q5zb/w44z/AOXe&#10;S+49b/4X98d/+i1/Fv8A8OR4x/8AlzR/wv747/8ARa/i3/4cjxj/APLmvJKKP7Jyv/oW5f8A+EeH&#10;/wDlfkvuD+3s8/6HObf+HHGf/LvJfcet/wDC/vjv/wBFr+Lf/hyPGP8A8uaP+F/fHf8A6LX8W/8A&#10;w5HjH/5c15JRR/ZOV/8AQty//wAI8P8A/K/JfcH9vZ5/0Oc2/wDDjjP/AJd5L7j1v/hf3x3/AOi1&#10;/Fv/AMOR4x/+XNH/AAv747/9Fr+Lf/hyPGP/AMua8koo/snK/wDoW5f/AOEeH/8AlfkvuD+3s8/6&#10;HObf+HHGf/LvJfcet/8AC/vjv/0Wv4t/+HI8Y/8Ay5o/4X98d/8Aotfxb/8ADkeMf/lzXklFH9k5&#10;X/0Lcv8A/CPD/wDyvyX3B/b2ef8AQ5zb/wAOOM/+XeS+49b/AOF/fHf/AKLX8W//AA5HjH/5c0f8&#10;L++O/wD0Wv4t/wDhyPGP/wAua8koo/snK/8AoW5f/wCEeH/+V+S+4P7ezz/oc5t/4ccZ/wDLvJfc&#10;et/8L++O/wD0Wv4t/wDhyPGP/wAuaP8Ahf3x3/6LX8W//DkeMf8A5c15JRR/ZOV/9C3L/wDwjw//&#10;AMr8l9wf29nn/Q5zb/w44z/5d5L7j1v/AIX98d/+i1/Fv/w5HjH/AOXNH/C/vjv/ANFr+Lf/AIcj&#10;xj/8ua8koo/snK/+hbl//hHh/wD5X5L7g/t7PP8Aoc5t/wCHHGf/AC7yX3Hrf/C/vjv/ANFr+Lf/&#10;AIcjxj/8uaP+F/fHf/otfxb/APDkeMf/AJc15JRR/ZOV/wDQty//AMI8P/8AK/JfcH9vZ5/0Oc2/&#10;8OOM/wDl3kvuPW/+F/fHf/otfxb/APDkeMf/AJc0f8L++O//AEWv4t/+HI8Y/wDy5rySij+ycr/6&#10;FuX/APhHh/8A5X5L7g/t7PP+hzm3/hxxn/y7yX3Hrf8Awv747/8ARa/i3/4cjxj/APLmj/hf3x3/&#10;AOi1/Fv/AMOR4x/+XNeSUUf2Tlf/AELcv/8ACPD/APyvyX3B/b2ef9DnNv8Aw44z/wCXeS+49b/4&#10;X98d/wDotfxb/wDDkeMf/lzR/wAL++O//Ra/i3/4cjxj/wDLmvJKKP7Jyv8A6FuX/wDhHh//AJX5&#10;L7g/t7PP+hzm3/hxxn/y7yX3Hrf/AAv747/9Fr+Lf/hyPGP/AMuaP+F/fHf/AKLX8W//AA5HjH/5&#10;c15JRR/ZOV/9C3L/APwjw/8A8r8l9wf29nn/AEOc2/8ADjjP/l3kvuPW/wDhf3x3/wCi1/Fv/wAO&#10;R4x/+XNH/C/vjv8A9Fr+Lf8A4cjxj/8ALmvJKKP7Jyv/AKFuX/8AhHh//lfkvuD+3s8/6HObf+HH&#10;Gf8Ay7yX3Hrf/C/vjv8A9Fr+Lf8A4cjxj/8ALmj/AIX98d/+i1/Fv/w5HjH/AOXNeSUUf2Tlf/Qt&#10;y/8A8I8P/wDK/JfcH9vZ5/0Oc2/8OOM/+XeS+49b/wCF/fHf/otfxb/8OR4x/wDlzR/wv747/wDR&#10;a/i3/wCHI8Y//LmvJKKP7Jyv/oW5f/4R4f8A+V+S+4P7ezz/AKHObf8Ahxxn/wAu8l9x63/wv747&#10;/wDRa/i3/wCHI8Y//Lmj/hf3x3/6LX8W/wDw5HjH/wCXNeSUUf2Tlf8A0Lcv/wDCPD//ACvyX3B/&#10;b2ef9DnNv/DjjP8A5d5L7j1v/hf3x3/6LX8W/wDw5HjH/wCXNH/C/vjv/wBFr+Lf/hyPGP8A8ua8&#10;koo/snK/+hbl/wD4R4f/AOV+S+4P7ezz/oc5t/4ccZ/8u8l9x63/AML++O//AEWv4t/+HI8Y/wDy&#10;5o/4X98d/wDotfxb/wDDkeMf/lzXklFH9k5X/wBC3L//AAjw/wD8r8l9wf29nn/Q5zb/AMOOM/8A&#10;l3kvuPW/+F/fHf8A6LX8W/8Aw5HjH/5c0f8AC/vjv/0Wv4t/+HI8Y/8Ay5rySij+ycr/AOhbl/8A&#10;4R4f/wCV+S+4P7ezz/oc5t/4ccZ/8u8l9x63/wAL++O//Ra/i3/4cjxj/wDLmj/hf3x3/wCi1/Fv&#10;/wAOR4x/+XNeSUUf2Tlf/Qty/wD8I8P/APK/JfcH9vZ5/wBDnNv/AA44z/5d5L7j1v8A4X98d/8A&#10;otfxb/8ADkeMf/lzR/wv747/APRa/i3/AOHI8Y//AC5rySij+ycr/wChbl//AIR4f/5X5L7g/t7P&#10;P+hzm3/hxxn/AMu8l9x63/wv747/APRa/i3/AOHI8Y//AC5o/wCF/fHf/otfxb/8OR4x/wDlzXkl&#10;FH9k5X/0Lcv/APCPD/8AyvyX3B/b2ef9DnNv/DjjP/l3kvuPW/8Ahf3x3/6LX8W//DkeMf8A5c0f&#10;8L++O/8A0Wv4t/8AhyPGP/y5rySij+ycr/6FuX/+EeH/APlfkvuD+3s8/wChzm3/AIccZ/8ALvJf&#10;cet/8L++O/8A0Wv4t/8AhyPGP/y5o/4X98d/+i1/Fv8A8OR4x/8AlzXklFH9k5X/ANC3L/8Awjw/&#10;/wAr8l9wf29nn/Q5zb/w44z/AOXeS+49b/4X98d/+i1/Fv8A8OR4x/8AlzR/wv747/8ARa/i3/4c&#10;jxj/APLmvJKKP7Jyv/oW5f8A+EeH/wDlfkvuD+3s8/6HObf+HHGf/LvJfcet/wDC/vjv/wBFr+Lf&#10;/hyPGP8A8uaP+F/fHf8A6LX8W/8Aw5HjH/5c15JRR/ZOV/8AQty//wAI8P8A/K/JfcH9vZ5/0Oc2&#10;/wDDjjP/AJd5L7j1v/hf3x3/AOi1/Fv/AMOR4x/+XNH/AAv747/9Fr+Lf/hyPGP/AMua8koo/snK&#10;/wDoW5f/AOEeH/8AlfkvuD+3s8/6HObf+HHGf/LvJfcet/8AC/vjv/0Wv4t/+HI8Y/8Ay5o/4X98&#10;d/8Aotfxb/8ADkeMf/lzXklFH9k5X/0Lcv8A/CPD/wDyvyX3B/b2ef8AQ5zb/wAOOM/+XeS+49b/&#10;AOF/fHf/AKLX8W//AA5HjH/5c0f8L++O/wD0Wv4t/wDhyPGP/wAua8koo/snK/8AoW5f/wCEeH/+&#10;V+S+4P7ezz/oc5t/4ccZ/wDLvJfcet/8L++O/wD0Wv4t/wDhyPGP/wAuaP8Ahf3x3/6LX8W//Dke&#10;Mf8A5c15JRR/ZOV/9C3L/wDwjw//AMr8l9wf29nn/Q5zb/w44z/5d5L7j1v/AIX98d/+i1/Fv/w5&#10;HjH/AOXNH/C/vjv/ANFr+Lf/AIcjxj/8ua8koo/snK/+hbl//hHh/wD5X5L7g/t7PP8Aoc5t/wCH&#10;HGf/AC7yX3Hrf/C/vjv/ANFr+Lf/AIcjxj/8uaP+F/fHf/otfxb/APDkeMf/AJc15JRR/ZOV/wDQ&#10;ty//AMI8P/8AK/JfcH9vZ5/0Oc2/8OOM/wDl3kvuPW/+F/fHf/otfxb/APDkeMf/AJc0f8L++O//&#10;AEWv4t/+HI8Y/wDy5rySij+ycr/6FuX/APhHh/8A5X5L7g/t7PP+hzm3/hxxn/y7yX3Hrf8Awv74&#10;7/8ARa/i3/4cjxj/APLmj/hf3x3/AOi1/Fv/AMOR4x/+XNeSUUf2Tlf/AELcv/8ACPD/APyvyX3B&#10;/b2ef9DnNv8Aw44z/wCXeS+49b/4X98d/wDotfxb/wDDkeMf/lzR/wAL++O//Ra/i3/4cjxj/wDL&#10;mvJKKP7Jyv8A6FuX/wDhHh//AJX5L7g/t7PP+hzm3/hxxn/y7yX3Hrf/AAv747/9Fr+Lf/hyPGP/&#10;AMuaP+F/fHf/AKLX8W//AA5HjH/5c15JRR/ZOV/9C3L/APwjw/8A8r8l9wf29nn/AEOc2/8ADjjP&#10;/l3kvuPW/wDhf3x3/wCi1/Fv/wAOR4x/+XNH/C/vjv8A9Fr+Lf8A4cjxj/8ALmvJKKP7Jyv/AKFu&#10;X/8AhHh//lfkvuD+3s8/6HObf+HHGf8Ay7yX3Hrf/C/vjv8A9Fr+Lf8A4cjxj/8ALmj/AIX98d/+&#10;i1/Fv/w5HjH/AOXNeSUUf2Tlf/Qty/8A8I8P/wDK/JfcH9vZ5/0Oc2/8OOM/+XeS+49b/wCF/fHf&#10;/otfxb/8OR4x/wDlzR/wv747/wDRa/i3/wCHI8Y//LmvJKKP7Jyv/oW5f/4R4f8A+V+S+4P7ezz/&#10;AKHObf8Ahxxn/wAu8l9x63/wv747/wDRa/i3/wCHI8Y//Lmj/hf3x3/6LX8W/wDw5HjH/wCXNeSU&#10;Uf2Tlf8A0Lcv/wDCPD//ACvyX3B/b2ef9DnNv/DjjP8A5d5L7j1v/hf3x3/6LX8W/wDw5HjH/wCX&#10;NH/C/vjv/wBFr+Lf/hyPGP8A8ua8koo/snK/+hbl/wD4R4f/AOV+S+4P7ezz/oc5t/4ccZ/8u8l9&#10;x63/AML++O//AEWv4t/+HI8Y/wDy5o/4X98d/wDotfxb/wDDkeMf/lzXklFH9k5X/wBC3L//AAjw&#10;/wD8r8l9wf29nn/Q5zb/AMOOM/8Al3kvuPW/+F/fHf8A6LX8W/8Aw5HjH/5c0f8AC/vjv/0Wv4t/&#10;+HI8Y/8Ay5rySij+ycr/AOhbl/8A4R4f/wCV+S+4P7ezz/oc5t/4ccZ/8u8l9x63/wAL++O//Ra/&#10;i3/4cjxj/wDLmj/hf3x3/wCi1/Fv/wAOR4x/+XNeSUUf2Tlf/Qty/wD8I8P/APK/JfcH9vZ5/wBD&#10;nNv/AA44z/5d5L7j1v8A4X98d/8Aotfxb/8ADkeMf/lzR/wv747/APRa/i3/AOHI8Y//AC5rySij&#10;+ycr/wChbl//AIR4f/5X5L7g/t7PP+hzm3/hxxn/AMu8l9x63/wv747/APRa/i3/AOHI8Y//AC5o&#10;/wCF/fHf/otfxb/8OR4x/wDlzXklFH9k5X/0Lcv/APCPD/8AyvyX3B/b2ef9DnNv/DjjP/l3kvuP&#10;W/8Ahf3x3/6LX8W//DkeMf8A5c0f8L++O/8A0Wv4t/8AhyPGP/y5rySij+ycr/6FuX/+EeH/APlf&#10;kvuD+3s8/wChzm3/AIccZ/8ALvJfcet/8L++O/8A0Wv4t/8AhyPGP/y5o/4X98d/+i1/Fv8A8OR4&#10;x/8AlzXklFH9k5X/ANC3L/8Awjw//wAr8l9wf29nn/Q5zb/w44z/AOXeS+49b/4X98d/+i1/Fv8A&#10;8OR4x/8AlzR/wv747/8ARa/i3/4cjxj/APLmvJKKP7Jyv/oW5f8A+EeH/wDlfkvuD+3s8/6HObf+&#10;HHGf/LvJfcet/wDC/vjv/wBFr+Lf/hyPGP8A8uaP+F/fHf8A6LX8W/8Aw5HjH/5c15JRR/ZOV/8A&#10;Qty//wAI8P8A/K/JfcH9vZ5/0Oc2/wDDjjP/AJd5L7j1v/hf3x3/AOi1/Fv/AMOR4x/+XNH/AAv7&#10;47/9Fr+Lf/hyPGP/AMua8koo/snK/wDoW5f/AOEeH/8AlfkvuD+3s8/6HObf+HHGf/LvJfcet/8A&#10;C/vjv/0Wv4t/+HI8Y/8Ay5o/4X98d/8Aotfxb/8ADkeMf/lzXklFH9k5X/0Lcv8A/CPD/wDyvyX3&#10;B/b2ef8AQ5zb/wAOOM/+XeS+49b/AOF/fHf/AKLX8W//AA5HjH/5c0f8L++O/wD0Wv4t/wDhyPGP&#10;/wAua8koo/snK/8AoW5f/wCEeH/+V+S+4P7ezz/oc5t/4ccZ/wDLvJfcet/8L++O/wD0Wv4t/wDh&#10;yPGP/wAuaP8Ahf3x3/6LX8W//DkeMf8A5c15JRR/ZOV/9C3L/wDwjw//AMr8l9wf29nn/Q5zb/w4&#10;4z/5d5L7j1v/AIX98d/+i1/Fv/w5HjH/AOXNH/C/vjv/ANFr+Lf/AIcjxj/8ua8koo/snK/+hbl/&#10;/hHh/wD5X5L7g/t7PP8Aoc5t/wCHHGf/AC7yX3Hrf/C/vjv/ANFr+Lf/AIcjxj/8uaP+F/fHf/ot&#10;fxb/APDkeMf/AJc15JRR/ZOV/wDQty//AMI8P/8AK/JfcH9vZ5/0Oc2/8OOM/wDl3kvuPW/+F/fH&#10;f/otfxb/APDkeMf/AJc0f8L++O//AEWv4t/+HI8Y/wDy5rySij+ycr/6FuX/APhHh/8A5X5L7g/t&#10;7PP+hzm3/hxxn/y7yX3Hrf8Awv747/8ARa/i3/4cjxj/APLmj/hf3x3/AOi1/Fv/AMOR4x/+XNeS&#10;UUf2Tlf/AELcv/8ACPD/APyvyX3B/b2ef9DnNv8Aw44z/wCXeS+49b/4X98d/wDotfxb/wDDkeMf&#10;/lzR/wAL++O//Ra/i3/4cjxj/wDLmvJKKP7Jyv8A6FuX/wDhHh//AJX5L7g/t7PP+hzm3/hxxn/y&#10;7yX3Hrf/AAv747/9Fr+Lf/hyPGP/AMuaP+F/fHf/AKLX8W//AA5HjH/5c15JRR/ZOV/9C3L/APwj&#10;w/8A8r8l9wf29nn/AEOc2/8ADjjP/l3kvuPW/wDhf3x3/wCi1/Fv/wAOR4x/+XNH/C/vjv8A9Fr+&#10;Lf8A4cjxj/8ALmvJKKP7Jyv/AKFuX/8AhHh//lfkvuD+3s8/6HObf+HHGf8Ay7yX3Hrf/C/vjv8A&#10;9Fr+Lf8A4cjxj/8ALmj/AIX98d/+i1/Fv/w5HjH/AOXNeSUUf2Tlf/Qty/8A8I8P/wDK/JfcH9vZ&#10;5/0Oc2/8OOM/+XeS+49b/wCF/fHf/otfxb/8OR4x/wDlzR/wv747/wDRa/i3/wCHI8Y//LmvJKKP&#10;7Jyv/oW5f/4R4f8A+V+S+4P7ezz/AKHObf8Ahxxn/wAu8l9x63/wv747/wDRa/i3/wCHI8Y//Lmj&#10;/hf3x3/6LX8W/wDw5HjH/wCXNeSUUf2Tlf8A0Lcv/wDCPD//ACvyX3B/b2ef9DnNv/DjjP8A5d5L&#10;7j1v/hf3x3/6LX8W/wDw5HjH/wCXNH/C/vjv/wBFr+Lf/hyPGP8A8ua8koo/snK/+hbl/wD4R4f/&#10;AOV+S+4P7ezz/oc5t/4ccZ/8u8l9x63/AML++O//AEWv4t/+HI8Y/wDy5o/4X98d/wDotfxb/wDD&#10;keMf/lzXklFH9k5X/wBC3L//AAjw/wD8r8l9wf29nn/Q5zb/AMOOM/8Al3kvuPW/+F/fHf8A6LX8&#10;W/8Aw5HjH/5c0f8AC/vjv/0Wv4t/+HI8Y/8Ay5rySij+ycr/AOhbl/8A4R4f/wCV+S+4P7ezz/oc&#10;5t/4ccZ/8u8l9x63/wAL++O//Ra/i3/4cjxj/wDLmj/hf3x3/wCi1/Fv/wAOR4x/+XNeSUUf2Tlf&#10;/Qty/wD8I8P/APK/JfcH9vZ5/wBDnNv/AA44z/5d5L7j1v8A4X98d/8Aotfxb/8ADkeMf/lzR/wv&#10;747/APRa/i3/AOHI8Y//AC5rySij+ycr/wChbl//AIR4f/5X5L7g/t7PP+hzm3/hxxn/AMu8l9x6&#10;3/wv747/APRa/i3/AOHI8Y//AC5o/wCF/fHf/otfxb/8OR4x/wDlzXklFH9k5X/0Lcv/APCPD/8A&#10;yvyX3B/b2ef9DnNv/DjjP/l3kvuPW/8Ahf3x3/6LX8W//DkeMf8A5c0f8L++O/8A0Wv4t/8AhyPG&#10;P/y5rySij+ycr/6FuX/+EeH/APlfkvuD+3s8/wChzm3/AIccZ/8ALvJfcet/8L++O/8A0Wv4t/8A&#10;hyPGP/y5o/4X98d/+i1/Fv8A8OR4x/8AlzXklFH9k5X/ANC3L/8Awjw//wAr8l9wf29nn/Q5zb/w&#10;44z/AOXeS+49b/4X98d/+i1/Fv8A8OR4x/8AlzR/wv747/8ARa/i3/4cjxj/APLmvJKKP7Jyv/oW&#10;5f8A+EeH/wDlfkvuD+3s8/6HObf+HHGf/LvJfcet/wDC/vjv/wBFr+Lf/hyPGP8A8uaP+F/fHf8A&#10;6LX8W/8Aw5HjH/5c15JRR/ZOV/8AQty//wAI8P8A/K/JfcH9vZ5/0Oc2/wDDjjP/AJd5L7j1v/hf&#10;3x3/AOi1/Fv/AMOR4x/+XNH/AAv747/9Fr+Lf/hyPGP/AMua8koo/snK/wDoW5f/AOEeH/8Alfkv&#10;uD+3s8/6HObf+HHGf/LvJfcet/8AC/vjv/0Wv4t/+HI8Y/8Ay5o/4X98d/8Aotfxb/8ADkeMf/lz&#10;XklFH9k5X/0Lcv8A/CPD/wDyvyX3B/b2ef8AQ5zb/wAOOM/+XeS+49b/AOF/fHf/AKLX8W//AA5H&#10;jH/5c0f8L++O/wD0Wv4t/wDhyPGP/wAua8koo/snK/8AoW5f/wCEeH/+V+S+4P7ezz/oc5t/4ccZ&#10;/wDLvJfcet/8L++O/wD0Wv4t/wDhyPGP/wAuaP8Ahf3x3/6LX8W//DkeMf8A5c15JRR/ZOV/9C3L&#10;/wDwjw//AMr8l9wf29nn/Q5zb/w44z/5d5L7j1v/AIX98d/+i1/Fv/w5HjH/AOXNH/C/vjv/ANFr&#10;+Lf/AIcjxj/8ua8koo/snK/+hbl//hHh/wD5X5L7g/t7PP8Aoc5t/wCHHGf/AC7yX3Hrf/C/vjv/&#10;ANFr+Lf/AIcjxj/8uaP+F/fHf/otfxb/APDkeMf/AJc15JRR/ZOV/wDQty//AMI8P/8AK/JfcH9v&#10;Z5/0Oc2/8OOM/wDl3kvuPW/+F/fHf/otfxb/APDkeMf/AJc0f8L++O//AEWv4t/+HI8Y/wDy5ryS&#10;ij+ycr/6FuX/APhHh/8A5X5L7g/t7PP+hzm3/hxxn/y7yX3Hrf8Awv747/8ARa/i3/4cjxj/APLm&#10;j/hf3x3/AOi1/Fv/AMOR4x/+XNeSUUf2Tlf/AELcv/8ACPD/APyvyX3B/b2ef9DnNv8Aw44z/wCX&#10;eS+49b/4X98d/wDotfxb/wDDkeMf/lzR/wAL++O//Ra/i3/4cjxj/wDLmvJKKP7Jyv8A6FuX/wDh&#10;Hh//AJX5L7g/t7PP+hzm3/hxxn/y7yX3Hrf/AAv747/9Fr+Lf/hyPGP/AMuaP+F/fHf/AKLX8W//&#10;AA5HjH/5c15JRR/ZOV/9C3L/APwjw/8A8r8l9wf29nn/AEOc2/8ADjjP/l3kvuPW/wDhf3x3/wCi&#10;1/Fv/wAOR4x/+XNH/C/vjv8A9Fr+Lf8A4cjxj/8ALmvJKKP7Jyv/AKFuX/8AhHh//lfkvuD+3s8/&#10;6HObf+HHGf8Ay7yX3Hrf/C/vjv8A9Fr+Lf8A4cjxj/8ALmj/AIX98d/+i1/Fv/w5HjH/AOXNeSUU&#10;f2Tlf/Qty/8A8I8P/wDK/JfcH9vZ5/0Oc2/8OOM/+XeS+49b/wCF/fHf/otfxb/8OR4x/wDlzR/w&#10;v747/wDRa/i3/wCHI8Y//LmvJKKP7Jyv/oW5f/4R4f8A+V+S+4P7ezz/AKHObf8Ahxxn/wAu8l9x&#10;63/wv747/wDRa/i3/wCHI8Y//Lmj/hf3x3/6LX8W/wDw5HjH/wCXNeSUUf2Tlf8A0Lcv/wDCPD//&#10;ACvyX3B/b2ef9DnNv/DjjP8A5d5L7j1v/hf3x3/6LX8W/wDw5HjH/wCXNer/AAG+Ovxuvvjj8GbK&#10;9+MfxUvLO8+K/wAO7W7tLr4heLbi2ura48X6PDPb3EEurvFPBPE7xzQyo0ckbsjqVYivk2vXv2fP&#10;+S9/BD/sr3w1/wDUz0WvPzbKsrWV5k1luATWX4xprB4dNNYapZp+z0asrei7Hq5FnmdyzvJoyzjN&#10;JRlmuXRlGWYYtxcXi6KaadazTWjT0a0P7v8AXf8AkOaz/wBhXUf/AErmrKrV13/kOaz/ANhXUf8A&#10;0rmrKr/HSHwR/wAMfyR/p1W/i1f+vk//AEphRRRVGYUUUUAFFFFABRRRQAUUUUAFFFFABRRRQAUU&#10;UUAFFFFABRRRQAUUUUAFFFFABRRRQAUUUUAFFFFABRRRQAUUUUAKvUfUfzr+C34mf8lI+IP/AGO/&#10;iv8A9P1/X96S9R9R/Ov4LfiZ/wAlI+IP/Y7+K/8A0/X9f2X9EL/fOO/+wbh//wBO5ufy79Jz/kW8&#10;Jf8AYdmv/qPgziKKKK/t0/kE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r179nz/kvfwQ/7K98Nf8A&#10;1M9FryGvXv2fP+S9/BD/ALK98Nf/AFM9Frz82/5FWZ/9i/G/+o1U9bIP+R7kv/Y2y7/1Mon93+u/&#10;8hzWf+wrqP8A6VzVlVq67/yHNZ/7Cuo/+lc1ZVf4yw+CP+GP5I/1Orfxav8A18n/AOlMKKKKozCi&#10;iigAooooAKKKKACiiigAooooAKKKKACiiigAooooAKKKKACiiigAooooAKKKKACiiigAooooAKKK&#10;KACiiigBV6j6j+dfwW/Ez/kpHxB/7HfxX/6fr+v70l6j6j+dfwW/Ez/kpHxB/wCx38V/+n6/r+y/&#10;ohf75x3/ANg3D/8A6dzc/l36Tn/It4S/7Ds1/wDUfBnEUUUV/bp/II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Xr37Pn/ACXv4If9le+Gv/qZ6LXkNevfs+f8l7+CH/ZXvhr/AOpnotefm3/IqzP/ALF+&#10;N/8AUaqetkH/ACPcl/7G2Xf+plE/u/13/kOaz/2FdR/9K5qyq1dd/wCQ5rP/AGFdR/8ASuasqv8A&#10;GWHwR/wx/JH+p1b+LV/6+T/9KYUUUVRmFFFFABRRRQAUUUUAFFFFABRRRQAUUUUAFFFFABRRRQAU&#10;UUUAFFFFABRRRQAUUUUAFFFFABRRRQAUUUUAFFFFACr1H1H86/gt+Jn/ACUj4g/9jv4r/wDT9f1/&#10;ekvUfUfzr+C34mf8lI+IP/Y7+K//AE/X9f2X9EL/AHzjv/sG4f8A/Tubn8u/Sc/5FvCX/Ydmv/qP&#10;gziKKKK/t0/kE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r179nz/kvfwQ/wCyvfDX/wBTPRa8hr17&#10;9nz/AJL38EP+yvfDX/1M9Frz82/5FWZ/9i/G/wDqNVPWyD/ke5L/ANjbLv8A1Mon93+u/wDIc1n/&#10;ALCuo/8ApXNWVWrrv/Ic1n/sK6j/AOlc1ZVf4yw+CP8Ahj+SP9Tq38Wr/wBfJ/8ApTCiiiqMwooo&#10;oAKKKKACiiigAooooAKKKKACiiigAooooAKKKKACiiigAooooAKKKKACiiigAooooAKKKKACiiig&#10;AooooAVeo+o/nX8FvxM/5KR8Qf8Asd/Ff/p+v6/vSXqPqP51/Bb8TP8AkpHxB/7HfxX/AOn6/r+y&#10;/ohf75x3/wBg3D//AKdzc/l36Tn/ACLeEv8AsOzX/wBR8GcRRRRX9un8gh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evfs+f8l7+CH/ZXvhr/AOpnoteQ169+z5/yXv4If9le+Gv/AKmei15+bf8AIqzP&#10;/sX43/1GqnrZB/yPcl/7G2Xf+plE/wBEHUNF0d7+9d9J0xma7uWZmsLVmZmmclmJiJJJJJJJJJya&#10;qf2Hov8A0B9L/wDBfaf/ABmiiv8AFqO0fSP5Uz/W2p/Eqf45f+lMP7D0X/oD6X/4L7T/AOM0f2Ho&#10;v/QH0v8A8F9p/wDGaKKa6fL/ANxkB/Yei/8AQH0v/wAF9p/8Zo/sPRf+gPpf/gvtP/jNFFC6fL/3&#10;GAf2Hov/AEB9L/8ABfaf/GaP7D0X/oD6X/4L7T/4zRRQuny/9xgH9h6L/wBAfS//AAX2n/xmj+w9&#10;F/6A+l/+C+0/+M0UULp8v/cYB/Yei/8AQH0v/wAF9p/8Zo/sPRf+gPpf/gvtP/jNFFC6fL/3GAf2&#10;Hov/AEB9L/8ABfaf/GaP7D0X/oD6X/4L7T/4zRRQuny/9xgH9h6L/wBAfS//AAX2n/xmj+w9F/6A&#10;+l/+C+0/+M0UULp8v/cYB/Yei/8AQH0v/wAF9p/8Zo/sPRf+gPpf/gvtP/jNFFC6fL/3GAf2Hov/&#10;AEB9L/8ABfaf/GaP7D0X/oD6X/4L7T/4zRRQuny/9xgH9h6L/wBAfS//AAX2n/xmj+w9F/6A+l/+&#10;C+0/+M0UULp8v/cYB/Yei/8AQH0v/wAF9p/8Zo/sPRf+gPpf/gvtP/jNFFC6fL/3GAf2Hov/AEB9&#10;L/8ABfaf/GaP7D0X/oD6X/4L7T/4zRRQuny/9xgH9h6L/wBAfS//AAX2n/xmj+w9F/6A+l/+C+0/&#10;+M0UULp8v/cYB/Yei/8AQH0v/wAF9p/8Zo/sPRf+gPpf/gvtP/jNFFC6fL/3GAf2Hov/AEB9L/8A&#10;Bfaf/GaP7D0X/oD6X/4L7T/4zRRQuny/9xgH9h6L/wBAfS//AAX2n/xmj+w9F/6A+l/+C+0/+M0U&#10;ULp8v/cYB/Yei/8AQH0v/wAF9p/8Zo/sPRf+gPpf/gvtP/jNFFC6fL/3GBnavo2kRaTqkkelabHJ&#10;Hp168ciWNqjo6W0rI6MsQZWVgGVlIKkAggivwG1L4E/BC81G/u7v4N/Cq6urq9uri5ubj4eeEZ7i&#10;4uJ55JZp55pdHaSaaaRmkllkZnkdmd2LEklFf0x9HL+LxZ/17yP/ANKzA/GvF/8A3bJP+vuN/wDS&#10;cKUv+FA/Aj/oinwk/wDDb+Dv/lNR/wAKB+BH/RFPhJ/4bfwd/wDKaiiv6gXT5f8AuM/E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Uf8KB+BH/RFPhJ/wCG&#10;38Hf/KaiihdPl/7jBdPl/wC4w/4UD8CP+iKfCT/w2/g7/wCU1H/CgfgR/wBEU+En/ht/B3/ymooo&#10;XT5f+4wXT5f+4w/4UD8CP+iKfCT/AMNv4O/+U1H/AAoH4Ef9EU+En/ht/B3/AMpqKKF0+X/uMF0+&#10;X/uMP+FA/Aj/AKIp8JP/AA2/g7/5TUf8KB+BH/RFPhJ/4bfwd/8AKaiihdPl/wC4wXT5f+4w/wCF&#10;A/Aj/oinwk/8Nv4O/wDlNR/woH4Ef9EU+En/AIbfwd/8pqKKF0+X/uMF0+X/ALjD/hQPwI/6Ip8J&#10;P/Db+Dv/AJTUf8KB+BH/AERT4Sf+G38Hf/KaiihdPl/7jBdPl/7jD/hQPwI/6Ip8JP8Aw2/g7/5T&#10;Uf8ACgfgR/0RT4Sf+G38Hf8AymoooXT5f+4wXT5f+4w/4UD8CP8Aoinwk/8ADb+Dv/lNR/woH4Ef&#10;9EU+En/ht/B3/wApqKKF0+X/ALjBdPl/7jD/AIUD8CP+iKfCT/w2/g7/AOU1H/CgfgR/0RT4Sf8A&#10;ht/B3/ymoooXT5f+4wXT5f8AuMP+FA/Aj/oinwk/8Nv4O/8AlNR/woH4Ef8ARFPhJ/4bfwd/8pqK&#10;KF0+X/uMF0+X/uMP+FA/Aj/oinwk/wDDb+Dv/lNR/wAKB+BH/RFPhJ/4bfwd/wDKaiihdPl/7jBd&#10;Pl/7jD/hQPwI/wCiKfCT/wANv4O/+U1H/CgfgR/0RT4Sf+G38Hf/ACmoooXT5f8AuMF0+X/uMP8A&#10;hQPwI/6Ip8JP/Db+Dv8A5TUf8KB+BH/RFPhJ/wCG38Hf/KaiihdPl/7jBdPl/wC4w/4UD8CP+iKf&#10;CT/w2/g7/wCU1H/CgfgR/wBEU+En/ht/B3/ymoooXT5f+4wXT5f+4w/4UD8CP+iKfCT/AMNv4O/+&#10;U1H/AAoH4Ef9EU+En/ht/B3/AMpqKKF0+X/uMF0+X/uMP+FA/Aj/AKIp8JP/AA2/g7/5TUf8KB+B&#10;H/RFPhJ/4bfwd/8AKaiihdPl/wC4wXT5f+4w/wCFA/Aj/oinwk/8Nv4O/wDlNR/woH4Ef9EU+En/&#10;AIbfwd/8pqKKF0+X/uMF0+X/ALjD/hQPwI/6Ip8JP/Db+Dv/AJTUf8KB+BH/AERT4Sf+G38Hf/Ka&#10;iihdPl/7jBdPl/7jD/hQPwI/6Ip8JP8Aw2/g7/5TUf8ACgfgR/0RT4Sf+G38Hf8AymoooXT5f+4w&#10;XT5f+4w/4UD8CP8Aoinwk/8ADb+Dv/lNR/woH4Ef9EU+En/ht/B3/wApqKKF0+X/ALjBdPl/7jD/&#10;AIUD8CP+iKfCT/w2/g7/AOU1H/CgfgR/0RT4Sf8Aht/B3/ymoooXT5f+4wXT5f8AuMP+FA/Aj/oi&#10;nwk/8Nv4O/8AlNR/woH4Ef8ARFPhJ/4bfwd/8pqKKF0+X/uMF0+X/uMP+FA/Aj/oinwk/wDDb+Dv&#10;/lNR/wAKB+BH/RFPhJ/4bfwd/wDKaiihdPl/7jBdPl/7jD/hQPwI/wCiKfCT/wANv4O/+U1H/Cgf&#10;gR/0RT4Sf+G38Hf/ACmoooXT5f8AuMF0+X/uMP8AhQPwI/6Ip8JP/Db+Dv8A5TUf8KB+BH/RFPhJ&#10;/wCG38Hf/KaiihdPl/7jBdPl/wC4w/4UD8CP+iKfCT/w2/g7/wCU1H/CgfgR/wBEU+En/ht/B3/y&#10;moooXT5f+4wXT5f+4w/4UD8CP+iKfCT/AMNv4O/+U1H/AAoH4Ef9EU+En/ht/B3/AMpqKKF0+X/u&#10;MF0+X/uMP+FA/Aj/AKIp8JP/AA2/g7/5TUf8KB+BH/RFPhJ/4bfwd/8AKaiihdPl/wC4wXT5f+4w&#10;/wCFA/Aj/oinwk/8Nv4O/wDlNR/woH4Ef9EU+En/AIbfwd/8pqKKF0+X/uMF0+X/ALjD/hQPwI/6&#10;Ip8JP/Db+Dv/AJTUf8KB+BH/AERT4Sf+G38Hf/KaiihdPl/7jBdPl/7jD/hQPwI/6Ip8JP8Aw2/g&#10;7/5TUf8ACgfgR/0RT4Sf+G38Hf8AymoooXT5f+4wXT5f+4w/4UD8CP8Aoinwk/8ADb+Dv/lNR/wo&#10;H4Ef9EU+En/ht/B3/wApqKKF0+X/ALjBdPl/7jD/AIUD8CP+iKfCT/w2/g7/AOU1H/CgfgR/0RT4&#10;Sf8Aht/B3/ymoooXT5f+4wXT5f8AuMP+FA/Aj/oinwk/8Nv4O/8AlNR/woH4Ef8ARFPhJ/4bfwd/&#10;8pqKKF0+X/uMF0+X/uMP+FA/Aj/oinwk/wDDb+Dv/lNR/wAKB+BH/RFPhJ/4bfwd/wDKaiihdPl/&#10;7jBdPl/7jD/hQPwI/wCiKfCT/wANv4O/+U1H/CgfgR/0RT4Sf+G38Hf/ACmoooXT5f8AuMF0+X/u&#10;MP8AhQPwI/6Ip8JP/Db+Dv8A5TUf8KB+BH/RFPhJ/wCG38Hf/KaiihdPl/7jBdPl/wC4w/4UD8CP&#10;+iKfCT/w2/g7/wCU1H/CgfgR/wBEU+En/ht/B3/ymoooXT5f+4wXT5f+4w/4UD8CP+iKfCT/AMNv&#10;4O/+U1H/AAoH4Ef9EU+En/ht/B3/AMpqKKF0+X/uMF0+X/uMP+FA/Aj/AKIp8JP/AA2/g7/5TUf8&#10;KB+BH/RFPhJ/4bfwd/8AKaiihdPl/wC4wXT5f+4w/wCFA/Aj/oinwk/8Nv4O/wDlNR/woH4Ef9EU&#10;+En/AIbfwd/8pqKKF0+X/uMF0+X/ALjD/hQPwI/6Ip8JP/Db+Dv/AJTUf8KB+BH/AERT4Sf+G38H&#10;f/KaiihdPl/7jBdPl/7jD/hQPwI/6Ip8JP8Aw2/g7/5TUf8ACgfgR/0RT4Sf+G38Hf8AymoooXT5&#10;f+4wXT5f+4w/4UD8CP8Aoinwk/8ADb+Dv/lNR/woH4Ef9EU+En/ht/B3/wApqKKF0+X/ALjBdPl/&#10;7jD/AIUD8CP+iKfCT/w2/g7/AOU1H/CgfgR/0RT4Sf8Aht/B3/ymoooXT5f+4wXT5f8AuMP+FA/A&#10;j/oinwk/8Nv4O/8AlNR/woH4Ef8ARFPhJ/4bfwd/8pqKKF0+X/uMF0+X/uMP+FA/Aj/oinwk/wDD&#10;b+Dv/lNR/wAKB+BH/RFPhJ/4bfwd/wDKaiihdPl/7jBdPl/7jD/hQPwI/wCiKfCT/wANv4O/+U1H&#10;/CgfgR/0RT4Sf+G38Hf/ACmoooXT5f8AuMF0+X/uMP8AhQPwI/6Ip8JP/Db+Dv8A5TV1ngL4F/BG&#10;x8deC72y+Dnwrs7yz8WeHLq0u7X4e+Ere5tbm31izlguLeeLSElgnglRJYZonWSORVdGVlBBRXHm&#10;H/Ivxv8A2B4j/wBMHZlv/Iyy3/sOwn/p6if/2VBLAwQKAAAAAAAAACEAkaBSafBCAADwQgAAFQAA&#10;AGRycy9tZWRpYS9pbWFnZTIuanBlZ//Y/+AAEEpGSUYAAQEBAGAAYAAA/+EAFkV4aWYAAElJKgAI&#10;AAAAAAAAAAAA/9sAQwAIBgYHBgUIBwcHCQkICgwUDQwLCwwZEhMPFB0aHx4dGhwcICQuJyAiLCMc&#10;HCg3KSwwMTQ0NB8nOT04MjwuMzQy/9sAQwEJCQkMCwwYDQ0YMiEcITIyMjIyMjIyMjIyMjIyMjIy&#10;MjIyMjIyMjIyMjIyMjIyMjIyMjIyMjIyMjIyMjIyMjIy/8AAEQgA9gEl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ooooAKKKKACio554bW&#10;3luLiWOGCJC8kkjBVRQMkkngADnNeZ+Lvjp4W8ObrfTX/tu+GPktJAIV+6eZcEHgn7oblSDigD1C&#10;ivmzUv2k9eluFbS9D022g2AMl0zzsWyeQylABjHGOx5548/1v4m+NPENv9n1HxBdtBsdGjh2wLIr&#10;DDBxGFDggYw2ep9TQB9d6z4r8P8Ah7eNX1qxspFiM3kzTqJGQZ5VM7m6EDAOSMDmuH1P4/eBrDyv&#10;s1xfalvzu+yWpXy8YxnzSnXPbPQ5xxn5QooA+g5/2mYVuJVt/CkkkAciN5L8IzLnglRGQDjtk49T&#10;XOf8NHeMP+gbof8A34m/+O15vY+E/Emp2cd5YeH9Vu7WTOyaCykkRsEg4YDBwQR+FdJB8GPiDc28&#10;U6eHZAkiB1ElzCjAEZ5VnBU+xAI70ASf8Lt+If8A0MP/AJJW/wD8brDn+IPjK5uJZ38VayHkcuwj&#10;vZEUEnPCqQFHsAAO1dpY/s8+Nbuzjnml0qykbOYJ7hi6YJHJRGXnrwT19eK3NN/Zp1KW3ZtU8SWl&#10;tPvIVLW2adSuByWYoQc54x2HPPAB4nfX95qd5JeX93Pd3UmN808hkdsAAZY8nAAH4VXr6L039mnT&#10;Yrhm1TxJd3MGwhUtbZYGDZHJZi4IxnjHcc8c6n/DOPg//oJa5/3/AIf/AI1QB8wUV9V6b+z74Isb&#10;hpbgalqCFCoiurkKoOR8w8tUOeMdccnjpjU/4Ul8PP8AoXv/ACduP/jlAHyBRX1//wAKS+Hn/Qvf&#10;+Ttx/wDHKP8AhSXw8/6F7/yduP8A45QB8gUV9b33wK8A3dnJBDpc9lI2MTwXchdMEHgOzLz05B6+&#10;vNY//DOPg/8A6CWuf9/4f/jVAHgH/Cd+MP8Aoa9c/wDBjN/8VWxY/GDx9p9nHaw+I53jTODPFHM5&#10;ySeXdSx69zx06V6XP+zNC1xK1v4rkjgLkxpJYB2Vc8AsJACcd8DPoK5z/hnHxh/0EtD/AO/83/xq&#10;gDL0348+PLG4aW4vrTUEKFRFdWiKoOR8w8vYc8Y645PHTHUab+0tqUVuy6p4btLmfeSr2ty0ChcD&#10;gqwck5zznuOOOeX1L4DePLG4WK3sbTUEKBjLa3aKoOT8p8zYc8Z6Y5HPXGPqXwl8eaVbrPceGrt0&#10;ZwgFqyXDZwTysbMQOOuMdPUUAe36V+0P4QvXt4r+21LT3dMyyPEskUTbckZQl2GeAdncZA5x1mmf&#10;FTwNq/m/ZvE1jH5WN32tjbZznGPNC7unbOOM9RXxxfWF5pl5JZ39pPaXUeN8M8ZjdcgEZU8jIIP4&#10;1XoA+97G/s9Ts47ywu4Lu1kzsmgkEiNgkHDDg4II/CrFfBFjf3mmXkd5YXc9pdR52TQSGN1yCDhh&#10;yMgkfjXcaJ8afHOieQn9r/b7eHd+5v4xLvzn70nEhwTkfN2A6cUAfX9FeB6B+0nCUWPxHociuEJM&#10;+nMGDNu4HluRtG3qd55HTnj1jQPH/hTxQ6xaPrlpPOzlFgYmKVyF3HbG4DEY5yBjg+hoA6SiiigA&#10;ooooAKKKKACq99f2emWcl5f3cFpax43zTyCNFyQBljwMkgfjVivmz9pPUppfFWjaWyx+Rb2RuEYA&#10;7i0jlWB5xjES447nr2APS/E/xu8HeH4po7W9/te+ThYLL5kJK7gTL9zbnAJUsRnocHHjmt/H/wAa&#10;ajcbtOktNJgV3KpDAsrMpPyh2kDAkAdVC5yeOmPL4IJrq4it7eKSaeVwkccalmdicAADkknjFeoe&#10;F/gL4r1x0l1VY9Fs2RX3z4klYMpIxEpyCDgEOVIz3IIoA831LVtS1m4W41TULu+nVAiyXUzSsFyT&#10;gFiTjJJx7mq8EE11cRW9vFJNPK4SOONSzOxOAABySTxivpfSv2cvDNqlu2p6nqV9PG+6UIVhilG7&#10;O3bgsBjAOHz1II7eoaJ4b0Xw5b+Ro2l2lihREcwxBWkCjC726uRk8sSeT60AfJGm/CXx5qtu09v4&#10;au0RXKEXTJbtnAPCyMpI564x19DXpeifs1/6iXX/ABB/e863sIfrt2yv/wABJynqPevoCigDy/TP&#10;gD4GsPN+0299qW/G37XdFfLxnOPKCdc989BjHOe40bwp4f8AD2w6RotjZSLEIfOhgUSMgxwz43N0&#10;BOSckZPNbFFABRRRQAUUUUAFFFFABRRRQAUUUUAFFFFABRRRQAUUUUAV76ws9Ts5LO/tILu1kxvh&#10;njEiNggjKng4IB/CuT1L4S+A9VuFnuPDVojqgQC1Z7dcZJ5WNlBPPXGenoK7SigDw/U/2a9Hl8r+&#10;yfEF9a4z5n2uFLjd0xjbsx365zkdMc8Zqv7PHi+yS4lsLnTdQRHxFGkrRyyruwDhwEU45I39jgnj&#10;P1HRQB8Qa34G8U+HPPbVtBvreGDb5lx5ReFd2MfvVyh5IHB68da5+vv+uL8UfCrwh4sR2u9Ljtbt&#10;3ZzeWIWGUszAsWIGHJx1cN1OME5oA+YNE+JvjTw9b/Z9O8QXawbERY5ts6xqowoQSBggAOMLjoPQ&#10;V6B4X/aK1exRLfxJp8eppvUG6gIhlCljuJUDY5AIAA2fd5JzmjxR+zrq9ij3HhvUI9TTexFrOBDK&#10;FLDaAxOxyASSTs+7wDnFeT634b1rw5ceRrOl3di5d0QzRFVkKnDbG6OBkcqSOR60AfX/AIX+JPhT&#10;xe6QaVqsf2xkVvsc4MUuSpYqA3DkBTnYWAx1xg11lfAFfdfhrUptZ8K6Rqlwsaz3tlDcSLGCFDOg&#10;YgZJOMn1NAGpRRRQAV8UfEXxDb+KviBrGsWa4tZpQkJyfnRFWNX5AI3BQ2COM47V9d+MtVbQ/BWt&#10;6nFcx209vZSvBK+3Cy7T5f3uCS20AHqSBzmvhygD3j9mvRt+o65rjpOvlRJZxPjEb7zvcZxyw2R9&#10;DwG5HIr6Hry/4A6Z9g+F8Fz53mf2hdzXO3bjy8ERbc55/wBVnPH3sdsn1CgDw/Xf2h/7E8Q6npP/&#10;AAi3nfYbuW283+0Nu/Y5XdjyzjOM4yaz/wDhpr/qUf8Aypf/AGqvPJ4Ibr4+y29xFHNBL4oKSRyK&#10;GV1N1ggg8EEcYr6j/wCEE8H/APQqaH/4Lof/AImgDx//AIaa/wCpR/8AKl/9qo/4aa/6lH/ypf8A&#10;2qvYP+EE8H/9Cpof/guh/wDiaP8AhBPB/wD0Kmh/+C6H/wCJoA8f/wCGmv8AqUf/ACpf/aqP+Gmv&#10;+pR/8qX/ANqr2D/hBPB//QqaH/4Lof8A4muH+L/hPw3pnwt1m8sPD+lWl1H5GyaCyjjdczxg4YDI&#10;yCR+NAHL/wDDTX/Uo/8AlS/+1Uf8NNf9Sj/5Uv8A7VVD9njQtH1v/hJP7W0qxv8Ayfs3l/a7dJdm&#10;fNzjcDjOB09BXt//AAgng/8A6FTQ/wDwXQ//ABNAHj//AA01/wBSj/5Uv/tVaGhftD/234h0zSf+&#10;EW8n7ddxW3m/2hu2b3C7seWM4znGRXqH/CCeD/8AoVND/wDBdD/8TUkHgvwra3EVxb+GtGhnicPH&#10;JHYRKyMDkEELkEHnNAGX8R/HX/Cv/D1vq39nfb/Ou1tvK8/ysZR23Z2t/cxjHevL/wDhpr/qUf8A&#10;ypf/AGqug/aO/wCSeaf/ANhWP/0VLXzBQB7/AP8ADTX/AFKP/lS/+1Uf8NNf9Sj/AOVL/wC1V4BR&#10;QB9/14frv7Q/9ieIdT0n/hFvO+w3ctt5v9obd+xyu7HlnGcZxk17hXxB47/5KH4l/wCwrdf+jWoA&#10;9f8A+Gmv+pR/8qX/ANqo/wCGmv8AqUf/ACpf/aq8AooA+v8A4ZfE3/hY39qf8Sj+z/sHlf8ALz5u&#10;/fv/ANhcY2e/Ws/4j/GD/hX/AIht9J/sL7f51otz5v2vysZd1242N/cznPeuP/Zl/wCZp/7dP/a1&#10;e2al4a0HWbhbjVNE02+nVAiyXVqkrBck4BYE4ySce5oA8T/4aa/6lH/ypf8A2qj/AIaa/wCpR/8A&#10;Kl/9qr2D/hBPB/8A0Kmh/wDguh/+Jo/4QTwf/wBCpof/AILof/iaAPH/APhpr/qUf/Kl/wDaqP8A&#10;hpr/AKlH/wAqX/2quU8WaTptt+0bb6XBp9pFp51OwQ2iQqsRVlh3DYBjBycjHOTX0X/wgng//oVN&#10;D/8ABdD/APE0AeP/APDTX/Uo/wDlS/8AtVH/AA01/wBSj/5Uv/tVewf8IJ4P/wChU0P/AMF0P/xN&#10;H/CCeD/+hU0P/wAF0P8A8TQB4/8A8NNf9Sj/AOVL/wC1Uf8ADTX/AFKP/lS/+1V7B/wgng//AKFT&#10;Q/8AwXQ//E1w/wAX/CfhvTPhbrN5YeH9KtLqPyNk0FlHG65njBwwGRkEj8aAOo+HHjr/AIWB4euN&#10;W/s77B5N21t5Xn+bnCI27O1f7+MY7V0GuaNZ+IdDvdIv032t3E0T4AJXPRlyCAwOCDjggGvL/wBn&#10;H/knmof9hWT/ANFRV7BQB8CTwTWtxLb3EUkM8TlJI5FKsjA4IIPIIPGK+q/gDqf2/wCF8Ft5Pl/2&#10;fdzW27dnzMkS7sY4/wBbjHP3c98DwD4qaZ/ZHxQ8Q23nebvuzc7tu3HnAS7cZPTfjPfGeOlekfs1&#10;6zs1HXNDd5282JLyJM5jTYdjnGeGO+PoOQvJ4FAH0PRRRQB5f8ftT+wfC+e28nzP7Qu4bbdux5eC&#10;Zd2Mc/6rGOPvZ7YPyhX0v+0jfW8fg3SbBpMXU2oedGm0/MiRuGOenBkT8/Y18+eGtNh1nxVpGl3D&#10;SLBe3sNvI0ZAYK7hSRkEZwfQ0AfZ/g3Sm0PwVommS20dtPb2USTxJtwsu0eZ93gktuJI6kk85rco&#10;ooA+QP8Am4X/ALmv/wBu6+v6+LPEupTaN8XNX1S3WNp7LXZriNZASpZJywBwQcZHqK7T/ho7xh/0&#10;DdD/AO/E3/x2gD6for5g/wCGjvGH/QN0P/vxN/8AHasWP7QHjzU7yOzsND0q7upM7IYLSeR2wCTh&#10;RJk4AJ/CgD6Xrz/42/8AJIdd/wC3f/0ojqTwpdfE/UbgS+JLPw/pNoj4aKON5p5ACvTbMUUEFhuJ&#10;JBH3SK6zW9E07xHo8+k6tb/aLGfb5kW9k3bWDDlSCOQDwaAPK/2b4IV8C6ncLFGJ31NkeQKNzKsU&#10;ZUE9SAWYgdtx9a9krH8N+FtG8I6dJYaHZ/ZLWSUzMnmvJlyACcuSeij8qz/E/wDwnEEU1z4Yk0O5&#10;28pZ3ttKrkBeQJRLtLFhwCqjnk8ZIB1FFfOGs/HL4ieHtRew1fw9pVldLk7JraYbgCRuU+bhlyDh&#10;hkHHBqTw18ffFWs+KtI0u40/Rlgvb2G3kaOGUMFdwpIzIRnB9DQB1f7R3/JPNP8A+wrH/wCipa+Y&#10;K+n/ANo7/knmn/8AYVj/APRUtfMFABRRRQB9/wBfEHjv/kofiX/sK3X/AKNavt+viDx3/wAlD8S/&#10;9hW6/wDRrUAc/RRRQB7/APsy/wDM0/8Abp/7Wr6Ar5//AGZf+Zp/7dP/AGtW58Wfizr3gPxVa6Xp&#10;dpps0EtklwzXUbswYu64G11GMIO3rQB7JRXh/hH4g/Fjxptl03w/ocVic/6ddwzRw/xdD5hL8qV+&#10;UNg4zivaLFLyOzjW/ngnuhnfJBCYkbk4wpZiOMfxH146UAfNHjL/AJOhtv8AsK6b/wCgw19P1y97&#10;8O/CuoeKF8S3WleZq6yxzC4+0SjDxhQh2htvG1e3OOa6C+S8ks5FsJ4ILo42STwmVF5GcqGUnjP8&#10;Q9eelAFiivD/ABd8Qfix4L3S6l4f0OWxGP8ATrSGaSH+HqfMBTlgvzBcnOM1yH/DR3jD/oG6H/34&#10;m/8AjtAH0/Xn/wAbf+SQ67/27/8ApRHXkH/DR3jD/oG6H/34m/8AjtY/in41+JPF3hy70O/stKjt&#10;brZveCKQONrq4wTIR1UdqAPV/wBnH/knmof9hWT/ANFRV7BXj/7OP/JPNQ/7Csn/AKKir2CgD5k/&#10;aN0prXxrp+prbRxwXtkEMq7QZZY2O7djkkK0Qye2AOnHJ/CHWf7E+KGiys84huZTZyJCfv8Amgoo&#10;YZGVDlGP+7nBIFet/tJ6bDL4V0bVGaTz7e9NuigjaVkQsxPGc5iXHPc9e3z5oWp/2J4h0zVvJ877&#10;DdxXPlbtu/Y4bbnBxnGM4NAH3fRRRQB86ftLalDLrOgaWqyefb28tw7EDaVkZVUDnOcxNnjuOvbg&#10;/g/Y2+ofFfQIbqPzI1leYDcRh443kQ8ejKp98c8VuftBalDffE028SyB7Cyit5SwGCxLS5XnptkU&#10;c45B+pj+AOmfb/ihBc+d5f8AZ9pNc7dufMyBFtznj/W5zz93HfIAPq+iiigD5A/5uF/7mv8A9u6+&#10;v6+QP+bhf+5r/wDbuvr+gAqOeeG1t5bi4ljhgiQvJJIwVUUDJJJ4AA5zUlfMnxz+I02s6zN4W0u5&#10;kXS7J9l4AhTz7hWOQTnJRSBgYALAnnCmgDp/iD8fYbF5tL8HiO4uEdo5dRlUNEPlxmEZ+chj95ht&#10;+XgMGyPHL74j+NdQvJLqbxRqqSPjIguWhQYAHCIQo6dhz161y9FAHUWPxH8a6feR3UPijVXkTOBP&#10;ctMhyCOUclT17jjr1r0zwT+0LfQ3EFj4vhjubd3CtqMKbJIwS3zOijDgZUfKFIAJwxrwuigD7z0r&#10;VbHXNLt9T0y5jubO4TfFKnRh/MEHIIPIIIOCKuV8cfDb4hap4L1y0hS/8rRLi7jN/BJH5ibD8rOA&#10;BuDBTn5eu1chgMV9hwTw3VvFcW8sc0EqB45I2DK6kZBBHBBHOaAPI/2jv+Seaf8A9hWP/wBFS18w&#10;V9P/ALR3/JPNP/7Csf8A6Klr5goAKKKKAPv+viDx3/yUPxL/ANhW6/8ARrV9v18QeO/+Sh+Jf+wr&#10;df8Ao1qAOfooooA9/wD2Zf8Amaf+3T/2tX0BXz/+zL/zNP8A26f+1q9A+KfxIs/A2hyW8M2/XbuJ&#10;hZwpgmLOQJmyCAoPQEfMRjpuIALHxE+Jul/D6ziEsf23U58GGxSTYSmcF2bB2rwQODk8AcMR4Rqf&#10;x+8c3/lfZrix03Znd9ktQ3mZxjPml+mO2OpznjHmc8811cS3FxLJNPK5eSSRizOxOSSTySTzmo6A&#10;Og/4Tvxh/wBDXrn/AIMZv/iq7DTPj945sPN+03FjqW/G37XahfLxnOPKKdc989BjHOfL6KAPsf4d&#10;/E3S/iDZyiKP7FqcGTNYvJvITOA6tgbl5APAweCOVJ7ivgSCea1uIri3lkhnicPHJGxVkYHIII5B&#10;B5zX2H8LPHSeOvCUdxKcanZ7YL1Sy5Zwo/egLjCvyRwMEMBnbkgHcV5/8bf+SQ67/wBu/wD6UR16&#10;BXn/AMbf+SQ67/27/wDpRHQBz/7OP/JPNQ/7Csn/AKKir2CvH/2cf+Seah/2FZP/AEVFXsFAHn/x&#10;t/5JDrv/AG7/APpRHXyBX2f8VNM/tf4X+IbbzvK2Whud23dnySJduMjrsxntnPPSvjCgD73sL631&#10;PTra/s5PMtbqJJoX2kbkYAqcHkZBHWiuf+HF9b6h8NfDk1rJ5ka6fDCTtIw8aiNxz6MrD3xxxRQB&#10;8ufFrUodV+KniC4gWRUS4FuQ4AO6JFiY8E8bkJHtjp0rtP2brG4k8ZatfrHm1h0/yZH3D5XeRCox&#10;15Eb/l7ivL/Fl9b6n4y1y/s5PMtbrULiaF9pG5GkYqcHkZBHWvZ/2Zf+Zp/7dP8A2tQB9AUUUUAf&#10;FHiyxuNT+KeuWFnH5l1da3cQwpuA3O07BRk8DJI610mk/A7xrNrNjFqmiyQae9xGt1LHeW5ZIiw3&#10;sPnPIXJ6H6Go7OxuNQ/aMaG1j8yRfEskxG4DCRztI559FVj7445r63oA4f4t+J38K/DrULq2n8m+&#10;ucWlqw3ZDv1KlcbWCB2ByMFR16H44r6f/aO/5J5p/wD2FY//AEVLXzBQAUUV6R8EfDGl+KPHxh1e&#10;D7Rb2do12sDfckdXRQHH8S/OTjvgZyMggHm9Fe+fH/wRoukaNpeu6TY2mnuLj7HNDawCNZQys6sQ&#10;uACuxh0ydwyflArwOgAr6b/Z119tQ8HX2iytIz6XcBo8qoVYpcsFBHJO9ZSc/wB4c9h8yV7h+zXq&#10;fleIdc0nyc/abRLnzd33fKfbtxjnPnZznjb3zwAdf+0d/wAk80//ALCsf/oqWvmCvp/9o7/knmn/&#10;APYVj/8ARUtfMFABRRRQB9/18QeO/wDkofiX/sK3X/o1q+36+IPHf/JQ/Ev/AGFbr/0a1AHP0UUU&#10;Ae//ALMv/M0/9un/ALWrzz4x6+3iD4m6q26TyLF/sMKuqqVEZIccdQZPMIJ5wR06D0P9mX/maf8A&#10;t0/9rV4BQAUUUUAFFfYcnwc8ES+GodFbR4wIkwt6uFui+CN7SAZY5YnacrnHy4AA+PKACu4+EfiG&#10;48PfErSXgXfHfyrYTpkDckrADkg4w21uMZ24yATXD1c0nUptG1mx1S3WNp7K4juI1kBKlkYMAcEH&#10;GR6igD6r+NHgvUfGfhK2i0a0guNStLtZVDsqOYypV1Vm4GSUYgkA7O5AFfPGt/C3xl4c0efVtW0b&#10;7PYwbfMl+1Qvt3MFHCuSeSBwK+z68/8Ajb/ySHXf+3f/ANKI6AOf/Zx/5J5qH/YVk/8ARUVewV4/&#10;+zj/AMk81D/sKyf+ioq9goAz9d0z+2/D2p6T53k/brSW283bu2b0K7sZGcZzjIr4Qr7/AK+ENd0z&#10;+xPEOp6T53nfYbuW283bt37HK7sZOM4zjJoA+p/gVfW938KNNhgk3yWks8M42kbHMjSAc9fldTx6&#10;+uaK5/8AZuvreTwbq1gsmbqHUPOkTaflR40CnPTkxv8Al7iigD5or6f/AGcf+Seah/2FZP8A0VFX&#10;zBX1v8CrG3tPhRps0EeyS7lnmnO4ne4kaMHnp8qKOPT1zQB6RRRRQB8kW3iSz8I/H7VNcv455LW1&#10;1W/3pAoLncZUGASB1Yd69/8AC3xa8I+Lry0sLC8nj1K637LOe3cONoYnLAFPuqT979eK+cNQ0b/h&#10;Ifjhf6QUneO78QTRS+QMusZnbew4OMLuOSMDGTxXv/hb4KeG/CPiO01ywvdVkurXfsSeWModyMhy&#10;BGD0Y96AMf8AaO/5J5p//YVj/wDRUtfMFfT/AO0d/wAk80//ALCsf/oqWvmCgAr2D9nH/koeof8A&#10;YKk/9GxV4/XsH7OP/JQ9Q/7BUn/o2KgD2P4s+CtS8eeFbXS9LntIZ4r1LhmunZVKhHXA2qxzlx29&#10;a8c/4Zx8Yf8AQS0P/v8Azf8Axquv139of+xPEOp6T/wi3nfYbuW283+0Nu/Y5XdjyzjOM4yaz/8A&#10;hpr/AKlH/wAqX/2qgDA/4Zx8Yf8AQS0P/v8Azf8Axqu7+E3wm17wH4qutU1S702aCWye3VbWR2YM&#10;XRsncijGEPf0rD/4aa/6lH/ypf8A2quw+HHxg/4WB4huNJ/sL7B5No1z5v2vzc4dF242L/fznPag&#10;DP8A2jv+Seaf/wBhWP8A9FS18wV9P/tHf8k80/8A7Csf/oqWvmCgAooooA+/6+IPHf8AyUPxL/2F&#10;br/0a1fY/hO+uNT8G6Hf3knmXV1p9vNM+0Dc7RqWOBwMknpXxx47/wCSh+Jf+wrdf+jWoA5+iiig&#10;D3/9mX/maf8At0/9rV4BXv8A+zL/AMzT/wBun/tavPPiZ8M77wBqgdDJc6LcORa3ZHIPXy5McBwO&#10;/RgMjoQoBwdFFFAHuHwe+MP9lfZ/DPia5/4l/EdlfSN/x7ekch/55+jfw9D8v3PD6K7z4Z3HgeXV&#10;DpfjXSo3iuXHkaibmWMQt02yBXA2H+9j5T14OVAODor6/wD+FJfDz/oXv/J24/8AjlH/AApL4ef9&#10;C9/5O3H/AMcoA6jxT4ks/CPhy71y/jnktbXZvSBQXO51QYBIHVh3rxD4ifGvw34u8CalodhZarHd&#10;XXlbHnijCDbKjnJEhPRT2r2/xT4bs/F3hy70O/knjtbrZveBgHG11cYJBHVR2rxD4ifBTw34R8Ca&#10;lrlhe6rJdWvlbEnljKHdKiHIEYPRj3oA6f8AZx/5J5qH/YVk/wDRUVewV4/+zj/yTzUP+wrJ/wCi&#10;oq9goAK+IPHf/JQ/Ev8A2Fbr/wBGtX2/XxZ8TtNm0r4m+Iredo2d717gFCSNsp81RyBztcA++evW&#10;gD1P9mX/AJmn/t0/9rUUfsy/8zT/ANun/taigDwCvr/4Jf8AJIdC/wC3j/0okr5Ar6/+CX/JIdC/&#10;7eP/AEokoA9AooooA+ONS8SXnhH4za3rlhHBJdWuq3uxJ1JQ7mkQ5AIPRj3r0/4d/GvxJ4u8d6bo&#10;d/ZaVHa3Xm73gikDjbE7jBMhHVR2rzSeeG1+PstxcSxwwReKC8kkjBVRRdZJJPAAHOa+q7HxZ4b1&#10;O8js7DxBpV3dSZ2QwXscjtgEnCg5OACfwoA83/aO/wCSeaf/ANhWP/0VLXzBX0/+0d/yTzT/APsK&#10;x/8AoqWvmCgAr2D9nH/koeof9gqT/wBGxV4/XsH7OP8AyUPUP+wVJ/6NioA8/wDHf/JQ/Ev/AGFb&#10;r/0a1c/XQeO/+Sh+Jf8AsK3X/o1q5+gAr2D9nH/koeof9gqT/wBGxV4/XsH7OP8AyUPUP+wVJ/6N&#10;ioA7/wDaO/5J5p//AGFY/wD0VLXzBX0/+0d/yTzT/wDsKx/+ipa+YKACiiigD7f8Cf8AJPPDX/YK&#10;tf8A0UtfIHjv/kofiX/sK3X/AKNavr/wJ/yTzw1/2CrX/wBFLXyB47/5KH4l/wCwrdf+jWoA5+ii&#10;igD3/wDZl/5mn/t0/wDa1e6arpVjrml3GmanbR3NncJslifow/mCDggjkEAjBFeF/sy/8zT/ANun&#10;/tavoCgD48+JnwzvvAGqB0Mlzotw5Frdkcg9fLkxwHA79GAyOhC8HX3nqulWOuaXcaZqdtHc2dwm&#10;yWJ+jD+YIOCCOQQCMEV8kfEz4Z33gDVA6GS50W4ci1uyOQevlyY4Dgd+jAZHQhQDg6KKKAPcPg98&#10;Yf7K+z+GfE1z/wAS/iOyvpG/49vSOQ/88/Rv4eh+X7n0fXwBXuHwe+MP9lfZ/DPia5/4l/EdlfSN&#10;/wAe3pHIf+efo38PQ/L9wA9n+IniS88I+BNS1ywjgkurXytiTqSh3SohyAQejHvXzh4p+NfiTxd4&#10;cu9Dv7LSo7W62b3gikDja6uMEyEdVHavrOeeG1t5bi4ljhgiQvJJIwVUUDJJJ4AA5zXlfxf8WeG9&#10;T+Fus2dh4g0q7upPI2QwXscjtieMnCg5OACfwoAr/s4/8k81D/sKyf8AoqKvYK8f/Zx/5J5qH/YV&#10;k/8ARUVewUAFfIHxt/5K9rv/AG7/APpPHX1/XyB8bf8Akr2u/wDbv/6Tx0Aef0UUUAFfX/wS/wCS&#10;Q6F/28f+lElfIFfU/wCzzfXF38NZIZ5N8dpqEsMA2gbEKpIRx1+Z2PPr6YoA9YooooA+MNd0z+2/&#10;jJqek+d5P27xBLbebt3bN9wV3YyM4znGRXt/gn4F/wDCHeL7HX/+Ej+2fZfM/cfYfL3bo2T73mHG&#10;N2enavIJfE//AAh3xy1fXvsf2z7Lqt9+483y925pE+9g4xuz07V6/wCCfjp/wmPi+x0D/hHPsf2r&#10;zP3/ANu8zbtjZ/u+WM524696AD9o7/knmn/9hWP/ANFS18wV9P8A7R3/ACTzT/8AsKx/+ipa+YKA&#10;CvYP2cf+Sh6h/wBgqT/0bFXj9ewfs4/8lD1D/sFSf+jYqAN/49eCfDuieHl1/TtP8nU77VR9on86&#10;Rt+9JXb5SxUZYA8AV4BX0/8AtHf8k80//sKx/wDoqWvmCgAr2z9mzTZpfFWs6orR+Rb2Qt3Uk7i0&#10;jhlI4xjETZ57jr28Tr3/APZl/wCZp/7dP/a1AHQftHf8k80//sKx/wDoqWvmCvp/9o7/AJJ5p/8A&#10;2FY//RUtfMFABRRRQB9v+BP+SeeGv+wVa/8Aopa+QPHf/JQ/Ev8A2Fbr/wBGtX1/4E/5J54a/wCw&#10;Va/+ilr5A8d/8lD8S/8AYVuv/RrUAc/RRRQB7/8Asy/8zT/26f8AtavIP+E78Yf9DXrn/gxm/wDi&#10;q9f/AGZf+Zp/7dP/AGtXgFAHQf8ACd+MP+hr1z/wYzf/ABVV77xZ4k1Ozks7/wAQard2smN8M97J&#10;IjYIIypODggH8Kx6KAO8+JnwzvvAGqB0Mlzotw5Frdkcg9fLkxwHA79GAyOhC8HX3nqulWOuaXca&#10;ZqdtHc2dwmyWJ+jD+YIOCCOQQCMEV8GUAFFFFAH3H4w0CbxT4Tv9Eg1GTT3vEVDcopYqu4FhgMuQ&#10;ygqRnox69K+fPG3wL/4Q7whfa/8A8JH9s+y+X+4+w+Xu3SKn3vMOMbs9O1e/+NvE/wDwh3hC+1/7&#10;H9s+y+X+483y926RU+9g4xuz07V4B42+On/CY+EL7QP+Ec+x/avL/f8A27zNu2RX+75Yznbjr3oA&#10;7/8AZx/5J5qH/YVk/wDRUVewV4/+zj/yTzUP+wrJ/wCioq9goAK+OPjBfW+ofFfX5rWTzI1lSEna&#10;Rh440jcc+jKw98ccV9j18QeO/wDkofiX/sK3X/o1qAPQPgX4J8O+Mf7e/t/T/tn2X7P5P76SPbu8&#10;zd9xhnO1evpRW/8Asy/8zT/26f8AtaigDwi/sbjTNRubC8j8u6tZXhmTcDtdSQwyODgg9K+l/wBn&#10;H/knmof9hWT/ANFRV4B47/5KH4l/7Ct1/wCjWr1/9mX/AJmn/t0/9rUAfQFFFFAHxxf2Nvqfx1ub&#10;C8j8y1uvErwzJuI3I1yQwyORkE9K+l9E+Fvg3w5rEGraTo32e+g3eXL9qmfbuUqeGcg8EjkV4R4a&#10;sbfUP2mp4bqPzI11u9mA3EYeMyyIePRlU++OeK+p6APH/wBo7/knmn/9hWP/ANFS18wV9R/tFQTT&#10;fDm1eKKR0h1OJ5WVSQi+XIuW9BuZRk9yB3r5coAK9g/Zx/5KHqH/AGCpP/RsVeP16J8GPFukeDvG&#10;s17rU0kFpPZSW/nLGXCMWRwWC5OPkI4B5I7ZIAPW/wBo7/knmn/9hWP/ANFS18wV7Z8bPidoHi3R&#10;rDRdBkku0S4F3LdFGjVSFdAgVgCT8xJPAGB1yceJ0AFe/wD7Mv8AzNP/AG6f+1q8Ar3/APZl/wCZ&#10;p/7dP/a1AHQftHf8k80//sKx/wDoqWvmCvp/9o7/AJJ5p/8A2FY//RUtfMFABRRRQB9v+BP+SeeG&#10;v+wVa/8Aopa+QPHf/JQ/Ev8A2Fbr/wBGtX1/4E/5J54a/wCwVa/+ilr5A8d/8lD8S/8AYVuv/RrU&#10;Ac/RRRQB7/8Asy/8zT/26f8AtavAK9//AGZf+Zp/7dP/AGtXgk8E1rcS29xFJDPE5SSORSrIwOCC&#10;DyCDxigCOiiigD7/AK+AK+p/+GgfCP8Awi/9o/v/AO1vKz/ZXlvu8zONvm7dm3PO7rt/hz8tfLFA&#10;BRRUkEE11cRW9vFJNPK4SOONSzOxOAABySTxigD7r1vRNO8R6PPpOrW/2ixn2+ZFvZN21gw5Ugjk&#10;A8GvH/il8LfBvhz4catq2k6N9nvoPJ8uX7VM+3dMinhnIPBI5Fe4V5/8bf8AkkOu/wDbv/6UR0Ac&#10;/wDs4/8AJPNQ/wCwrJ/6Kir2CvH/ANnH/knmof8AYVk/9FRV7BQAV8OeNJ4brx14huLeWOaCXU7l&#10;45I2DK6mViCCOCCOc19x18AUAfR/7NemeV4e1zVvOz9pu0tvK2/d8pN27Oec+djGONvfPBWh+zj/&#10;AMk81D/sKyf+ioqKAPEPippn9kfFDxDbed5u+7Nzu27cecBLtxk9N+M98Z46V3n7NmpTReKtZ0tV&#10;j8i4shcOxB3Bo3CqBzjGJWzx2HTvj/tBabDY/E03ETSF7+yiuJQxGAwLRYXjptjU855J+gr/AAG1&#10;Kax+KlnbxLGUv7ea3lLA5ChDLleeu6NRzngn6gA+s6KKKAPizxNPqVt8V9dfR5buLUDrF0kDWjMs&#10;pZpXXC7ecnOMDrnFdpofiv4zaPLZRy6d4jvbGCVXkgn01neZN25kMrRs/IyM5OO3QVz/APzcL/3N&#10;f/t3X1/QBy/xF8PXHir4f6xo9m2LqaIPCMD53RlkVOSANxULknjOe1fFFff9fNHxk+FWqWWual4p&#10;0e1+06Tcbrq6WM5e2fjzGIJJZSSXyv3fmyFCgkA8XooooAKKKKACvqf4A+GH0XwNJqlzB5d1q0vm&#10;qTuDGBRiPKngZJdgR1V1OTxjyD4Y/CrVPGWo2WpXlr5PhxZd000px9oCEbo0AIY55XcMAYbnI2n6&#10;zgghtbeK3t4o4YIkCRxxqFVFAwAAOAAOMUAeR/tHf8k80/8A7Csf/oqWvmCvp/8AaO/5J5p//YVj&#10;/wDRUtfMFABRRRQB9v8AgT/knnhr/sFWv/opa+QPHf8AyUPxL/2Fbr/0a1fX/gT/AJJ54a/7BVr/&#10;AOilr5A8d/8AJQ/Ev/YVuv8A0a1AHP0UUUAe/wD7Mv8AzNP/AG6f+1q4T426Aug/E2+aJY1g1FFv&#10;kVWZiC5IctnoTIrnAyMEdOg7v9mX/maf+3T/ANrV6R8Tfh3b/EHQ44hN9n1Oz3PZTMTsBbG5HA/h&#10;bavIGRgEZ5UgHxxRVzVdKvtD1S40zU7aS2vLd9ksT9VP8iCMEEcEEEZBqnQAUUUUAFekfBHww/iD&#10;4i2l1JB5ljpX+lzMdwAcf6oAj+LfhgCRkI3XGDwelaVfa5qlvpmmW0lzeXD7Iok6sf5AAZJJ4ABJ&#10;wBX2H8N/Atv4D8LxWOIJNSl/eX11EpHmvk4GTztUHaOnc4BY0AU/itrvibRfDUC+ErS7n1S4uApa&#10;3sWuTFEASzcKVBzsHzdQWwOMjwTxT4l+K2oeHLu18S2+qppD7PtBn0lYUGHUrlxGMfMF789K+t68&#10;/wDjb/ySHXf+3f8A9KI6AOf/AGcf+Seah/2FZP8A0VFXsFeP/s4/8k81D/sKyf8AoqKvYKAM/XdT&#10;/sTw9qereT532G0lufK3bd+xC23ODjOMZwa+EK+0/idqUOlfDLxFcTrIyPZPbgIATulHlKeSONzg&#10;n2z16V8WUAfU/wCzzY3Fp8NZJp49kd3qEs0B3A70CpGTx0+ZGHPp6YoroPg/Y3Gn/CjQIbqPy5Gi&#10;eYDcDlJJHkQ8eqsp9s880UAeaftMwQrceGrhYoxO6XKPIFG5lUxFQT1IBZiB23H1ryv4cX1xp/xK&#10;8OTWsnlyNqEMJO0HKSMI3HPqrMPbPHNe5/tIQQt4F0y4aKMzpqaokhUblVopCwB6gEqpI77R6V84&#10;aTqU2jazY6pbrG09lcR3EayAlSyMGAOCDjI9RQB950UUUAfHk88Nr8fZbi4ljhgi8UF5JJGCqii6&#10;ySSeAAOc19R/8J34P/6GvQ//AAYw/wDxVfKGu6Z/bfxk1PSfO8n7d4gltvN27tm+4K7sZGcZzjIr&#10;0/8A4Zl/6m7/AMpv/wBtoA9g/wCE78H/APQ16H/4MYf/AIqrFj4s8N6neR2dh4g0q7upM7IYL2OR&#10;2wCThQcnABP4V4v/AMMy/wDU3f8AlN/+20f8My/9Td/5Tf8A7bQB0HjL4A6FrXm3nh6X+yL5st5O&#10;C1tI3zHG3rHklRlcqoHCV5JP8DviDDcSxJosc6I5VZY7yEK4B+8Nzg4PXkA+oFfR/h7QvF+jW8Fr&#10;e+LbTVoI3Xc91pbCcxgAbQ6zAZwD8zKxySTnpWp4p8SWfhHw5d65fxzyWtrs3pAoLnc6oMAkDqw7&#10;0AfLH/CkviH/ANC9/wCTtv8A/HK9L8L/ALOVjAiT+KNTkupw6t9msTsiwGOVZ2G5gw29AhHPJ4Ne&#10;ieBfiPo/xA+3/wBk219D9h8vzPtaIud+7GNrN/cPXHatTX9P8R6gjRaLr9ppKMgHmNp32iVWDZJU&#10;tIEwRgYKHvz0wARpqHhPwXZ2uiHUdK0iGGIGC1mukiOzJ+bDHJyQ2WOcnJJJzR/wnfg//oa9D/8A&#10;BjD/APFV5HP+zZNdXEtxceNJJp5XLySSaeWZ2JySSZckk85qP/hmX/qbv/Kb/wDbaAO4+Oejf2v8&#10;L72VUnkm0+WO8jSEZzg7GLDB+UI7semNuc4Br5Ir7rn0htR8Ky6Lql5JcPc2RtLq6jRY2kLJsdwv&#10;IUnJOOQK+JNc0a88Pa5e6RfpsurSVonwCA2OjLkAlSMEHHIINAGfRRRQB6Bo3xm8Y6D4XTQrK7gM&#10;cWBBdTReZNAgIwiljtKjBA3KcA4BAAx5/RRQAUUVJBBNdXEVvbxSTTyuEjjjUszsTgAAckk8YoA+&#10;k/2cNG+yeEtT1d0nSS/uxEu8YR44l4ZeOfmeQE5I+XHBBr0yfxp4VtbiW3uPEujQzxOUkjkv4lZG&#10;BwQQWyCDxio/A/hv/hEfBel6GZPMktYv3rhsgyMS77TgfLuZsZGcYzzXlerfs7zazrN9qlx4sjWe&#10;9uJLiRY9MIUM7FiBmYnGT6mgD0TxX4A8LfESzt7q+j8yQxD7NqFnKA/lkhhhuVdT2yCBuJGCc14h&#10;4k/Z58S6Z5b6HdQa1G2Ay/LbSKecnDttKjA53ZyemBmu/wDCfwZ13wVqLXmi+OvK83aJ4X0sPHMq&#10;nIDKZfqMjDAE4Iya9YsUvI7ONb+eCe6Gd8kEJiRuTjClmI4x/EfXjpQB8kf8KS+If/Qvf+Ttv/8A&#10;HK6DRP2dvFN95EmrXljpcL7vMTcZ5o8Zx8q/IckDo/APqMV7HqfxZ0HSvHieD57TUm1B7iC3EiRo&#10;Yt0oUqclwcfOM8evWu0vkvJLORbCeCC6ONkk8JlReRnKhlJ4z/EPXnpQBy/hTwB4W+HdncXVjH5c&#10;giP2nULyUF/LBLHLcKijvgAHaCckZrQ/4Tvwf/0Neh/+DGH/AOKrg/Ffwh8R+M7gvrPj+SSAPujt&#10;I9N2QR8tjCCXBIDEbjlscEmub/4Zl/6m7/ym/wD22gD2D/hO/B//AENeh/8Agxh/+Krh/i/4s8N6&#10;n8LdZs7DxBpV3dSeRshgvY5HbE8ZOFBycAE/hXL/APDMv/U3f+U3/wC21geNvgX/AMId4Qvtf/4S&#10;P7Z9l8v9x9h8vdukVPveYcY3Z6dqAO//AGcf+Seah/2FZP8A0VFXsFeP/s4/8k81D/sKyf8AoqKv&#10;YKAPK/2gtSmsfhkbeJYyl/exW8pYHIUBpcrz13RqOc8E/UfKlfQ/7S99cR6d4dsFkxazSzzSJtHz&#10;OgQKc9eBI/5+wrwjQtM/tvxDpmk+d5P267itvN27tm9wu7GRnGc4yKAPtfwnY3GmeDdDsLyPy7q1&#10;0+3hmTcDtdY1DDI4OCD0orYooA4v4tabNqvwr8QW8DRq6W4uCXJA2xOsrDgHnahA98dOtfGlffc8&#10;EN1by29xFHNBKhSSORQyupGCCDwQRxivgy/sbjTNRubC8j8u6tZXhmTcDtdSQwyODgg9KAPsv4Y6&#10;lDqvwy8O3ECyKiWSW5DgA7oh5THgnjchI9sdOldZXj/7O2t/bvA13pMlxvm027OyLZjy4ZBuXnHO&#10;XEp6kj6Yr2CgD5U0DTYdV/aXlt52kVE127uAUIB3RPJKo5B43IAfbPTrX1XXxh4g1vUfDnxa17Vt&#10;JuPs99Bqt55cuxX27ndTwwIPBI5FaH/C7fiH/wBDD/5JW/8A8boA+v6K+QP+F2/EP/oYf/JK3/8A&#10;jdbFj+0N41tLOOCaLSr2Rc5nnt2Dvkk8hHVeOnAHT15oA+p68/8Ajb/ySHXf+3f/ANKI68g/4aO8&#10;Yf8AQN0P/vxN/wDHax/FPxr8SeLvDl3od/ZaVHa3Wze8EUgcbXVxgmQjqo7UAdv+zL/zNP8A26f+&#10;1q+gK+IPDHjbxF4O+1f2BqH2P7Vs879zHJu252/fU4xubp610H/C7fiH/wBDD/5JW/8A8boA+v6K&#10;+RIPjj8QYbiKV9ajnRHDNFJZwhXAP3TtQHB6cEH0Irc/4aO8Yf8AQN0P/vxN/wDHaAPp+vD/AI8/&#10;Dn+0bOXxlpvF1aRKt7AkWTNGDjzAVGdyg8luNi9RtweQ/wCGjvGH/QN0P/vxN/8AHa9P+Fvxet/H&#10;G7TNVSCy11dzJHHkR3KDnKZJIYDqpJ4G4cZCgHyhRX0/4/8AgRpev77/AMNeRpWpHYDb42WjgcE7&#10;VUlGxjkcHb0yxavAPEngfxL4R8s65pE9pHJgLNlZIyTnC70JXd8pO3OcDOMUAc/RRWpoHhzV/FOq&#10;Lpui2Ml3dlC+xSFCqOpZmICjoMkjkgdSKAMuvfPgZ8MJvtEPi/XbSMQBN2m28yksWyCJ8dAAM7cg&#10;5zuGMKTt+BfgDp2jyi+8VSwardDBjtIw3kRsGzkk4MmQF4IC8sCG4I6z4mfEyx8AaWEQR3OtXCE2&#10;toTwB08yTHIQHt1YjA6EqAd5RXzB/wANHeMP+gbof/fib/47R/w0d4w/6Buh/wDfib/47QB9P0V8&#10;wf8ADR3jD/oG6H/34m/+O0f8NHeMP+gbof8A34m/+O0AHjL/AJOhtv8AsK6b/wCgw19P18Qa14x1&#10;TW/Gh8VyeRban5sUyGBPkR4woUhWLf3Aec10H/C7fiH/ANDD/wCSVv8A/G6APr+ivkD/AIXb8Q/+&#10;hh/8krf/AON1qab+0F43sbdorg6bqDlywlurYqwGB8o8tkGOM9M8nnpgA+q68/8Ajb/ySHXf+3f/&#10;ANKI68g/4aO8Yf8AQN0P/vxN/wDHax/FPxr8SeLvDl3od/ZaVHa3Wze8EUgcbXVxgmQjqo7UAer/&#10;ALOP/JPNQ/7Csn/oqKvYK8f/AGcf+Seah/2FZP8A0VFXsFAHyx+0NfW938So4YJN8lpp8UM42kbH&#10;LPIBz1+V1PHr65rP+Bmjf2v8ULKVkgkh0+KS8kSYZzgbFKjB+YO6MOmNuc5Arl/HOt/8JH451rVl&#10;uPtEM92/kS7Nm6FTtj4wMfIFHIz685r2P9mnSmW31/WJLaPY7xWsFwdpbKhmkQdwPmiJ7HjrjgA9&#10;8ooooAK+QPjTon9ifFDVNlv5Nvfbb2L592/ePnbqSMyCTg49hjFfX9eP/Gv4Z6p4yl0/VtBt4Jb6&#10;2iaGeN59jypuBQLu+T5S0hOSvXvwKAPMPgp4/wBO8E65qEGsyeTpuoRLunETOY5I8lMhedpDODgE&#10;529Bk19P6Nrml+IdOS/0i/gvbVsDfC+dpIB2sOqtgjKnBGeRXxBrOh6p4e1F7DV7CeyulydkyY3A&#10;Ejcp6MuQcMMg44NV7G/vNMvI7ywu57S6jzsmgkMbrkEHDDkZBI/GgD73or480D4x+N/D7rt1iTUI&#10;N5dodRzOGJXH3yd4A4IAYDI9zn1/QP2ivDmoOsWtafd6S7OR5in7REqhcgsVAfJORgIe3PXAB7JR&#10;WHoHjHw54pRW0XWLS7coX8lX2yqobaS0bYdRnHJA6j1FblABRRRQAUUUUAFFFFABRRRQAUUUUAY9&#10;j4T8N6ZeR3lh4f0q0uo87JoLKON1yCDhgMjIJH41sUUUAFFFFABRRRQAUUUUAFFFFABRRVPUtW03&#10;RrdbjVNQtLGBnCLJdTLEpbBOAWIGcAnHsaALlFeb6z8c/A2kb1iv59SmSUxNHYwFsYzlgz7UZcjq&#10;rHOQRkc15x4i/aP1S58yHw9pMFlGfMQXF23myEHhHCjCow64O8Zx1A5APo+vN/G3xe8LaLoeoRab&#10;r0Fzq72jGzFkBcASNlUJYZjGD8xDHOB0OQD8ya/4x8R+KXZta1i7u0Lh/JZ9sSsF2grGuEU4zyAO&#10;p9TWHQAV9f8AwW0T+xPhfpe+38m4vt17L8+7fvPyN1IGYxHwMe4zmvnzQPg5438QOu3R5NPg3lGm&#10;1HMAUhc/cI3kHgAhSMn2OPrfSdNh0bRrHS7dpGgsreO3jaQgsVRQoJwAM4HoKALlFFFABRRRQBXv&#10;rCz1Ozks7+0gu7WTG+GeMSI2CCMqeDggH8K8v8T/AAB8La1LNc6XLPo11JyFhAkgDFssfLPIyCQA&#10;rKowMDjB9YooA+XNf/Z68V6a7No81prEG8KoVxBLjbksyudoAPHDk8g4648z1PQtY0Tyv7W0q+sP&#10;Oz5f2u3eLfjGcbgM4yOnqK+76jnghureW3uIo5oJUKSRyKGV1IwQQeCCOMUAfAldRo3xG8Y6BsGn&#10;eIr5I0iEKQzSedGiDGAqSblXGABgcDjpX03r/wAHPBHiBG3aPHp8+wIs2nYgKgNn7gGwk8gkqTg+&#10;wx5prP7Nd4m99D8QQS5lO2G+hMeyPnGZE3bmHA+6oPJ46UAY9h+0Z4st/syXlhpV3HHsEzeU8cko&#10;GNxyG2qx55C4BPTHFdXpv7S2my3DLqnhu7toNhKva3KzsWyOCrBABjPOew45480v/gp4+sftLf2H&#10;9ohg3nzLe4jfzFXPKLu3nIHA27j0xniuT1Lw1r2jW63GqaJqVjAzhFkurV4lLYJwCwAzgE49jQB9&#10;P6b8efAd9btLcX13p7hyoiurR2YjA+YeXvGOcdc8HjpnvNM13R9b83+ydVsb/wAnHmfZLhJdmc4z&#10;tJxnB6+hr4QooA+/6K+CLG/vNMvI7ywu57S6jzsmgkMbrkEHDDkZBI/Gtj/hO/GH/Q165/4MZv8A&#10;4qgD7for4w0z4qeOdI837N4mvpPNxu+1sLnGM4x5obb17YzxnoK0P+F2/EP/AKGH/wAkrf8A+N0A&#10;fX9FfLFj+0N41tLOOCaLSr2Rc5nnt2Dvkk8hHVeOnAHT15qx/wANHeMP+gbof/fib/47QB9P0V8w&#10;f8NHeMP+gbof/fib/wCO0f8ADR3jD/oG6H/34m/+O0AfT9FfIk/xx+IM1xLKmtRwI7llijs4SqAn&#10;7o3ITgdOST6k1H/wu34h/wDQw/8Aklb/APxugD6/or4ovviP411C8kupvFGqpI+MiC5aFBgAcIhC&#10;jp2HPXrWPqeu6xrflf2tqt9f+Tny/tdw8uzOM43E4zgdPQUAfdc88Nrby3FxLHDBEheSSRgqooGS&#10;STwABzmuX1L4neCNKt1nuPE+mujOEAtZhcNnBPKx7iBx1xjp6iviyigD6v1P4/eBrDyvs1xfalvz&#10;u+yWpXy8YxnzSnXPbPQ5xxniNZ/aUvH3pofh+CLEp2zX0xk3x84zGm3ax4P3mA5HPWvB66DRPA3i&#10;nxH5DaToN9cQz7vLuPKKQttzn962EHII5PXjrQBsaz8XvHOt71l16e1hMplWOxAt9nXChkw5UA9G&#10;Y9ATkjNcXPPNdXEtxcSyTTyuXkkkYszsTkkk8kk85r1zRP2dvFN95EmrXljpcL7vMTcZ5o8Zx8q/&#10;IckDo/APqMV3elfs5eGbVLdtT1PUr6eN90oQrDFKN2du3BYDGAcPnqQR2APmSuw0z4V+OdX837N4&#10;Zvo/Kxu+1qLbOc4x5pXd07ZxxnqK+s9A8HeHPCyKui6PaWjhCnnKm6VlLbiGkbLsM44JPQegrcoA&#10;+dPC/wCzlfTuk/ijU47WAorfZrE75clTlWdhtUqdvQODzyODXt+geDvDnhZFXRdHtLRwhTzlTdKy&#10;ltxDSNl2GccEnoPQVuUUAFFFFABRRRQAUUUUAFFFFABRRRQAUUUUAFFFFAGXqXhrQdZuFuNU0TTb&#10;6dUCLJdWqSsFyTgFgTjJJx7muTv/AIKeAb77S39h/Z5p958y3uJE8tmzyi7tgwTwNu0dMY4oooA5&#10;e+/Zu8NyWci2Gs6rBdHGyScxyovIzlQqk8Z/iHrz0rEn/ZmmW3la38VxyThCY0ksCis2OAWEhIGe&#10;+Dj0NFFAGH/wzj4w/wCglof/AH/m/wDjVc341+E2veA9Gh1TVLvTZoJbhbdVtZHZgxVmydyKMYQ9&#10;/SiigDg6KKKACiiigD1TSfgF4q1nRrHVLfUNGWC9t47iNZJpQwV1DAHEZGcH1NXP+GcfGH/QS0P/&#10;AL/zf/GqKKANix/ZovJLONr/AMTwQXRzvjgszKi8nGGLqTxj+EenPWr9j+zRZx3kbX/ieee1Gd8c&#10;FmInbg4wxdgOcfwn0460UUAdRpnwB8DWHm/abe+1Lfjb9ruivl4znHlBOue+egxjnPWaV8P/AAho&#10;qW62HhzTUe2ffFM8CySq27cD5j5fIPQ544x0FFFAHSUUUUAFFFFABRRRQAUUUUAFFFFABRRRQB//&#10;2VBLAQItABQABgAIAAAAIQCKFT+YDAEAABUCAAATAAAAAAAAAAAAAAAAAAAAAABbQ29udGVudF9U&#10;eXBlc10ueG1sUEsBAi0AFAAGAAgAAAAhADj9If/WAAAAlAEAAAsAAAAAAAAAAAAAAAAAPQEAAF9y&#10;ZWxzLy5yZWxzUEsBAi0AFAAGAAgAAAAhAK63Q8PpBQAAlBcAAA4AAAAAAAAAAAAAAAAAPAIAAGRy&#10;cy9lMm9Eb2MueG1sUEsBAi0AFAAGAAgAAAAhABmUu8nDAAAApwEAABkAAAAAAAAAAAAAAAAAUQgA&#10;AGRycy9fcmVscy9lMm9Eb2MueG1sLnJlbHNQSwECLQAUAAYACAAAACEAXgzTiOIAAAAMAQAADwAA&#10;AAAAAAAAAAAAAABLCQAAZHJzL2Rvd25yZXYueG1sUEsBAi0ACgAAAAAAAAAhALcDKjzfXAAA31wA&#10;ABUAAAAAAAAAAAAAAAAAWgoAAGRycy9tZWRpYS9pbWFnZTEuanBlZ1BLAQItAAoAAAAAAAAAIQCR&#10;oFJp8EIAAPBCAAAVAAAAAAAAAAAAAAAAAGxnAABkcnMvbWVkaWEvaW1hZ2UyLmpwZWdQSwUGAAAA&#10;AAcABwDAAQAAj6oAAAAA&#10;">
              <v:shapetype id="_x0000_t202" coordsize="21600,21600" o:spt="202" path="m,l,21600r21600,l21600,xe">
                <v:stroke joinstyle="miter"/>
                <v:path gradientshapeok="t" o:connecttype="rect"/>
              </v:shapetype>
              <v:shape id="Text Box 6" o:spid="_x0000_s1027" type="#_x0000_t202" style="position:absolute;left:1294;top:15225;width:3438;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hIocQA&#10;AADaAAAADwAAAGRycy9kb3ducmV2LnhtbESPQWvCQBSE74L/YXkFb7qpQptGV4mFQgseqha9PrLP&#10;JJh9G7NbTfz1riB4HGbmG2a2aE0lztS40rKC11EEgjizuuRcwd/2axiDcB5ZY2WZFHTkYDHv92aY&#10;aHvhNZ03PhcBwi5BBYX3dSKlywoy6Ea2Jg7ewTYGfZBNLnWDlwA3lRxH0Zs0WHJYKLCmz4Ky4+bf&#10;KEjlNrLr7vcUT1a743X/030s006pwUubTkF4av0z/Gh/awXvcL8Sb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oSKHEAAAA2gAAAA8AAAAAAAAAAAAAAAAAmAIAAGRycy9k&#10;b3ducmV2LnhtbFBLBQYAAAAABAAEAPUAAACJAwAAAAA=&#10;" filled="f" stroked="f" strokecolor="#03c">
                <v:textbox inset="2.88pt,2.88pt,2.88pt,2.88pt">
                  <w:txbxContent>
                    <w:p w14:paraId="3A805C63" w14:textId="77777777" w:rsidR="008705F8" w:rsidRDefault="008705F8" w:rsidP="00C51DF4">
                      <w:pPr>
                        <w:widowControl w:val="0"/>
                        <w:rPr>
                          <w:rFonts w:ascii="Arial" w:hAnsi="Arial" w:cs="Arial"/>
                          <w:sz w:val="14"/>
                          <w:szCs w:val="14"/>
                        </w:rPr>
                      </w:pPr>
                    </w:p>
                    <w:p w14:paraId="69650B9E" w14:textId="77777777" w:rsidR="008705F8" w:rsidRDefault="008705F8" w:rsidP="00C51DF4">
                      <w:pPr>
                        <w:widowControl w:val="0"/>
                        <w:rPr>
                          <w:rFonts w:ascii="Arial" w:hAnsi="Arial" w:cs="Arial"/>
                          <w:b/>
                          <w:bCs/>
                          <w:sz w:val="16"/>
                          <w:szCs w:val="16"/>
                        </w:rPr>
                      </w:pPr>
                      <w:r>
                        <w:rPr>
                          <w:rFonts w:ascii="Arial" w:hAnsi="Arial" w:cs="Arial"/>
                          <w:b/>
                          <w:bCs/>
                          <w:sz w:val="16"/>
                          <w:szCs w:val="16"/>
                        </w:rPr>
                        <w:t>BENEFICJENT:</w:t>
                      </w:r>
                    </w:p>
                    <w:p w14:paraId="647B9B71" w14:textId="77777777" w:rsidR="008705F8" w:rsidRPr="00E11A36" w:rsidRDefault="008705F8" w:rsidP="00C51DF4">
                      <w:pPr>
                        <w:widowControl w:val="0"/>
                        <w:rPr>
                          <w:rFonts w:ascii="Arial" w:hAnsi="Arial" w:cs="Arial"/>
                          <w:b/>
                          <w:bCs/>
                          <w:sz w:val="16"/>
                          <w:szCs w:val="16"/>
                        </w:rPr>
                      </w:pPr>
                      <w:r>
                        <w:rPr>
                          <w:rFonts w:ascii="Arial" w:hAnsi="Arial" w:cs="Arial"/>
                          <w:b/>
                          <w:bCs/>
                          <w:sz w:val="16"/>
                          <w:szCs w:val="16"/>
                        </w:rPr>
                        <w:t>GŁÓWNY URZĄD STATYSTYCZNY</w:t>
                      </w:r>
                    </w:p>
                    <w:p w14:paraId="75071F3B" w14:textId="77777777" w:rsidR="008705F8" w:rsidRPr="00E11A36" w:rsidRDefault="008705F8" w:rsidP="00C51DF4">
                      <w:pPr>
                        <w:widowControl w:val="0"/>
                        <w:rPr>
                          <w:rFonts w:ascii="Arial" w:hAnsi="Arial" w:cs="Arial"/>
                          <w:sz w:val="16"/>
                          <w:szCs w:val="16"/>
                        </w:rPr>
                      </w:pPr>
                      <w:r w:rsidRPr="00E11A36">
                        <w:rPr>
                          <w:rFonts w:ascii="Arial" w:hAnsi="Arial" w:cs="Arial"/>
                          <w:sz w:val="16"/>
                          <w:szCs w:val="16"/>
                        </w:rPr>
                        <w:t>Al. Niepodległości 208</w:t>
                      </w:r>
                    </w:p>
                    <w:p w14:paraId="2D460AD4" w14:textId="77777777" w:rsidR="008705F8" w:rsidRDefault="008705F8" w:rsidP="00C51DF4">
                      <w:pPr>
                        <w:widowControl w:val="0"/>
                        <w:rPr>
                          <w:rFonts w:ascii="Arial" w:hAnsi="Arial" w:cs="Arial"/>
                          <w:sz w:val="14"/>
                          <w:szCs w:val="14"/>
                        </w:rPr>
                      </w:pPr>
                      <w:r w:rsidRPr="00E11A36">
                        <w:rPr>
                          <w:rFonts w:ascii="Arial" w:hAnsi="Arial" w:cs="Arial"/>
                          <w:sz w:val="16"/>
                          <w:szCs w:val="16"/>
                        </w:rPr>
                        <w:t>00-925 Warszawa</w:t>
                      </w:r>
                    </w:p>
                    <w:p w14:paraId="731A2C2C" w14:textId="77777777" w:rsidR="008705F8" w:rsidRDefault="008705F8"/>
                  </w:txbxContent>
                </v:textbox>
              </v:shape>
              <v:shape id="Text Box 7" o:spid="_x0000_s1028" type="#_x0000_t202" style="position:absolute;left:4344;top:15228;width:2766;height:1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c08AA&#10;AADaAAAADwAAAGRycy9kb3ducmV2LnhtbERPy4rCMBTdC/5DuII7TVUQpxqlCoKCi/GBbi/NtS02&#10;N7WJ2s7XTxYDszyc92LVmFK8qXaFZQWjYQSCOLW64EzB5bwdzEA4j6yxtEwKWnKwWnY7C4y1/fCR&#10;3iefiRDCLkYFufdVLKVLczLohrYiDtzd1gZ9gHUmdY2fEG5KOY6iqTRYcGjIsaJNTunj9DIKEnmO&#10;7LH9fs4mh+vj57Zvv9ZJq1S/1yRzEJ4a/y/+c++0grA1XAk3QC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fc08AAAADaAAAADwAAAAAAAAAAAAAAAACYAgAAZHJzL2Rvd25y&#10;ZXYueG1sUEsFBgAAAAAEAAQA9QAAAIUDAAAAAA==&#10;" filled="f" stroked="f" strokecolor="#03c">
                <v:textbox inset="2.88pt,2.88pt,2.88pt,2.88pt">
                  <w:txbxContent>
                    <w:p w14:paraId="5DCDFE26" w14:textId="77777777" w:rsidR="008705F8" w:rsidRDefault="008705F8" w:rsidP="00C51DF4">
                      <w:pPr>
                        <w:widowControl w:val="0"/>
                        <w:rPr>
                          <w:rFonts w:ascii="Arial" w:hAnsi="Arial" w:cs="Arial"/>
                          <w:sz w:val="14"/>
                          <w:szCs w:val="14"/>
                        </w:rPr>
                      </w:pPr>
                    </w:p>
                    <w:p w14:paraId="429BDFA8" w14:textId="77777777" w:rsidR="008705F8" w:rsidRPr="003074FC" w:rsidRDefault="008705F8"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70E0006D" w14:textId="77777777" w:rsidR="008705F8" w:rsidRPr="003074FC" w:rsidRDefault="008705F8"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5C7D51FA" w14:textId="77777777" w:rsidR="008705F8" w:rsidRPr="003074FC" w:rsidRDefault="008705F8"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4EBED1BD" w14:textId="77777777" w:rsidR="008705F8" w:rsidRPr="00BC0929" w:rsidRDefault="008705F8" w:rsidP="00C51DF4">
                      <w:pPr>
                        <w:widowControl w:val="0"/>
                        <w:rPr>
                          <w:lang w:val="en-US"/>
                        </w:rPr>
                      </w:pPr>
                    </w:p>
                  </w:txbxContent>
                </v:textbox>
              </v:shape>
              <v:line id="Line 8" o:spid="_x0000_s1029" style="position:absolute;flip:y;visibility:visible;mso-wrap-style:square" from="-13,15277" to="11857,15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iTor8AAADaAAAADwAAAGRycy9kb3ducmV2LnhtbESPwQrCMBBE74L/EFbwpqkKotUoIgiK&#10;B9HqwdvSrG2x2ZQmav17Iwgeh5l5w8yXjSnFk2pXWFYw6EcgiFOrC84UnJNNbwLCeWSNpWVS8CYH&#10;y0W7NcdY2xcf6XnymQgQdjEqyL2vYildmpNB17cVcfButjbog6wzqWt8Bbgp5TCKxtJgwWEhx4rW&#10;OaX308MoiPaXUq8SRtOk+/fouj7sDpubUt1Os5qB8NT4f/jX3moFU/heCTdAL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oiTor8AAADaAAAADwAAAAAAAAAAAAAAAACh&#10;AgAAZHJzL2Rvd25yZXYueG1sUEsFBgAAAAAEAAQA+QAAAI0DAAAAAA==&#10;" strokeweight=".5pt">
                <v:shadow color="#ccc" opacity="49150f" offset=".74833mm,.74833mm"/>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312;top:16302;width:11565;height: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WQTfFAAAA2wAAAA8AAABkcnMvZG93bnJldi54bWxEj0FvwjAMhe+T+A+RkXaZIB0HtBUCAqRK&#10;bNIOY1y4mca0FY1Tkgy6fz8fkLjZes/vfZ4ve9eqK4XYeDbwOs5AEZfeNlwZ2P8UozdQMSFbbD2T&#10;gT+KsFwMnuaYW3/jb7ruUqUkhGOOBuqUulzrWNbkMI59RyzayQeHSdZQaRvwJuGu1ZMsm2qHDUtD&#10;jR1tairPu19n4PQRjuvN+1fx2cSi9C98sYfz1JjnYb+agUrUp4f5fr21gi/08osMoB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x1kE3xQAAANsAAAAPAAAAAAAAAAAAAAAA&#10;AJ8CAABkcnMvZG93bnJldi54bWxQSwUGAAAAAAQABAD3AAAAkQMAAAAA&#10;">
                <v:imagedata r:id="rId3" o:title=""/>
                <o:lock v:ext="edit" aspectratio="f"/>
              </v:shape>
              <v:shape id="Picture 10" o:spid="_x0000_s1031" type="#_x0000_t75" style="position:absolute;left:312;top:15469;width:788;height:6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8Q/rDCAAAA2wAAAA8AAABkcnMvZG93bnJldi54bWxET81qAjEQvhd8hzCCt5p1D1a2RtGCUqFS&#10;1H2A6WbcLG4m6SbV7ds3QsHbfHy/M1/2thVX6kLjWMFknIEgrpxuuFZQnjbPMxAhImtsHZOCXwqw&#10;XAye5lhod+MDXY+xFimEQ4EKTIy+kDJUhiyGsfPEiTu7zmJMsKul7vCWwm0r8yybSosNpwaDnt4M&#10;VZfjj1Wwzj/9od7vPvLyq5Qzk/uX7fdOqdGwX72CiNTHh/jf/a7T/Ancf0kHyM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EP6wwgAAANsAAAAPAAAAAAAAAAAAAAAAAJ8C&#10;AABkcnMvZG93bnJldi54bWxQSwUGAAAAAAQABAD3AAAAjgMAAAAA&#10;">
                <v:imagedata r:id="rId4" o:title=""/>
              </v:shape>
              <w10:wrap type="square"/>
            </v:group>
          </w:pict>
        </mc:Fallback>
      </mc:AlternateContent>
    </w:r>
    <w:r>
      <w:rPr>
        <w:noProof/>
      </w:rPr>
      <mc:AlternateContent>
        <mc:Choice Requires="wps">
          <w:drawing>
            <wp:anchor distT="0" distB="0" distL="114300" distR="114300" simplePos="0" relativeHeight="251659264" behindDoc="0" locked="0" layoutInCell="1" allowOverlap="1" wp14:anchorId="2BDD2BAB" wp14:editId="464CD5D4">
              <wp:simplePos x="0" y="0"/>
              <wp:positionH relativeFrom="column">
                <wp:posOffset>3234055</wp:posOffset>
              </wp:positionH>
              <wp:positionV relativeFrom="paragraph">
                <wp:posOffset>-193040</wp:posOffset>
              </wp:positionV>
              <wp:extent cx="3342005" cy="564515"/>
              <wp:effectExtent l="0" t="0" r="36195" b="19685"/>
              <wp:wrapNone/>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564515"/>
                      </a:xfrm>
                      <a:prstGeom prst="rect">
                        <a:avLst/>
                      </a:prstGeom>
                      <a:solidFill>
                        <a:srgbClr val="FFFFFF"/>
                      </a:solidFill>
                      <a:ln w="9525">
                        <a:solidFill>
                          <a:srgbClr val="FFFFFF"/>
                        </a:solidFill>
                        <a:miter lim="800000"/>
                        <a:headEnd/>
                        <a:tailEnd/>
                      </a:ln>
                    </wps:spPr>
                    <wps:txbx>
                      <w:txbxContent>
                        <w:p w14:paraId="3B6B1643" w14:textId="77777777" w:rsidR="008705F8" w:rsidRPr="00FD3B32" w:rsidRDefault="008705F8"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1641EE3F" w14:textId="77777777" w:rsidR="008705F8" w:rsidRPr="00FD3B32" w:rsidRDefault="008705F8"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7A5D9B8F" w14:textId="77777777" w:rsidR="008705F8" w:rsidRDefault="008705F8" w:rsidP="00C51DF4">
                          <w:pPr>
                            <w:pStyle w:val="Stopka"/>
                          </w:pPr>
                        </w:p>
                        <w:p w14:paraId="7425B163" w14:textId="77777777" w:rsidR="008705F8" w:rsidRDefault="008705F8" w:rsidP="00C51D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DD2BAB" id="Pole tekstowe 34" o:spid="_x0000_s1032" type="#_x0000_t202" style="position:absolute;left:0;text-align:left;margin-left:254.65pt;margin-top:-15.2pt;width:263.15pt;height:4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p9LgIAAF4EAAAOAAAAZHJzL2Uyb0RvYy54bWysVM1u2zAMvg/YOwi6L86P3bVGnKJLl2FA&#10;txXo9gCyLNtCJVGTlNjd04+S0zTbbsV8EEiR+kh+JL2+HrUiB+G8BFPRxWxOiTAcGmm6iv74vnt3&#10;SYkPzDRMgREVfRKeXm/evlkPthRL6EE1whEEMb4cbEX7EGyZZZ73QjM/AysMGltwmgVUXZc1jg2I&#10;rlW2nM8vsgFcYx1w4T3e3k5Gukn4bSt4+Na2XgSiKoq5hXS6dNbxzDZrVnaO2V7yYxrsFVloJg0G&#10;PUHdssDI3sl/oLTkDjy0YcZBZ9C2kotUA1azmP9VzUPPrEi1IDnenmjy/w+Wfz3cOyKbiq5ySgzT&#10;2KN7UIIE8egDDILgPZI0WF+i74NF7zB+gBGbnQr29g74oycGtj0znbhxDoZesAaTXMSX2dnTCcdH&#10;kHr4Ag0GY/sACWhsnY4MIicE0bFZT6cGiTEQjperVY5NLyjhaCsu8mJRpBCsfH5tnQ+fBGgShYo6&#10;HICEzg53PsRsWPnsEoN5ULLZSaWS4rp6qxw5MByWXfqO6H+4KUOGil4Vy2Ii4BUQWgaceiV1RS/n&#10;8YtxWBlp+2iaJAcm1SRjysoceYzUTSSGsR5T35bxbeS4huYJiXUwDTkuJQo9uF+UDDjgFfU/98wJ&#10;StRng825WuR53Iik5MX7JSru3FKfW5jhCFXRQMkkbsO0RXvrZNdjpGkcDNxgQ1uZuH7J6pg+DnFq&#10;wXHh4pac68nr5bew+Q0AAP//AwBQSwMEFAAGAAgAAAAhAKHuPvTfAAAACwEAAA8AAABkcnMvZG93&#10;bnJldi54bWxMj8FuwjAQRO+V+g/WVuqlArsJQRDiIISKeob20puJlyRqvE5iQwJfX3Oix9U8zbzN&#10;1qNp2AV7V1uS8D4VwJAKq2sqJXx/7SYLYM4r0qqxhBKu6GCdPz9lKtV2oD1eDr5koYRcqiRU3rcp&#10;566o0Cg3tS1SyE62N8qHsy+57tUQyk3DIyHm3KiawkKlWtxWWPwezkaCHT6uxmInorefm/ncbrr9&#10;KeqkfH0ZNytgHkf/gOGuH9QhD05HeybtWCMhEcs4oBImsZgBuxMiTubAjiFbJMDzjP//If8DAAD/&#10;/wMAUEsBAi0AFAAGAAgAAAAhALaDOJL+AAAA4QEAABMAAAAAAAAAAAAAAAAAAAAAAFtDb250ZW50&#10;X1R5cGVzXS54bWxQSwECLQAUAAYACAAAACEAOP0h/9YAAACUAQAACwAAAAAAAAAAAAAAAAAvAQAA&#10;X3JlbHMvLnJlbHNQSwECLQAUAAYACAAAACEAgIBafS4CAABeBAAADgAAAAAAAAAAAAAAAAAuAgAA&#10;ZHJzL2Uyb0RvYy54bWxQSwECLQAUAAYACAAAACEAoe4+9N8AAAALAQAADwAAAAAAAAAAAAAAAACI&#10;BAAAZHJzL2Rvd25yZXYueG1sUEsFBgAAAAAEAAQA8wAAAJQFAAAAAA==&#10;" strokecolor="white">
              <v:textbox>
                <w:txbxContent>
                  <w:p w14:paraId="3B6B1643" w14:textId="77777777" w:rsidR="008705F8" w:rsidRPr="00FD3B32" w:rsidRDefault="008705F8"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1641EE3F" w14:textId="77777777" w:rsidR="008705F8" w:rsidRPr="00FD3B32" w:rsidRDefault="008705F8"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7A5D9B8F" w14:textId="77777777" w:rsidR="008705F8" w:rsidRDefault="008705F8" w:rsidP="00C51DF4">
                    <w:pPr>
                      <w:pStyle w:val="Stopka"/>
                    </w:pPr>
                  </w:p>
                  <w:p w14:paraId="7425B163" w14:textId="77777777" w:rsidR="008705F8" w:rsidRDefault="008705F8" w:rsidP="00C51DF4"/>
                </w:txbxContent>
              </v:textbox>
            </v:shape>
          </w:pict>
        </mc:Fallback>
      </mc:AlternateContent>
    </w:r>
    <w:r>
      <w:fldChar w:fldCharType="begin"/>
    </w:r>
    <w:r>
      <w:instrText xml:space="preserve"> PAGE   \* MERGEFORMAT </w:instrText>
    </w:r>
    <w:r>
      <w:fldChar w:fldCharType="separate"/>
    </w:r>
    <w:r>
      <w:rPr>
        <w:noProof/>
      </w:rPr>
      <w:t>22</w:t>
    </w:r>
    <w:r>
      <w:rPr>
        <w:noProof/>
      </w:rPr>
      <w:fldChar w:fldCharType="end"/>
    </w:r>
  </w:p>
  <w:p w14:paraId="4E50E461" w14:textId="77777777" w:rsidR="008705F8" w:rsidRDefault="008705F8" w:rsidP="00C51DF4">
    <w:pPr>
      <w:pStyle w:val="Stopka"/>
      <w:tabs>
        <w:tab w:val="clear" w:pos="4536"/>
        <w:tab w:val="clear" w:pos="9072"/>
        <w:tab w:val="left" w:pos="673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5F13D" w14:textId="77777777" w:rsidR="008705F8" w:rsidRPr="00BA303A" w:rsidRDefault="008705F8" w:rsidP="00C51DF4">
    <w:pPr>
      <w:pStyle w:val="Stopka"/>
      <w:rPr>
        <w:rFonts w:ascii="Cambria" w:hAnsi="Cambria"/>
        <w:b/>
        <w:sz w:val="20"/>
        <w:szCs w:val="20"/>
        <w:bdr w:val="single" w:sz="4" w:space="0" w:color="auto"/>
      </w:rPr>
    </w:pPr>
    <w:r w:rsidRPr="00BA303A">
      <w:rPr>
        <w:rFonts w:ascii="Cambria" w:hAnsi="Cambria"/>
        <w:sz w:val="20"/>
        <w:szCs w:val="20"/>
        <w:bdr w:val="single" w:sz="4" w:space="0" w:color="auto"/>
      </w:rPr>
      <w:tab/>
      <w:t>Specyfikacja Istotnych Warunków Zamówienia (SIWZ)</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4E21AF">
      <w:rPr>
        <w:rFonts w:ascii="Cambria" w:hAnsi="Cambria"/>
        <w:b/>
        <w:noProof/>
        <w:sz w:val="20"/>
        <w:szCs w:val="20"/>
        <w:bdr w:val="single" w:sz="4" w:space="0" w:color="auto"/>
      </w:rPr>
      <w:t>22</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4E21AF">
      <w:rPr>
        <w:rFonts w:ascii="Cambria" w:hAnsi="Cambria"/>
        <w:b/>
        <w:noProof/>
        <w:sz w:val="20"/>
        <w:szCs w:val="20"/>
        <w:bdr w:val="single" w:sz="4" w:space="0" w:color="auto"/>
      </w:rPr>
      <w:t>37</w:t>
    </w:r>
    <w:r w:rsidRPr="00BA303A">
      <w:rPr>
        <w:rFonts w:ascii="Cambria" w:hAnsi="Cambria"/>
        <w:b/>
        <w:sz w:val="20"/>
        <w:szCs w:val="20"/>
        <w:bdr w:val="single" w:sz="4" w:space="0" w:color="aut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F2C34" w14:textId="77777777" w:rsidR="008705F8" w:rsidRPr="00BA303A" w:rsidRDefault="008705F8" w:rsidP="00C51DF4">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Specyfikacja Istotnych Warunków Zamówienia</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4E21AF">
      <w:rPr>
        <w:rFonts w:ascii="Cambria" w:hAnsi="Cambria"/>
        <w:b/>
        <w:noProof/>
        <w:sz w:val="20"/>
        <w:szCs w:val="20"/>
        <w:bdr w:val="single" w:sz="4" w:space="0" w:color="auto"/>
      </w:rPr>
      <w:t>1</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4E21AF">
      <w:rPr>
        <w:rFonts w:ascii="Cambria" w:hAnsi="Cambria"/>
        <w:b/>
        <w:noProof/>
        <w:sz w:val="20"/>
        <w:szCs w:val="20"/>
        <w:bdr w:val="single" w:sz="4" w:space="0" w:color="auto"/>
      </w:rPr>
      <w:t>37</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88CA9" w14:textId="77777777" w:rsidR="008705F8" w:rsidRDefault="008705F8">
      <w:r>
        <w:separator/>
      </w:r>
    </w:p>
  </w:footnote>
  <w:footnote w:type="continuationSeparator" w:id="0">
    <w:p w14:paraId="71154D8A" w14:textId="77777777" w:rsidR="008705F8" w:rsidRDefault="008705F8">
      <w:r>
        <w:continuationSeparator/>
      </w:r>
    </w:p>
  </w:footnote>
  <w:footnote w:id="1">
    <w:p w14:paraId="518240DF" w14:textId="45CEF19C" w:rsidR="008705F8" w:rsidRDefault="008705F8" w:rsidP="008658E8">
      <w:pPr>
        <w:pStyle w:val="Tekstprzypisudolnego"/>
        <w:ind w:left="142" w:hanging="142"/>
      </w:pPr>
      <w:r>
        <w:rPr>
          <w:rStyle w:val="Odwoanieprzypisudolnego"/>
        </w:rPr>
        <w:footnoteRef/>
      </w:r>
      <w:r>
        <w:t xml:space="preserve"> Z</w:t>
      </w:r>
      <w:r w:rsidRPr="008658E8">
        <w:rPr>
          <w:rFonts w:ascii="Cambria" w:hAnsi="Cambria"/>
          <w:sz w:val="18"/>
          <w:szCs w:val="18"/>
        </w:rPr>
        <w:t>godnie art. 3 pkt 6 ustawy z dnia 7 lipca 1994 r. Prawo budowlane (Dz. U. z 2017 r., poz. 1332 z późn. zm.), przez budowę rozumie się wykonywanie obiektu budowlanego w określonym miejscu, a także odbudowę, rozbudowę, nadbudowę obiektu budowlanego.</w:t>
      </w:r>
    </w:p>
  </w:footnote>
  <w:footnote w:id="2">
    <w:p w14:paraId="15BB921C" w14:textId="75060C56" w:rsidR="008705F8" w:rsidRDefault="008705F8" w:rsidP="008658E8">
      <w:pPr>
        <w:pStyle w:val="Tekstprzypisudolnego"/>
        <w:ind w:left="142" w:hanging="142"/>
        <w:jc w:val="both"/>
      </w:pPr>
      <w:r>
        <w:rPr>
          <w:rStyle w:val="Odwoanieprzypisudolnego"/>
        </w:rPr>
        <w:footnoteRef/>
      </w:r>
      <w:r>
        <w:t xml:space="preserve"> </w:t>
      </w:r>
      <w:r w:rsidRPr="008658E8">
        <w:rPr>
          <w:rFonts w:ascii="Cambria" w:hAnsi="Cambria"/>
          <w:sz w:val="18"/>
          <w:szCs w:val="18"/>
        </w:rPr>
        <w:t>Zgodnie z art. 3 pkt 7a ustawy z dnia 7 lipca 1994 r. Prawo budowlane, przez przebudowę rozumie się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w:t>
      </w:r>
    </w:p>
  </w:footnote>
  <w:footnote w:id="3">
    <w:p w14:paraId="07BC87EA" w14:textId="62C806C7" w:rsidR="008705F8" w:rsidRPr="008658E8" w:rsidRDefault="008705F8" w:rsidP="008658E8">
      <w:pPr>
        <w:pStyle w:val="Tekstprzypisudolnego"/>
        <w:ind w:left="142" w:hanging="142"/>
        <w:jc w:val="both"/>
        <w:rPr>
          <w:rFonts w:ascii="Cambria" w:hAnsi="Cambria"/>
          <w:sz w:val="18"/>
          <w:szCs w:val="18"/>
        </w:rPr>
      </w:pPr>
      <w:r w:rsidRPr="008658E8">
        <w:rPr>
          <w:rStyle w:val="Odwoanieprzypisudolnego"/>
          <w:rFonts w:ascii="Cambria" w:hAnsi="Cambria"/>
          <w:sz w:val="18"/>
          <w:szCs w:val="18"/>
        </w:rPr>
        <w:footnoteRef/>
      </w:r>
      <w:r w:rsidRPr="008658E8">
        <w:rPr>
          <w:rFonts w:ascii="Cambria" w:hAnsi="Cambria"/>
          <w:sz w:val="18"/>
          <w:szCs w:val="18"/>
        </w:rPr>
        <w:t xml:space="preserve"> Zgodnie art. 3 pkt 6 ustawy z dnia 7 lipca 1994 r. Prawo budowlane (Dz. U. z 2017 r., poz. 1332 z późn. zm.), przez budowę rozumie się wykonywanie obiektu budowlanego w określonym miejscu, a także odbudowę, rozbudowę, nadbudowę obiektu budowlanego.</w:t>
      </w:r>
    </w:p>
  </w:footnote>
  <w:footnote w:id="4">
    <w:p w14:paraId="6DBFCBDE" w14:textId="05602FE8" w:rsidR="008705F8" w:rsidRDefault="008705F8" w:rsidP="008658E8">
      <w:pPr>
        <w:pStyle w:val="Tekstprzypisudolnego"/>
        <w:ind w:left="142" w:hanging="142"/>
        <w:jc w:val="both"/>
      </w:pPr>
      <w:r w:rsidRPr="008658E8">
        <w:rPr>
          <w:rStyle w:val="Odwoanieprzypisudolnego"/>
          <w:rFonts w:ascii="Cambria" w:hAnsi="Cambria"/>
          <w:sz w:val="18"/>
          <w:szCs w:val="18"/>
        </w:rPr>
        <w:footnoteRef/>
      </w:r>
      <w:r w:rsidRPr="008658E8">
        <w:rPr>
          <w:rFonts w:ascii="Cambria" w:hAnsi="Cambria"/>
          <w:sz w:val="18"/>
          <w:szCs w:val="18"/>
        </w:rPr>
        <w:t xml:space="preserve"> Zgodnie z art. 3 pkt 7a ustawy z dnia 7 lipca 1994 r. Prawo budowlane, przez przebudowę rozumie się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8778D" w14:textId="77777777" w:rsidR="008705F8" w:rsidRDefault="008705F8">
    <w:pPr>
      <w:pStyle w:val="Nagwek"/>
    </w:pPr>
    <w:r w:rsidRPr="00E03AC1">
      <w:rPr>
        <w:noProof/>
      </w:rPr>
      <w:drawing>
        <wp:inline distT="0" distB="0" distL="0" distR="0" wp14:anchorId="1EEE9CCA" wp14:editId="4301BF3C">
          <wp:extent cx="6229350" cy="704850"/>
          <wp:effectExtent l="0" t="0" r="0" b="0"/>
          <wp:docPr id="2" name="Obraz 2"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GS I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35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D4967" w14:textId="77777777" w:rsidR="008705F8" w:rsidRDefault="008705F8" w:rsidP="00A576BB">
    <w:pPr>
      <w:jc w:val="center"/>
      <w:rPr>
        <w:rFonts w:ascii="Cambria" w:hAnsi="Cambria"/>
        <w:bCs/>
        <w:color w:val="000000"/>
        <w:sz w:val="18"/>
        <w:szCs w:val="18"/>
      </w:rPr>
    </w:pPr>
  </w:p>
  <w:p w14:paraId="2AC5CE42" w14:textId="77777777" w:rsidR="008705F8" w:rsidRDefault="008705F8" w:rsidP="00A576BB">
    <w:pPr>
      <w:jc w:val="center"/>
      <w:rPr>
        <w:rFonts w:ascii="Cambria" w:hAnsi="Cambria"/>
        <w:bCs/>
        <w:color w:val="000000"/>
        <w:sz w:val="18"/>
        <w:szCs w:val="18"/>
      </w:rPr>
    </w:pPr>
  </w:p>
  <w:p w14:paraId="01868BA7" w14:textId="77777777" w:rsidR="008705F8" w:rsidRDefault="008705F8" w:rsidP="00A576BB">
    <w:pPr>
      <w:jc w:val="center"/>
      <w:rPr>
        <w:rFonts w:ascii="Cambria" w:hAnsi="Cambria"/>
        <w:bCs/>
        <w:color w:val="000000"/>
        <w:sz w:val="10"/>
        <w:szCs w:val="10"/>
      </w:rPr>
    </w:pPr>
  </w:p>
  <w:p w14:paraId="21A838B2" w14:textId="77777777" w:rsidR="008705F8" w:rsidRDefault="008705F8" w:rsidP="00A576BB">
    <w:pPr>
      <w:jc w:val="center"/>
      <w:rPr>
        <w:rFonts w:ascii="Cambria" w:hAnsi="Cambria"/>
        <w:bCs/>
        <w:color w:val="000000"/>
        <w:sz w:val="10"/>
        <w:szCs w:val="10"/>
      </w:rPr>
    </w:pPr>
  </w:p>
  <w:p w14:paraId="4D93D2E4" w14:textId="77777777" w:rsidR="008705F8" w:rsidRDefault="008705F8" w:rsidP="00A576BB">
    <w:pPr>
      <w:jc w:val="center"/>
      <w:rPr>
        <w:rFonts w:ascii="Cambria" w:hAnsi="Cambria"/>
        <w:bCs/>
        <w:color w:val="000000"/>
        <w:sz w:val="10"/>
        <w:szCs w:val="10"/>
      </w:rPr>
    </w:pPr>
  </w:p>
  <w:p w14:paraId="3B0E4C15" w14:textId="77777777" w:rsidR="008705F8" w:rsidRDefault="008705F8" w:rsidP="00A576BB">
    <w:pPr>
      <w:jc w:val="center"/>
      <w:rPr>
        <w:rFonts w:ascii="Cambria" w:hAnsi="Cambria"/>
        <w:bCs/>
        <w:color w:val="000000"/>
        <w:sz w:val="10"/>
        <w:szCs w:val="10"/>
      </w:rPr>
    </w:pPr>
  </w:p>
  <w:p w14:paraId="2E899C4B" w14:textId="77777777" w:rsidR="008705F8" w:rsidRDefault="008705F8" w:rsidP="00A576BB">
    <w:pPr>
      <w:jc w:val="center"/>
      <w:rPr>
        <w:rFonts w:ascii="Cambria" w:hAnsi="Cambria"/>
        <w:bCs/>
        <w:color w:val="000000"/>
        <w:sz w:val="10"/>
        <w:szCs w:val="10"/>
      </w:rPr>
    </w:pPr>
  </w:p>
  <w:p w14:paraId="703DBAD7" w14:textId="77777777" w:rsidR="008705F8" w:rsidRDefault="008705F8" w:rsidP="00A576BB">
    <w:pPr>
      <w:jc w:val="center"/>
      <w:rPr>
        <w:rFonts w:ascii="Cambria" w:hAnsi="Cambria"/>
        <w:bCs/>
        <w:color w:val="000000"/>
        <w:sz w:val="10"/>
        <w:szCs w:val="10"/>
      </w:rPr>
    </w:pPr>
  </w:p>
  <w:p w14:paraId="0B35C2E5" w14:textId="77777777" w:rsidR="008705F8" w:rsidRDefault="008705F8" w:rsidP="00A576BB">
    <w:pPr>
      <w:jc w:val="center"/>
      <w:rPr>
        <w:rFonts w:ascii="Cambria" w:hAnsi="Cambria"/>
        <w:bCs/>
        <w:color w:val="000000"/>
        <w:sz w:val="10"/>
        <w:szCs w:val="10"/>
      </w:rPr>
    </w:pPr>
  </w:p>
  <w:p w14:paraId="2882772D" w14:textId="77777777" w:rsidR="008705F8" w:rsidRPr="00E37D05" w:rsidRDefault="008705F8" w:rsidP="00A576BB">
    <w:pPr>
      <w:jc w:val="center"/>
      <w:rPr>
        <w:rFonts w:ascii="Cambria" w:hAnsi="Cambria"/>
        <w:bCs/>
        <w:color w:val="000000"/>
        <w:sz w:val="10"/>
        <w:szCs w:val="10"/>
      </w:rPr>
    </w:pPr>
  </w:p>
  <w:p w14:paraId="3022C4BA" w14:textId="77777777" w:rsidR="008705F8" w:rsidRDefault="008705F8" w:rsidP="00A576BB">
    <w:pPr>
      <w:jc w:val="center"/>
      <w:rPr>
        <w:rFonts w:ascii="Cambria" w:hAnsi="Cambria"/>
        <w:bCs/>
        <w:color w:val="000000"/>
        <w:sz w:val="18"/>
        <w:szCs w:val="18"/>
      </w:rPr>
    </w:pPr>
  </w:p>
  <w:p w14:paraId="40E1E312" w14:textId="77777777" w:rsidR="008705F8" w:rsidRDefault="008705F8" w:rsidP="00A576BB">
    <w:pPr>
      <w:pStyle w:val="Nagwek"/>
      <w:jc w:val="center"/>
      <w:rPr>
        <w:rFonts w:ascii="Cambria" w:hAnsi="Cambria"/>
        <w:bCs/>
        <w:color w:val="000000"/>
        <w:sz w:val="18"/>
        <w:szCs w:val="18"/>
      </w:rPr>
    </w:pPr>
    <w:r>
      <w:rPr>
        <w:noProof/>
      </w:rPr>
      <w:drawing>
        <wp:anchor distT="0" distB="0" distL="114300" distR="114300" simplePos="0" relativeHeight="251667456" behindDoc="0" locked="0" layoutInCell="1" allowOverlap="1" wp14:anchorId="4FE06467" wp14:editId="6E78AAAB">
          <wp:simplePos x="0" y="0"/>
          <wp:positionH relativeFrom="page">
            <wp:posOffset>898769</wp:posOffset>
          </wp:positionH>
          <wp:positionV relativeFrom="page">
            <wp:posOffset>345440</wp:posOffset>
          </wp:positionV>
          <wp:extent cx="1165517" cy="606620"/>
          <wp:effectExtent l="0" t="0" r="0" b="0"/>
          <wp:wrapSquare wrapText="bothSides"/>
          <wp:docPr id="15"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686" cy="609831"/>
                  </a:xfrm>
                  <a:prstGeom prst="rect">
                    <a:avLst/>
                  </a:prstGeom>
                  <a:noFill/>
                  <a:ln>
                    <a:noFill/>
                  </a:ln>
                </pic:spPr>
              </pic:pic>
            </a:graphicData>
          </a:graphic>
        </wp:anchor>
      </w:drawing>
    </w:r>
    <w:r>
      <w:rPr>
        <w:noProof/>
      </w:rPr>
      <w:drawing>
        <wp:anchor distT="0" distB="0" distL="114300" distR="114300" simplePos="0" relativeHeight="251669504" behindDoc="0" locked="0" layoutInCell="1" allowOverlap="1" wp14:anchorId="26384780" wp14:editId="581BCA32">
          <wp:simplePos x="0" y="0"/>
          <wp:positionH relativeFrom="column">
            <wp:posOffset>1295400</wp:posOffset>
          </wp:positionH>
          <wp:positionV relativeFrom="page">
            <wp:posOffset>413385</wp:posOffset>
          </wp:positionV>
          <wp:extent cx="1398270" cy="465455"/>
          <wp:effectExtent l="0" t="0" r="0" b="0"/>
          <wp:wrapSquare wrapText="bothSides"/>
          <wp:docPr id="16" name="Obraz 4" descr="BARWY%20RP/POZIOM/znak_barw_rp_poziom_szara_ramk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WY%20RP/POZIOM/znak_barw_rp_poziom_szara_ramka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8270" cy="465455"/>
                  </a:xfrm>
                  <a:prstGeom prst="rect">
                    <a:avLst/>
                  </a:prstGeom>
                  <a:noFill/>
                  <a:ln>
                    <a:noFill/>
                  </a:ln>
                </pic:spPr>
              </pic:pic>
            </a:graphicData>
          </a:graphic>
        </wp:anchor>
      </w:drawing>
    </w:r>
    <w:r>
      <w:rPr>
        <w:noProof/>
      </w:rPr>
      <w:drawing>
        <wp:anchor distT="0" distB="0" distL="114300" distR="114300" simplePos="0" relativeHeight="251668480" behindDoc="0" locked="0" layoutInCell="1" allowOverlap="1" wp14:anchorId="3D28D20E" wp14:editId="620F4085">
          <wp:simplePos x="0" y="0"/>
          <wp:positionH relativeFrom="page">
            <wp:posOffset>3735754</wp:posOffset>
          </wp:positionH>
          <wp:positionV relativeFrom="page">
            <wp:posOffset>345439</wp:posOffset>
          </wp:positionV>
          <wp:extent cx="1136245" cy="579511"/>
          <wp:effectExtent l="0" t="0" r="0" b="0"/>
          <wp:wrapSquare wrapText="bothSides"/>
          <wp:docPr id="17"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2690" cy="582798"/>
                  </a:xfrm>
                  <a:prstGeom prst="rect">
                    <a:avLst/>
                  </a:prstGeom>
                  <a:noFill/>
                  <a:ln>
                    <a:noFill/>
                  </a:ln>
                </pic:spPr>
              </pic:pic>
            </a:graphicData>
          </a:graphic>
        </wp:anchor>
      </w:drawing>
    </w:r>
    <w:r>
      <w:rPr>
        <w:noProof/>
      </w:rPr>
      <w:drawing>
        <wp:anchor distT="0" distB="0" distL="114300" distR="114300" simplePos="0" relativeHeight="251666432" behindDoc="0" locked="0" layoutInCell="1" allowOverlap="1" wp14:anchorId="7E2B1B8F" wp14:editId="56CD36B5">
          <wp:simplePos x="0" y="0"/>
          <wp:positionH relativeFrom="page">
            <wp:posOffset>5134708</wp:posOffset>
          </wp:positionH>
          <wp:positionV relativeFrom="page">
            <wp:posOffset>382210</wp:posOffset>
          </wp:positionV>
          <wp:extent cx="1533427" cy="508793"/>
          <wp:effectExtent l="0" t="0" r="0" b="0"/>
          <wp:wrapSquare wrapText="bothSides"/>
          <wp:docPr id="18"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7806" cy="513564"/>
                  </a:xfrm>
                  <a:prstGeom prst="rect">
                    <a:avLst/>
                  </a:prstGeom>
                  <a:noFill/>
                  <a:ln>
                    <a:noFill/>
                  </a:ln>
                </pic:spPr>
              </pic:pic>
            </a:graphicData>
          </a:graphic>
        </wp:anchor>
      </w:drawing>
    </w:r>
    <w:r w:rsidRPr="00CB4DA9">
      <w:rPr>
        <w:rFonts w:ascii="Cambria" w:hAnsi="Cambria"/>
        <w:bCs/>
        <w:color w:val="000000"/>
        <w:sz w:val="18"/>
        <w:szCs w:val="18"/>
      </w:rPr>
      <w:t xml:space="preserve">Projekt współfinansowany </w:t>
    </w:r>
    <w:r>
      <w:rPr>
        <w:rFonts w:ascii="Cambria" w:hAnsi="Cambria"/>
        <w:bCs/>
        <w:color w:val="000000"/>
        <w:sz w:val="18"/>
        <w:szCs w:val="18"/>
      </w:rPr>
      <w:t xml:space="preserve">jest </w:t>
    </w:r>
    <w:r w:rsidRPr="00CB4DA9">
      <w:rPr>
        <w:rFonts w:ascii="Cambria" w:hAnsi="Cambria"/>
        <w:bCs/>
        <w:color w:val="000000"/>
        <w:sz w:val="18"/>
        <w:szCs w:val="18"/>
      </w:rPr>
      <w:t xml:space="preserve">ze </w:t>
    </w:r>
    <w:r w:rsidRPr="00CB4DA9">
      <w:rPr>
        <w:rFonts w:ascii="Cambria" w:hAnsi="Cambria"/>
        <w:color w:val="000000"/>
        <w:sz w:val="18"/>
        <w:szCs w:val="18"/>
      </w:rPr>
      <w:t>ś</w:t>
    </w:r>
    <w:r w:rsidRPr="00CB4DA9">
      <w:rPr>
        <w:rFonts w:ascii="Cambria" w:hAnsi="Cambria"/>
        <w:bCs/>
        <w:color w:val="000000"/>
        <w:sz w:val="18"/>
        <w:szCs w:val="18"/>
      </w:rPr>
      <w:t>rodków Europejskiego Funduszu Rozwoju Regionalnego w ramach</w:t>
    </w:r>
    <w:r>
      <w:rPr>
        <w:rFonts w:ascii="Cambria" w:hAnsi="Cambria"/>
        <w:bCs/>
        <w:color w:val="000000"/>
        <w:sz w:val="18"/>
        <w:szCs w:val="18"/>
      </w:rPr>
      <w:t xml:space="preserve"> </w:t>
    </w:r>
    <w:r w:rsidRPr="00CB4DA9">
      <w:rPr>
        <w:rFonts w:ascii="Cambria" w:hAnsi="Cambria"/>
        <w:bCs/>
        <w:color w:val="000000"/>
        <w:sz w:val="18"/>
        <w:szCs w:val="18"/>
      </w:rPr>
      <w:t xml:space="preserve">Regionalnego Programu Operacyjnego Województwa </w:t>
    </w:r>
    <w:r>
      <w:rPr>
        <w:rFonts w:ascii="Cambria" w:hAnsi="Cambria"/>
        <w:bCs/>
        <w:color w:val="000000"/>
        <w:sz w:val="18"/>
        <w:szCs w:val="18"/>
      </w:rPr>
      <w:t>Podkarpackiego</w:t>
    </w:r>
    <w:r w:rsidRPr="00CB4DA9">
      <w:rPr>
        <w:rFonts w:ascii="Cambria" w:hAnsi="Cambria"/>
        <w:bCs/>
        <w:color w:val="000000"/>
        <w:sz w:val="18"/>
        <w:szCs w:val="18"/>
      </w:rPr>
      <w:t xml:space="preserve"> na lata 2014-2020</w:t>
    </w:r>
    <w:r>
      <w:rPr>
        <w:rFonts w:ascii="Cambria" w:hAnsi="Cambria"/>
        <w:bCs/>
        <w:color w:val="000000"/>
        <w:sz w:val="18"/>
        <w:szCs w:val="18"/>
      </w:rPr>
      <w:t>.</w:t>
    </w:r>
  </w:p>
  <w:p w14:paraId="34D0F8AA" w14:textId="77777777" w:rsidR="008705F8" w:rsidRPr="009C626C" w:rsidRDefault="008705F8" w:rsidP="00A576B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8F8FE" w14:textId="77777777" w:rsidR="008705F8" w:rsidRDefault="008705F8" w:rsidP="009C626C">
    <w:pPr>
      <w:jc w:val="center"/>
      <w:rPr>
        <w:rFonts w:ascii="Cambria" w:hAnsi="Cambria"/>
        <w:bCs/>
        <w:color w:val="000000"/>
        <w:sz w:val="18"/>
        <w:szCs w:val="18"/>
      </w:rPr>
    </w:pPr>
  </w:p>
  <w:p w14:paraId="4484E078" w14:textId="77777777" w:rsidR="008705F8" w:rsidRDefault="008705F8" w:rsidP="009C626C">
    <w:pPr>
      <w:jc w:val="center"/>
      <w:rPr>
        <w:rFonts w:ascii="Cambria" w:hAnsi="Cambria"/>
        <w:bCs/>
        <w:color w:val="000000"/>
        <w:sz w:val="18"/>
        <w:szCs w:val="18"/>
      </w:rPr>
    </w:pPr>
  </w:p>
  <w:p w14:paraId="38A43E47" w14:textId="77777777" w:rsidR="008705F8" w:rsidRDefault="008705F8" w:rsidP="009C626C">
    <w:pPr>
      <w:jc w:val="center"/>
      <w:rPr>
        <w:rFonts w:ascii="Cambria" w:hAnsi="Cambria"/>
        <w:bCs/>
        <w:color w:val="000000"/>
        <w:sz w:val="10"/>
        <w:szCs w:val="10"/>
      </w:rPr>
    </w:pPr>
  </w:p>
  <w:p w14:paraId="7B77CC3E" w14:textId="77777777" w:rsidR="008705F8" w:rsidRDefault="008705F8" w:rsidP="009C626C">
    <w:pPr>
      <w:jc w:val="center"/>
      <w:rPr>
        <w:rFonts w:ascii="Cambria" w:hAnsi="Cambria"/>
        <w:bCs/>
        <w:color w:val="000000"/>
        <w:sz w:val="10"/>
        <w:szCs w:val="10"/>
      </w:rPr>
    </w:pPr>
  </w:p>
  <w:p w14:paraId="3DE35797" w14:textId="77777777" w:rsidR="008705F8" w:rsidRDefault="008705F8" w:rsidP="009C626C">
    <w:pPr>
      <w:jc w:val="center"/>
      <w:rPr>
        <w:rFonts w:ascii="Cambria" w:hAnsi="Cambria"/>
        <w:bCs/>
        <w:color w:val="000000"/>
        <w:sz w:val="10"/>
        <w:szCs w:val="10"/>
      </w:rPr>
    </w:pPr>
  </w:p>
  <w:p w14:paraId="55A41971" w14:textId="77777777" w:rsidR="008705F8" w:rsidRDefault="008705F8" w:rsidP="009C626C">
    <w:pPr>
      <w:jc w:val="center"/>
      <w:rPr>
        <w:rFonts w:ascii="Cambria" w:hAnsi="Cambria"/>
        <w:bCs/>
        <w:color w:val="000000"/>
        <w:sz w:val="10"/>
        <w:szCs w:val="10"/>
      </w:rPr>
    </w:pPr>
  </w:p>
  <w:p w14:paraId="1370D8DF" w14:textId="77777777" w:rsidR="008705F8" w:rsidRDefault="008705F8" w:rsidP="009C626C">
    <w:pPr>
      <w:jc w:val="center"/>
      <w:rPr>
        <w:rFonts w:ascii="Cambria" w:hAnsi="Cambria"/>
        <w:bCs/>
        <w:color w:val="000000"/>
        <w:sz w:val="10"/>
        <w:szCs w:val="10"/>
      </w:rPr>
    </w:pPr>
  </w:p>
  <w:p w14:paraId="6B3CAE2A" w14:textId="77777777" w:rsidR="008705F8" w:rsidRDefault="008705F8" w:rsidP="009C626C">
    <w:pPr>
      <w:jc w:val="center"/>
      <w:rPr>
        <w:rFonts w:ascii="Cambria" w:hAnsi="Cambria"/>
        <w:bCs/>
        <w:color w:val="000000"/>
        <w:sz w:val="10"/>
        <w:szCs w:val="10"/>
      </w:rPr>
    </w:pPr>
  </w:p>
  <w:p w14:paraId="11F26238" w14:textId="77777777" w:rsidR="008705F8" w:rsidRDefault="008705F8" w:rsidP="009C626C">
    <w:pPr>
      <w:jc w:val="center"/>
      <w:rPr>
        <w:rFonts w:ascii="Cambria" w:hAnsi="Cambria"/>
        <w:bCs/>
        <w:color w:val="000000"/>
        <w:sz w:val="10"/>
        <w:szCs w:val="10"/>
      </w:rPr>
    </w:pPr>
  </w:p>
  <w:p w14:paraId="1AAEB39F" w14:textId="77777777" w:rsidR="008705F8" w:rsidRPr="00E37D05" w:rsidRDefault="008705F8" w:rsidP="009C626C">
    <w:pPr>
      <w:jc w:val="center"/>
      <w:rPr>
        <w:rFonts w:ascii="Cambria" w:hAnsi="Cambria"/>
        <w:bCs/>
        <w:color w:val="000000"/>
        <w:sz w:val="10"/>
        <w:szCs w:val="10"/>
      </w:rPr>
    </w:pPr>
  </w:p>
  <w:p w14:paraId="0FF5FCBE" w14:textId="77777777" w:rsidR="008705F8" w:rsidRDefault="008705F8" w:rsidP="009C626C">
    <w:pPr>
      <w:jc w:val="center"/>
      <w:rPr>
        <w:rFonts w:ascii="Cambria" w:hAnsi="Cambria"/>
        <w:bCs/>
        <w:color w:val="000000"/>
        <w:sz w:val="18"/>
        <w:szCs w:val="18"/>
      </w:rPr>
    </w:pPr>
  </w:p>
  <w:p w14:paraId="6AEDBB6B" w14:textId="68ACE4F5" w:rsidR="008705F8" w:rsidRDefault="008705F8" w:rsidP="009C626C">
    <w:pPr>
      <w:pStyle w:val="Nagwek"/>
      <w:jc w:val="center"/>
      <w:rPr>
        <w:rFonts w:ascii="Cambria" w:hAnsi="Cambria"/>
        <w:bCs/>
        <w:color w:val="000000"/>
        <w:sz w:val="18"/>
        <w:szCs w:val="18"/>
      </w:rPr>
    </w:pPr>
    <w:r>
      <w:rPr>
        <w:noProof/>
      </w:rPr>
      <w:drawing>
        <wp:anchor distT="0" distB="0" distL="114300" distR="114300" simplePos="0" relativeHeight="251662336" behindDoc="0" locked="0" layoutInCell="1" allowOverlap="1" wp14:anchorId="3FEB0B2F" wp14:editId="3718EDE1">
          <wp:simplePos x="0" y="0"/>
          <wp:positionH relativeFrom="page">
            <wp:posOffset>898769</wp:posOffset>
          </wp:positionH>
          <wp:positionV relativeFrom="page">
            <wp:posOffset>345440</wp:posOffset>
          </wp:positionV>
          <wp:extent cx="1165517" cy="606620"/>
          <wp:effectExtent l="0" t="0" r="0" b="0"/>
          <wp:wrapSquare wrapText="bothSides"/>
          <wp:docPr id="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686" cy="609831"/>
                  </a:xfrm>
                  <a:prstGeom prst="rect">
                    <a:avLst/>
                  </a:prstGeom>
                  <a:noFill/>
                  <a:ln>
                    <a:noFill/>
                  </a:ln>
                </pic:spPr>
              </pic:pic>
            </a:graphicData>
          </a:graphic>
        </wp:anchor>
      </w:drawing>
    </w:r>
    <w:r>
      <w:rPr>
        <w:noProof/>
      </w:rPr>
      <w:drawing>
        <wp:anchor distT="0" distB="0" distL="114300" distR="114300" simplePos="0" relativeHeight="251664384" behindDoc="0" locked="0" layoutInCell="1" allowOverlap="1" wp14:anchorId="526AA87A" wp14:editId="60CE450F">
          <wp:simplePos x="0" y="0"/>
          <wp:positionH relativeFrom="column">
            <wp:posOffset>1295400</wp:posOffset>
          </wp:positionH>
          <wp:positionV relativeFrom="page">
            <wp:posOffset>413385</wp:posOffset>
          </wp:positionV>
          <wp:extent cx="1398270" cy="465455"/>
          <wp:effectExtent l="0" t="0" r="0" b="0"/>
          <wp:wrapSquare wrapText="bothSides"/>
          <wp:docPr id="12" name="Obraz 4" descr="BARWY%20RP/POZIOM/znak_barw_rp_poziom_szara_ramk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WY%20RP/POZIOM/znak_barw_rp_poziom_szara_ramka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8270" cy="465455"/>
                  </a:xfrm>
                  <a:prstGeom prst="rect">
                    <a:avLst/>
                  </a:prstGeom>
                  <a:noFill/>
                  <a:ln>
                    <a:noFill/>
                  </a:ln>
                </pic:spPr>
              </pic:pic>
            </a:graphicData>
          </a:graphic>
        </wp:anchor>
      </w:drawing>
    </w:r>
    <w:r>
      <w:rPr>
        <w:noProof/>
      </w:rPr>
      <w:drawing>
        <wp:anchor distT="0" distB="0" distL="114300" distR="114300" simplePos="0" relativeHeight="251663360" behindDoc="0" locked="0" layoutInCell="1" allowOverlap="1" wp14:anchorId="643C2A23" wp14:editId="73296ACF">
          <wp:simplePos x="0" y="0"/>
          <wp:positionH relativeFrom="page">
            <wp:posOffset>3735754</wp:posOffset>
          </wp:positionH>
          <wp:positionV relativeFrom="page">
            <wp:posOffset>345439</wp:posOffset>
          </wp:positionV>
          <wp:extent cx="1136245" cy="579511"/>
          <wp:effectExtent l="0" t="0" r="0" b="0"/>
          <wp:wrapSquare wrapText="bothSides"/>
          <wp:docPr id="13"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2690" cy="582798"/>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1" wp14:anchorId="16F38F32" wp14:editId="18C93EB8">
          <wp:simplePos x="0" y="0"/>
          <wp:positionH relativeFrom="page">
            <wp:posOffset>5134708</wp:posOffset>
          </wp:positionH>
          <wp:positionV relativeFrom="page">
            <wp:posOffset>382210</wp:posOffset>
          </wp:positionV>
          <wp:extent cx="1533427" cy="508793"/>
          <wp:effectExtent l="0" t="0" r="0" b="0"/>
          <wp:wrapSquare wrapText="bothSides"/>
          <wp:docPr id="3"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7806" cy="513564"/>
                  </a:xfrm>
                  <a:prstGeom prst="rect">
                    <a:avLst/>
                  </a:prstGeom>
                  <a:noFill/>
                  <a:ln>
                    <a:noFill/>
                  </a:ln>
                </pic:spPr>
              </pic:pic>
            </a:graphicData>
          </a:graphic>
        </wp:anchor>
      </w:drawing>
    </w:r>
    <w:r w:rsidRPr="00CB4DA9">
      <w:rPr>
        <w:rFonts w:ascii="Cambria" w:hAnsi="Cambria"/>
        <w:bCs/>
        <w:color w:val="000000"/>
        <w:sz w:val="18"/>
        <w:szCs w:val="18"/>
      </w:rPr>
      <w:t xml:space="preserve">Projekt współfinansowany </w:t>
    </w:r>
    <w:r>
      <w:rPr>
        <w:rFonts w:ascii="Cambria" w:hAnsi="Cambria"/>
        <w:bCs/>
        <w:color w:val="000000"/>
        <w:sz w:val="18"/>
        <w:szCs w:val="18"/>
      </w:rPr>
      <w:t xml:space="preserve">jest </w:t>
    </w:r>
    <w:r w:rsidRPr="00CB4DA9">
      <w:rPr>
        <w:rFonts w:ascii="Cambria" w:hAnsi="Cambria"/>
        <w:bCs/>
        <w:color w:val="000000"/>
        <w:sz w:val="18"/>
        <w:szCs w:val="18"/>
      </w:rPr>
      <w:t xml:space="preserve">ze </w:t>
    </w:r>
    <w:r w:rsidRPr="00CB4DA9">
      <w:rPr>
        <w:rFonts w:ascii="Cambria" w:hAnsi="Cambria"/>
        <w:color w:val="000000"/>
        <w:sz w:val="18"/>
        <w:szCs w:val="18"/>
      </w:rPr>
      <w:t>ś</w:t>
    </w:r>
    <w:r w:rsidRPr="00CB4DA9">
      <w:rPr>
        <w:rFonts w:ascii="Cambria" w:hAnsi="Cambria"/>
        <w:bCs/>
        <w:color w:val="000000"/>
        <w:sz w:val="18"/>
        <w:szCs w:val="18"/>
      </w:rPr>
      <w:t>rodków Europejskiego Funduszu Rozwoju Regionalnego w ramach</w:t>
    </w:r>
    <w:r>
      <w:rPr>
        <w:rFonts w:ascii="Cambria" w:hAnsi="Cambria"/>
        <w:bCs/>
        <w:color w:val="000000"/>
        <w:sz w:val="18"/>
        <w:szCs w:val="18"/>
      </w:rPr>
      <w:t xml:space="preserve"> </w:t>
    </w:r>
    <w:r w:rsidRPr="00CB4DA9">
      <w:rPr>
        <w:rFonts w:ascii="Cambria" w:hAnsi="Cambria"/>
        <w:bCs/>
        <w:color w:val="000000"/>
        <w:sz w:val="18"/>
        <w:szCs w:val="18"/>
      </w:rPr>
      <w:t xml:space="preserve">Regionalnego Programu Operacyjnego Województwa </w:t>
    </w:r>
    <w:r>
      <w:rPr>
        <w:rFonts w:ascii="Cambria" w:hAnsi="Cambria"/>
        <w:bCs/>
        <w:color w:val="000000"/>
        <w:sz w:val="18"/>
        <w:szCs w:val="18"/>
      </w:rPr>
      <w:t>Podkarpackiego</w:t>
    </w:r>
    <w:r w:rsidRPr="00CB4DA9">
      <w:rPr>
        <w:rFonts w:ascii="Cambria" w:hAnsi="Cambria"/>
        <w:bCs/>
        <w:color w:val="000000"/>
        <w:sz w:val="18"/>
        <w:szCs w:val="18"/>
      </w:rPr>
      <w:t xml:space="preserve"> na lata 2014-2020</w:t>
    </w:r>
    <w:r>
      <w:rPr>
        <w:rFonts w:ascii="Cambria" w:hAnsi="Cambria"/>
        <w:bCs/>
        <w:color w:val="000000"/>
        <w:sz w:val="18"/>
        <w:szCs w:val="18"/>
      </w:rPr>
      <w:t>.</w:t>
    </w:r>
  </w:p>
  <w:p w14:paraId="1E4D18A5" w14:textId="77777777" w:rsidR="008705F8" w:rsidRPr="009C626C" w:rsidRDefault="008705F8" w:rsidP="009C626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rPr>
        <w:rFonts w:ascii="Times New Roman" w:hAnsi="Times New Roman" w:cs="Times New Roman"/>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Times New Roman" w:hAnsi="Times New Roman" w:cs="Times New Roman"/>
        <w:sz w:val="8"/>
        <w:szCs w:val="1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4"/>
    <w:multiLevelType w:val="singleLevel"/>
    <w:tmpl w:val="A6FE00DE"/>
    <w:name w:val="WW8Num4"/>
    <w:lvl w:ilvl="0">
      <w:start w:val="1"/>
      <w:numFmt w:val="decimal"/>
      <w:lvlText w:val="%1)"/>
      <w:lvlJc w:val="left"/>
      <w:pPr>
        <w:tabs>
          <w:tab w:val="num" w:pos="0"/>
        </w:tabs>
        <w:ind w:left="1713" w:hanging="360"/>
      </w:pPr>
      <w:rPr>
        <w:rFonts w:asciiTheme="minorHAnsi" w:eastAsia="TimesNewRoman" w:hAnsiTheme="minorHAnsi" w:cs="Times New Roman" w:hint="default"/>
        <w:b w:val="0"/>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Times New Roman" w:hAnsi="Times New Roman" w:cs="Times New Roman"/>
        <w:color w:val="FF0000"/>
        <w:sz w:val="16"/>
        <w:szCs w:val="16"/>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nsid w:val="00000006"/>
    <w:multiLevelType w:val="multilevel"/>
    <w:tmpl w:val="00000006"/>
    <w:name w:val="WW8Num6"/>
    <w:lvl w:ilvl="0">
      <w:start w:val="1"/>
      <w:numFmt w:val="bullet"/>
      <w:lvlText w:val="-"/>
      <w:lvlJc w:val="left"/>
      <w:pPr>
        <w:tabs>
          <w:tab w:val="num" w:pos="420"/>
        </w:tabs>
        <w:ind w:left="420" w:hanging="360"/>
      </w:pPr>
      <w:rPr>
        <w:rFonts w:ascii="Times New Roman" w:hAnsi="Times New Roman" w:cs="Times New Roman"/>
        <w:szCs w:val="26"/>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0000009"/>
    <w:multiLevelType w:val="multilevel"/>
    <w:tmpl w:val="00000009"/>
    <w:name w:val="WW8Num9"/>
    <w:lvl w:ilvl="0">
      <w:start w:val="6"/>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ascii="Times New Roman" w:hAnsi="Times New Roman" w:cs="Times New Roman" w:hint="default"/>
        <w:b/>
        <w:color w:val="auto"/>
        <w:sz w:val="24"/>
        <w:szCs w:val="16"/>
      </w:rPr>
    </w:lvl>
    <w:lvl w:ilvl="2">
      <w:start w:val="1"/>
      <w:numFmt w:val="decimal"/>
      <w:lvlText w:val="%1.%2.%3"/>
      <w:lvlJc w:val="left"/>
      <w:pPr>
        <w:tabs>
          <w:tab w:val="num" w:pos="0"/>
        </w:tabs>
        <w:ind w:left="360" w:hanging="36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080" w:hanging="1080"/>
      </w:pPr>
      <w:rPr>
        <w:rFonts w:hint="default"/>
      </w:rPr>
    </w:lvl>
    <w:lvl w:ilvl="8">
      <w:start w:val="1"/>
      <w:numFmt w:val="decimal"/>
      <w:lvlText w:val="%1.%2.%3.%4.%5.%6.%7.%8.%9"/>
      <w:lvlJc w:val="left"/>
      <w:pPr>
        <w:tabs>
          <w:tab w:val="num" w:pos="0"/>
        </w:tabs>
        <w:ind w:left="1440" w:hanging="1440"/>
      </w:pPr>
      <w:rPr>
        <w:rFonts w:hint="default"/>
      </w:rPr>
    </w:lvl>
  </w:abstractNum>
  <w:abstractNum w:abstractNumId="6">
    <w:nsid w:val="02D729ED"/>
    <w:multiLevelType w:val="hybridMultilevel"/>
    <w:tmpl w:val="10421922"/>
    <w:lvl w:ilvl="0" w:tplc="3BE2C49C">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7">
    <w:nsid w:val="04C53822"/>
    <w:multiLevelType w:val="hybridMultilevel"/>
    <w:tmpl w:val="A9DAA968"/>
    <w:lvl w:ilvl="0" w:tplc="4E9AD19A">
      <w:start w:val="1"/>
      <w:numFmt w:val="decimal"/>
      <w:pStyle w:val="Listanumerowana3"/>
      <w:lvlText w:val="%1)"/>
      <w:lvlJc w:val="left"/>
      <w:pPr>
        <w:ind w:left="1060" w:hanging="360"/>
      </w:pPr>
      <w:rPr>
        <w:b w:val="0"/>
      </w:r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8">
    <w:nsid w:val="09DB5460"/>
    <w:multiLevelType w:val="hybridMultilevel"/>
    <w:tmpl w:val="6A64F46E"/>
    <w:lvl w:ilvl="0" w:tplc="D34A3C42">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0AEC1F7B"/>
    <w:multiLevelType w:val="hybridMultilevel"/>
    <w:tmpl w:val="45E2667A"/>
    <w:lvl w:ilvl="0" w:tplc="04150011">
      <w:start w:val="1"/>
      <w:numFmt w:val="decimal"/>
      <w:lvlText w:val="%1)"/>
      <w:lvlJc w:val="left"/>
      <w:pPr>
        <w:ind w:left="1004" w:hanging="360"/>
      </w:pPr>
      <w:rPr>
        <w:b/>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nsid w:val="11BC7EDC"/>
    <w:multiLevelType w:val="multilevel"/>
    <w:tmpl w:val="99249112"/>
    <w:lvl w:ilvl="0">
      <w:start w:val="11"/>
      <w:numFmt w:val="decimal"/>
      <w:pStyle w:val="Listanumerowana"/>
      <w:lvlText w:val="%1."/>
      <w:lvlJc w:val="left"/>
      <w:pPr>
        <w:ind w:left="360" w:hanging="360"/>
      </w:pPr>
      <w:rPr>
        <w:rFonts w:hint="default"/>
        <w:b/>
      </w:rPr>
    </w:lvl>
    <w:lvl w:ilvl="1">
      <w:start w:val="1"/>
      <w:numFmt w:val="decimal"/>
      <w:pStyle w:val="Listanumerowana2"/>
      <w:lvlText w:val="%1.%2."/>
      <w:lvlJc w:val="left"/>
      <w:pPr>
        <w:ind w:left="360" w:hanging="360"/>
      </w:pPr>
      <w:rPr>
        <w:rFonts w:ascii="Cambria" w:hAnsi="Cambria" w:hint="default"/>
        <w:b/>
        <w:color w:val="000000" w:themeColor="text1"/>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pStyle w:val="Listanumerowana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31A0D7A"/>
    <w:multiLevelType w:val="hybridMultilevel"/>
    <w:tmpl w:val="7BD4D090"/>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4CF0EE5"/>
    <w:multiLevelType w:val="multilevel"/>
    <w:tmpl w:val="97AAE25A"/>
    <w:lvl w:ilvl="0">
      <w:start w:val="16"/>
      <w:numFmt w:val="decimal"/>
      <w:lvlText w:val="%1."/>
      <w:lvlJc w:val="left"/>
      <w:pPr>
        <w:ind w:left="500" w:hanging="50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19D36357"/>
    <w:multiLevelType w:val="hybridMultilevel"/>
    <w:tmpl w:val="BCC6A9E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1BC86BA5"/>
    <w:multiLevelType w:val="hybridMultilevel"/>
    <w:tmpl w:val="F9D8862E"/>
    <w:lvl w:ilvl="0" w:tplc="04150017">
      <w:start w:val="1"/>
      <w:numFmt w:val="lowerLetter"/>
      <w:lvlText w:val="%1)"/>
      <w:lvlJc w:val="left"/>
      <w:pPr>
        <w:ind w:left="1287" w:hanging="360"/>
      </w:pPr>
    </w:lvl>
    <w:lvl w:ilvl="1" w:tplc="04150017">
      <w:start w:val="1"/>
      <w:numFmt w:val="lowerLetter"/>
      <w:lvlText w:val="%2)"/>
      <w:lvlJc w:val="left"/>
      <w:pPr>
        <w:ind w:left="106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nsid w:val="1C45399C"/>
    <w:multiLevelType w:val="multilevel"/>
    <w:tmpl w:val="1932F08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1F0117F9"/>
    <w:multiLevelType w:val="hybridMultilevel"/>
    <w:tmpl w:val="D0D87376"/>
    <w:lvl w:ilvl="0" w:tplc="6322951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9">
    <w:nsid w:val="21697F6C"/>
    <w:multiLevelType w:val="hybridMultilevel"/>
    <w:tmpl w:val="5B2E6B72"/>
    <w:lvl w:ilvl="0" w:tplc="3BE2C49C">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20">
    <w:nsid w:val="22485A17"/>
    <w:multiLevelType w:val="hybridMultilevel"/>
    <w:tmpl w:val="0242048A"/>
    <w:lvl w:ilvl="0" w:tplc="04150017">
      <w:start w:val="1"/>
      <w:numFmt w:val="lowerLetter"/>
      <w:lvlText w:val="%1)"/>
      <w:lvlJc w:val="left"/>
      <w:pPr>
        <w:ind w:left="1060"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230A6B92"/>
    <w:multiLevelType w:val="hybridMultilevel"/>
    <w:tmpl w:val="78F4C374"/>
    <w:lvl w:ilvl="0" w:tplc="3BE2C49C">
      <w:start w:val="1"/>
      <w:numFmt w:val="bullet"/>
      <w:lvlText w:val=""/>
      <w:lvlJc w:val="left"/>
      <w:pPr>
        <w:ind w:left="1944" w:hanging="360"/>
      </w:pPr>
      <w:rPr>
        <w:rFonts w:ascii="Symbol" w:hAnsi="Symbol" w:hint="default"/>
      </w:rPr>
    </w:lvl>
    <w:lvl w:ilvl="1" w:tplc="EFAC62BA">
      <w:numFmt w:val="bullet"/>
      <w:lvlText w:val=""/>
      <w:lvlJc w:val="left"/>
      <w:pPr>
        <w:ind w:left="2664" w:hanging="360"/>
      </w:pPr>
      <w:rPr>
        <w:rFonts w:ascii="Symbol" w:eastAsia="SimSun" w:hAnsi="Symbol" w:cs="Arial"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22">
    <w:nsid w:val="258D56E3"/>
    <w:multiLevelType w:val="multilevel"/>
    <w:tmpl w:val="C6064C6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26857350"/>
    <w:multiLevelType w:val="multilevel"/>
    <w:tmpl w:val="FD72866A"/>
    <w:lvl w:ilvl="0">
      <w:start w:val="10"/>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27274EC7"/>
    <w:multiLevelType w:val="multilevel"/>
    <w:tmpl w:val="CF325F16"/>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28185A7F"/>
    <w:multiLevelType w:val="hybridMultilevel"/>
    <w:tmpl w:val="1E9228DA"/>
    <w:lvl w:ilvl="0" w:tplc="6322951E">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nsid w:val="2DF96DC0"/>
    <w:multiLevelType w:val="multilevel"/>
    <w:tmpl w:val="F73A0C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auto"/>
        <w:sz w:val="24"/>
        <w:szCs w:val="24"/>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2E1C2D3C"/>
    <w:multiLevelType w:val="hybridMultilevel"/>
    <w:tmpl w:val="09821784"/>
    <w:lvl w:ilvl="0" w:tplc="67208E2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8">
    <w:nsid w:val="2EC15C93"/>
    <w:multiLevelType w:val="hybridMultilevel"/>
    <w:tmpl w:val="8B6AEFB6"/>
    <w:lvl w:ilvl="0" w:tplc="67208E2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9">
    <w:nsid w:val="30F1500C"/>
    <w:multiLevelType w:val="hybridMultilevel"/>
    <w:tmpl w:val="28906C5C"/>
    <w:lvl w:ilvl="0" w:tplc="6322951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0">
    <w:nsid w:val="31344848"/>
    <w:multiLevelType w:val="multilevel"/>
    <w:tmpl w:val="DF0ECDC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31595C11"/>
    <w:multiLevelType w:val="multilevel"/>
    <w:tmpl w:val="54CA4D1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320816CB"/>
    <w:multiLevelType w:val="hybridMultilevel"/>
    <w:tmpl w:val="2EE0D5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nsid w:val="333416C5"/>
    <w:multiLevelType w:val="hybridMultilevel"/>
    <w:tmpl w:val="E64C9AE2"/>
    <w:lvl w:ilvl="0" w:tplc="D23E4406">
      <w:start w:val="1"/>
      <w:numFmt w:val="decimal"/>
      <w:lvlText w:val="%1)"/>
      <w:lvlJc w:val="left"/>
      <w:pPr>
        <w:ind w:left="1764" w:hanging="540"/>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35">
    <w:nsid w:val="36370C11"/>
    <w:multiLevelType w:val="multilevel"/>
    <w:tmpl w:val="3BD609E2"/>
    <w:lvl w:ilvl="0">
      <w:start w:val="10"/>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42D36573"/>
    <w:multiLevelType w:val="multilevel"/>
    <w:tmpl w:val="DD9422CE"/>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lowerLetter"/>
      <w:lvlText w:val="%3)"/>
      <w:lvlJc w:val="left"/>
      <w:pPr>
        <w:ind w:left="1224" w:hanging="504"/>
      </w:pPr>
      <w:rPr>
        <w:rFonts w:hint="default"/>
        <w:b w:val="0"/>
        <w:i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7">
    <w:nsid w:val="42D47749"/>
    <w:multiLevelType w:val="multilevel"/>
    <w:tmpl w:val="D9729CB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43EA3215"/>
    <w:multiLevelType w:val="hybridMultilevel"/>
    <w:tmpl w:val="375ACAB4"/>
    <w:lvl w:ilvl="0" w:tplc="6322951E">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9">
    <w:nsid w:val="47CA59D0"/>
    <w:multiLevelType w:val="hybridMultilevel"/>
    <w:tmpl w:val="AC4C631A"/>
    <w:lvl w:ilvl="0" w:tplc="82489FB6">
      <w:start w:val="1"/>
      <w:numFmt w:val="lowerLetter"/>
      <w:lvlText w:val="%1)"/>
      <w:lvlJc w:val="left"/>
      <w:pPr>
        <w:ind w:left="780" w:hanging="360"/>
      </w:pPr>
      <w:rPr>
        <w:rFonts w:hint="default"/>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0">
    <w:nsid w:val="48620EC5"/>
    <w:multiLevelType w:val="hybridMultilevel"/>
    <w:tmpl w:val="BD72786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4A45084E"/>
    <w:multiLevelType w:val="hybridMultilevel"/>
    <w:tmpl w:val="711E1EA6"/>
    <w:lvl w:ilvl="0" w:tplc="3BE2C49C">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42">
    <w:nsid w:val="4B1946B8"/>
    <w:multiLevelType w:val="multilevel"/>
    <w:tmpl w:val="D9729CB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nsid w:val="4C650BD7"/>
    <w:multiLevelType w:val="multilevel"/>
    <w:tmpl w:val="E9947CB6"/>
    <w:lvl w:ilvl="0">
      <w:start w:val="1"/>
      <w:numFmt w:val="decimal"/>
      <w:lvlText w:val="%1."/>
      <w:lvlJc w:val="left"/>
      <w:pPr>
        <w:ind w:left="360" w:hanging="360"/>
      </w:pPr>
      <w:rPr>
        <w:rFonts w:hint="default"/>
      </w:rPr>
    </w:lvl>
    <w:lvl w:ilvl="1">
      <w:start w:val="1"/>
      <w:numFmt w:val="decimal"/>
      <w:lvlText w:val="%1.%2."/>
      <w:lvlJc w:val="left"/>
      <w:pPr>
        <w:ind w:left="1709" w:hanging="432"/>
      </w:pPr>
      <w:rPr>
        <w:rFonts w:ascii="Cambria" w:hAnsi="Cambria" w:hint="default"/>
        <w:b/>
        <w:i w:val="0"/>
        <w:sz w:val="24"/>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4E70638B"/>
    <w:multiLevelType w:val="hybridMultilevel"/>
    <w:tmpl w:val="0C2437D4"/>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5">
    <w:nsid w:val="4FD560FC"/>
    <w:multiLevelType w:val="multilevel"/>
    <w:tmpl w:val="D5C46E80"/>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6">
    <w:nsid w:val="570C2DC5"/>
    <w:multiLevelType w:val="hybridMultilevel"/>
    <w:tmpl w:val="67C448F8"/>
    <w:lvl w:ilvl="0" w:tplc="04150017">
      <w:start w:val="1"/>
      <w:numFmt w:val="lowerLetter"/>
      <w:lvlText w:val="%1)"/>
      <w:lvlJc w:val="left"/>
      <w:pPr>
        <w:ind w:left="1353" w:hanging="360"/>
      </w:pPr>
    </w:lvl>
    <w:lvl w:ilvl="1" w:tplc="04150017">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7">
    <w:nsid w:val="57A80E0A"/>
    <w:multiLevelType w:val="hybridMultilevel"/>
    <w:tmpl w:val="69AE8EAC"/>
    <w:lvl w:ilvl="0" w:tplc="04150011">
      <w:start w:val="1"/>
      <w:numFmt w:val="decimal"/>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48">
    <w:nsid w:val="5CCC4C49"/>
    <w:multiLevelType w:val="hybridMultilevel"/>
    <w:tmpl w:val="69AE8EAC"/>
    <w:lvl w:ilvl="0" w:tplc="04150011">
      <w:start w:val="1"/>
      <w:numFmt w:val="decimal"/>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49">
    <w:nsid w:val="5E3730AB"/>
    <w:multiLevelType w:val="multilevel"/>
    <w:tmpl w:val="9796DD9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i w:val="0"/>
        <w:color w:val="auto"/>
        <w:sz w:val="24"/>
        <w:szCs w:val="24"/>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50">
    <w:nsid w:val="64B53667"/>
    <w:multiLevelType w:val="hybridMultilevel"/>
    <w:tmpl w:val="43CC7FD0"/>
    <w:lvl w:ilvl="0" w:tplc="BF1E80C6">
      <w:start w:val="1"/>
      <w:numFmt w:val="decimal"/>
      <w:lvlText w:val="%1)"/>
      <w:lvlJc w:val="left"/>
      <w:pPr>
        <w:ind w:left="720" w:hanging="360"/>
      </w:pPr>
      <w:rPr>
        <w:rFonts w:hint="default"/>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4DB78D1"/>
    <w:multiLevelType w:val="hybridMultilevel"/>
    <w:tmpl w:val="7FA685A0"/>
    <w:lvl w:ilvl="0" w:tplc="04150011">
      <w:start w:val="1"/>
      <w:numFmt w:val="decimal"/>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52">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53">
    <w:nsid w:val="676312BA"/>
    <w:multiLevelType w:val="hybridMultilevel"/>
    <w:tmpl w:val="522E2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nsid w:val="6BD9238A"/>
    <w:multiLevelType w:val="hybridMultilevel"/>
    <w:tmpl w:val="4C2CCD48"/>
    <w:lvl w:ilvl="0" w:tplc="3BE2C49C">
      <w:start w:val="1"/>
      <w:numFmt w:val="bullet"/>
      <w:lvlText w:val=""/>
      <w:lvlJc w:val="left"/>
      <w:pPr>
        <w:ind w:left="2664" w:hanging="360"/>
      </w:pPr>
      <w:rPr>
        <w:rFonts w:ascii="Symbol" w:hAnsi="Symbol" w:hint="default"/>
      </w:rPr>
    </w:lvl>
    <w:lvl w:ilvl="1" w:tplc="04150003" w:tentative="1">
      <w:start w:val="1"/>
      <w:numFmt w:val="bullet"/>
      <w:lvlText w:val="o"/>
      <w:lvlJc w:val="left"/>
      <w:pPr>
        <w:ind w:left="3384" w:hanging="360"/>
      </w:pPr>
      <w:rPr>
        <w:rFonts w:ascii="Courier New" w:hAnsi="Courier New" w:cs="Courier New" w:hint="default"/>
      </w:rPr>
    </w:lvl>
    <w:lvl w:ilvl="2" w:tplc="04150005" w:tentative="1">
      <w:start w:val="1"/>
      <w:numFmt w:val="bullet"/>
      <w:lvlText w:val=""/>
      <w:lvlJc w:val="left"/>
      <w:pPr>
        <w:ind w:left="4104" w:hanging="360"/>
      </w:pPr>
      <w:rPr>
        <w:rFonts w:ascii="Wingdings" w:hAnsi="Wingdings" w:hint="default"/>
      </w:rPr>
    </w:lvl>
    <w:lvl w:ilvl="3" w:tplc="04150001" w:tentative="1">
      <w:start w:val="1"/>
      <w:numFmt w:val="bullet"/>
      <w:lvlText w:val=""/>
      <w:lvlJc w:val="left"/>
      <w:pPr>
        <w:ind w:left="4824" w:hanging="360"/>
      </w:pPr>
      <w:rPr>
        <w:rFonts w:ascii="Symbol" w:hAnsi="Symbol" w:hint="default"/>
      </w:rPr>
    </w:lvl>
    <w:lvl w:ilvl="4" w:tplc="04150003" w:tentative="1">
      <w:start w:val="1"/>
      <w:numFmt w:val="bullet"/>
      <w:lvlText w:val="o"/>
      <w:lvlJc w:val="left"/>
      <w:pPr>
        <w:ind w:left="5544" w:hanging="360"/>
      </w:pPr>
      <w:rPr>
        <w:rFonts w:ascii="Courier New" w:hAnsi="Courier New" w:cs="Courier New" w:hint="default"/>
      </w:rPr>
    </w:lvl>
    <w:lvl w:ilvl="5" w:tplc="04150005" w:tentative="1">
      <w:start w:val="1"/>
      <w:numFmt w:val="bullet"/>
      <w:lvlText w:val=""/>
      <w:lvlJc w:val="left"/>
      <w:pPr>
        <w:ind w:left="6264" w:hanging="360"/>
      </w:pPr>
      <w:rPr>
        <w:rFonts w:ascii="Wingdings" w:hAnsi="Wingdings" w:hint="default"/>
      </w:rPr>
    </w:lvl>
    <w:lvl w:ilvl="6" w:tplc="04150001" w:tentative="1">
      <w:start w:val="1"/>
      <w:numFmt w:val="bullet"/>
      <w:lvlText w:val=""/>
      <w:lvlJc w:val="left"/>
      <w:pPr>
        <w:ind w:left="6984" w:hanging="360"/>
      </w:pPr>
      <w:rPr>
        <w:rFonts w:ascii="Symbol" w:hAnsi="Symbol" w:hint="default"/>
      </w:rPr>
    </w:lvl>
    <w:lvl w:ilvl="7" w:tplc="04150003" w:tentative="1">
      <w:start w:val="1"/>
      <w:numFmt w:val="bullet"/>
      <w:lvlText w:val="o"/>
      <w:lvlJc w:val="left"/>
      <w:pPr>
        <w:ind w:left="7704" w:hanging="360"/>
      </w:pPr>
      <w:rPr>
        <w:rFonts w:ascii="Courier New" w:hAnsi="Courier New" w:cs="Courier New" w:hint="default"/>
      </w:rPr>
    </w:lvl>
    <w:lvl w:ilvl="8" w:tplc="04150005" w:tentative="1">
      <w:start w:val="1"/>
      <w:numFmt w:val="bullet"/>
      <w:lvlText w:val=""/>
      <w:lvlJc w:val="left"/>
      <w:pPr>
        <w:ind w:left="8424" w:hanging="360"/>
      </w:pPr>
      <w:rPr>
        <w:rFonts w:ascii="Wingdings" w:hAnsi="Wingdings" w:hint="default"/>
      </w:rPr>
    </w:lvl>
  </w:abstractNum>
  <w:abstractNum w:abstractNumId="55">
    <w:nsid w:val="6C540F82"/>
    <w:multiLevelType w:val="hybridMultilevel"/>
    <w:tmpl w:val="2A4E6C16"/>
    <w:lvl w:ilvl="0" w:tplc="04150011">
      <w:start w:val="1"/>
      <w:numFmt w:val="decimal"/>
      <w:lvlText w:val="%1)"/>
      <w:lvlJc w:val="left"/>
      <w:pPr>
        <w:ind w:left="1429" w:hanging="360"/>
      </w:pPr>
    </w:lvl>
    <w:lvl w:ilvl="1" w:tplc="E1980F6E">
      <w:start w:val="1"/>
      <w:numFmt w:val="lowerLetter"/>
      <w:lvlText w:val="%2)"/>
      <w:lvlJc w:val="left"/>
      <w:pPr>
        <w:ind w:left="2149" w:hanging="360"/>
      </w:pPr>
      <w:rPr>
        <w:rFonts w:hint="default"/>
      </w:r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nsid w:val="6C583476"/>
    <w:multiLevelType w:val="hybridMultilevel"/>
    <w:tmpl w:val="C66CD6A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7">
    <w:nsid w:val="6C6E114A"/>
    <w:multiLevelType w:val="hybridMultilevel"/>
    <w:tmpl w:val="BF18B076"/>
    <w:lvl w:ilvl="0" w:tplc="4BDA546A">
      <w:start w:val="1"/>
      <w:numFmt w:val="decimal"/>
      <w:lvlText w:val="%1)"/>
      <w:lvlJc w:val="left"/>
      <w:pPr>
        <w:ind w:left="786" w:hanging="360"/>
      </w:pPr>
      <w:rPr>
        <w:rFonts w:hint="default"/>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59">
    <w:nsid w:val="70203A2B"/>
    <w:multiLevelType w:val="multilevel"/>
    <w:tmpl w:val="DAF6BDE8"/>
    <w:lvl w:ilvl="0">
      <w:start w:val="1"/>
      <w:numFmt w:val="decimal"/>
      <w:lvlText w:val="%1."/>
      <w:lvlJc w:val="left"/>
      <w:pPr>
        <w:ind w:left="360" w:hanging="360"/>
      </w:pPr>
      <w:rPr>
        <w:rFonts w:hint="default"/>
        <w:b/>
      </w:rPr>
    </w:lvl>
    <w:lvl w:ilvl="1">
      <w:start w:val="1"/>
      <w:numFmt w:val="lowerLetter"/>
      <w:lvlText w:val="%2)"/>
      <w:lvlJc w:val="left"/>
      <w:pPr>
        <w:ind w:left="360" w:hanging="360"/>
      </w:pPr>
      <w:rPr>
        <w:rFonts w:hint="default"/>
        <w:b/>
        <w:i w:val="0"/>
        <w:color w:val="auto"/>
        <w:sz w:val="24"/>
        <w:szCs w:val="24"/>
      </w:rPr>
    </w:lvl>
    <w:lvl w:ilvl="2">
      <w:start w:val="1"/>
      <w:numFmt w:val="decimal"/>
      <w:lvlText w:val="%3)"/>
      <w:lvlJc w:val="left"/>
      <w:pPr>
        <w:ind w:left="1224" w:hanging="504"/>
      </w:pPr>
      <w:rPr>
        <w:rFonts w:ascii="Cambria" w:hAnsi="Cambria" w:cs="Arial" w:hint="default"/>
        <w:b/>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60">
    <w:nsid w:val="73DD2D38"/>
    <w:multiLevelType w:val="hybridMultilevel"/>
    <w:tmpl w:val="121041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nsid w:val="77387C7D"/>
    <w:multiLevelType w:val="hybridMultilevel"/>
    <w:tmpl w:val="A7480BB0"/>
    <w:lvl w:ilvl="0" w:tplc="3BE2C49C">
      <w:start w:val="1"/>
      <w:numFmt w:val="bullet"/>
      <w:lvlText w:val=""/>
      <w:lvlJc w:val="left"/>
      <w:pPr>
        <w:ind w:left="1944"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2">
    <w:nsid w:val="79934076"/>
    <w:multiLevelType w:val="multilevel"/>
    <w:tmpl w:val="0FB88CBE"/>
    <w:lvl w:ilvl="0">
      <w:start w:val="1"/>
      <w:numFmt w:val="decimal"/>
      <w:lvlText w:val="%1."/>
      <w:legacy w:legacy="1" w:legacySpace="0" w:legacyIndent="341"/>
      <w:lvlJc w:val="left"/>
      <w:rPr>
        <w:rFonts w:ascii="Arial" w:hAnsi="Arial" w:cs="Arial"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nsid w:val="7B460EB3"/>
    <w:multiLevelType w:val="hybridMultilevel"/>
    <w:tmpl w:val="BC62904A"/>
    <w:lvl w:ilvl="0" w:tplc="F0D0EFC4">
      <w:start w:val="1"/>
      <w:numFmt w:val="decimal"/>
      <w:pStyle w:val="Listanumerowana4"/>
      <w:lvlText w:val="%1)"/>
      <w:lvlJc w:val="left"/>
      <w:pPr>
        <w:ind w:left="1060" w:hanging="360"/>
      </w:pPr>
      <w:rPr>
        <w:b/>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4">
    <w:nsid w:val="7C9A76BE"/>
    <w:multiLevelType w:val="hybridMultilevel"/>
    <w:tmpl w:val="2E142CB4"/>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65">
    <w:nsid w:val="7CAF0A02"/>
    <w:multiLevelType w:val="hybridMultilevel"/>
    <w:tmpl w:val="DB504B34"/>
    <w:lvl w:ilvl="0" w:tplc="B4C21E76">
      <w:start w:val="1"/>
      <w:numFmt w:val="lowerLetter"/>
      <w:lvlText w:val="%1)"/>
      <w:lvlJc w:val="left"/>
      <w:pPr>
        <w:ind w:left="1920" w:hanging="360"/>
      </w:pPr>
      <w:rPr>
        <w:rFonts w:hint="default"/>
        <w:b w:val="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66">
    <w:nsid w:val="7E39174A"/>
    <w:multiLevelType w:val="hybridMultilevel"/>
    <w:tmpl w:val="B170AAA4"/>
    <w:lvl w:ilvl="0" w:tplc="04150011">
      <w:start w:val="1"/>
      <w:numFmt w:val="decimal"/>
      <w:lvlText w:val="%1)"/>
      <w:lvlJc w:val="left"/>
      <w:pPr>
        <w:ind w:left="720" w:hanging="360"/>
      </w:pPr>
    </w:lvl>
    <w:lvl w:ilvl="1" w:tplc="D000440C">
      <w:start w:val="1"/>
      <w:numFmt w:val="lowerLetter"/>
      <w:lvlText w:val="%2)"/>
      <w:lvlJc w:val="left"/>
      <w:pPr>
        <w:ind w:left="1440" w:hanging="360"/>
      </w:pPr>
      <w:rPr>
        <w:rFonts w:hint="default"/>
      </w:r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36"/>
  </w:num>
  <w:num w:numId="3">
    <w:abstractNumId w:val="62"/>
    <w:lvlOverride w:ilvl="0">
      <w:lvl w:ilvl="0">
        <w:start w:val="1"/>
        <w:numFmt w:val="decimal"/>
        <w:lvlText w:val="%1."/>
        <w:lvlJc w:val="left"/>
        <w:pPr>
          <w:ind w:left="340" w:hanging="340"/>
        </w:pPr>
        <w:rPr>
          <w:rFonts w:ascii="Cambria" w:hAnsi="Cambria" w:cs="Arial" w:hint="default"/>
        </w:rPr>
      </w:lvl>
    </w:lvlOverride>
    <w:lvlOverride w:ilvl="1">
      <w:lvl w:ilvl="1">
        <w:start w:val="1"/>
        <w:numFmt w:val="none"/>
        <w:lvlText w:val="14.1"/>
        <w:lvlJc w:val="left"/>
        <w:pPr>
          <w:ind w:left="720" w:hanging="720"/>
        </w:pPr>
        <w:rPr>
          <w:rFonts w:hint="default"/>
          <w:b/>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4">
    <w:abstractNumId w:val="26"/>
  </w:num>
  <w:num w:numId="5">
    <w:abstractNumId w:val="43"/>
  </w:num>
  <w:num w:numId="6">
    <w:abstractNumId w:val="11"/>
  </w:num>
  <w:num w:numId="7">
    <w:abstractNumId w:val="7"/>
  </w:num>
  <w:num w:numId="8">
    <w:abstractNumId w:val="63"/>
  </w:num>
  <w:num w:numId="9">
    <w:abstractNumId w:val="42"/>
  </w:num>
  <w:num w:numId="10">
    <w:abstractNumId w:val="55"/>
  </w:num>
  <w:num w:numId="11">
    <w:abstractNumId w:val="56"/>
  </w:num>
  <w:num w:numId="12">
    <w:abstractNumId w:val="14"/>
  </w:num>
  <w:num w:numId="13">
    <w:abstractNumId w:val="60"/>
  </w:num>
  <w:num w:numId="14">
    <w:abstractNumId w:val="8"/>
  </w:num>
  <w:num w:numId="15">
    <w:abstractNumId w:val="40"/>
  </w:num>
  <w:num w:numId="16">
    <w:abstractNumId w:val="44"/>
  </w:num>
  <w:num w:numId="17">
    <w:abstractNumId w:val="10"/>
  </w:num>
  <w:num w:numId="18">
    <w:abstractNumId w:val="37"/>
  </w:num>
  <w:num w:numId="19">
    <w:abstractNumId w:val="58"/>
  </w:num>
  <w:num w:numId="20">
    <w:abstractNumId w:val="52"/>
  </w:num>
  <w:num w:numId="21">
    <w:abstractNumId w:val="18"/>
  </w:num>
  <w:num w:numId="22">
    <w:abstractNumId w:val="45"/>
  </w:num>
  <w:num w:numId="23">
    <w:abstractNumId w:val="46"/>
  </w:num>
  <w:num w:numId="24">
    <w:abstractNumId w:val="25"/>
  </w:num>
  <w:num w:numId="25">
    <w:abstractNumId w:val="16"/>
  </w:num>
  <w:num w:numId="26">
    <w:abstractNumId w:val="13"/>
  </w:num>
  <w:num w:numId="27">
    <w:abstractNumId w:val="29"/>
  </w:num>
  <w:num w:numId="28">
    <w:abstractNumId w:val="66"/>
  </w:num>
  <w:num w:numId="29">
    <w:abstractNumId w:val="59"/>
  </w:num>
  <w:num w:numId="30">
    <w:abstractNumId w:val="31"/>
  </w:num>
  <w:num w:numId="31">
    <w:abstractNumId w:val="24"/>
  </w:num>
  <w:num w:numId="32">
    <w:abstractNumId w:val="12"/>
  </w:num>
  <w:num w:numId="33">
    <w:abstractNumId w:val="53"/>
  </w:num>
  <w:num w:numId="34">
    <w:abstractNumId w:val="9"/>
  </w:num>
  <w:num w:numId="35">
    <w:abstractNumId w:val="27"/>
  </w:num>
  <w:num w:numId="36">
    <w:abstractNumId w:val="28"/>
  </w:num>
  <w:num w:numId="37">
    <w:abstractNumId w:val="23"/>
  </w:num>
  <w:num w:numId="38">
    <w:abstractNumId w:val="38"/>
  </w:num>
  <w:num w:numId="39">
    <w:abstractNumId w:val="6"/>
  </w:num>
  <w:num w:numId="40">
    <w:abstractNumId w:val="35"/>
  </w:num>
  <w:num w:numId="41">
    <w:abstractNumId w:val="22"/>
  </w:num>
  <w:num w:numId="42">
    <w:abstractNumId w:val="30"/>
  </w:num>
  <w:num w:numId="43">
    <w:abstractNumId w:val="65"/>
  </w:num>
  <w:num w:numId="44">
    <w:abstractNumId w:val="39"/>
  </w:num>
  <w:num w:numId="45">
    <w:abstractNumId w:val="50"/>
  </w:num>
  <w:num w:numId="46">
    <w:abstractNumId w:val="20"/>
  </w:num>
  <w:num w:numId="47">
    <w:abstractNumId w:val="17"/>
  </w:num>
  <w:num w:numId="48">
    <w:abstractNumId w:val="15"/>
  </w:num>
  <w:num w:numId="49">
    <w:abstractNumId w:val="33"/>
  </w:num>
  <w:num w:numId="50">
    <w:abstractNumId w:val="57"/>
  </w:num>
  <w:num w:numId="51">
    <w:abstractNumId w:val="19"/>
  </w:num>
  <w:num w:numId="52">
    <w:abstractNumId w:val="21"/>
  </w:num>
  <w:num w:numId="53">
    <w:abstractNumId w:val="41"/>
  </w:num>
  <w:num w:numId="54">
    <w:abstractNumId w:val="61"/>
  </w:num>
  <w:num w:numId="55">
    <w:abstractNumId w:val="47"/>
  </w:num>
  <w:num w:numId="56">
    <w:abstractNumId w:val="34"/>
  </w:num>
  <w:num w:numId="57">
    <w:abstractNumId w:val="64"/>
  </w:num>
  <w:num w:numId="58">
    <w:abstractNumId w:val="54"/>
  </w:num>
  <w:num w:numId="59">
    <w:abstractNumId w:val="51"/>
  </w:num>
  <w:num w:numId="60">
    <w:abstractNumId w:val="48"/>
  </w:num>
  <w:num w:numId="61">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203"/>
    <w:rsid w:val="000003EE"/>
    <w:rsid w:val="00000B51"/>
    <w:rsid w:val="000016DA"/>
    <w:rsid w:val="00004C0C"/>
    <w:rsid w:val="0000764B"/>
    <w:rsid w:val="0001078C"/>
    <w:rsid w:val="00011E14"/>
    <w:rsid w:val="00011F27"/>
    <w:rsid w:val="00013A6C"/>
    <w:rsid w:val="00015329"/>
    <w:rsid w:val="00017316"/>
    <w:rsid w:val="00017B81"/>
    <w:rsid w:val="00021711"/>
    <w:rsid w:val="0002282B"/>
    <w:rsid w:val="00023085"/>
    <w:rsid w:val="0002415B"/>
    <w:rsid w:val="00027503"/>
    <w:rsid w:val="00034691"/>
    <w:rsid w:val="00035962"/>
    <w:rsid w:val="0003620A"/>
    <w:rsid w:val="0004152D"/>
    <w:rsid w:val="0004247C"/>
    <w:rsid w:val="00042B7E"/>
    <w:rsid w:val="000433DF"/>
    <w:rsid w:val="000465C1"/>
    <w:rsid w:val="000471DF"/>
    <w:rsid w:val="00053E0E"/>
    <w:rsid w:val="000557E0"/>
    <w:rsid w:val="00057796"/>
    <w:rsid w:val="000626CC"/>
    <w:rsid w:val="000647C0"/>
    <w:rsid w:val="00065D3A"/>
    <w:rsid w:val="00066C26"/>
    <w:rsid w:val="00072814"/>
    <w:rsid w:val="000742E3"/>
    <w:rsid w:val="0007511B"/>
    <w:rsid w:val="00080916"/>
    <w:rsid w:val="00081649"/>
    <w:rsid w:val="00085D41"/>
    <w:rsid w:val="00090268"/>
    <w:rsid w:val="000903CC"/>
    <w:rsid w:val="00091355"/>
    <w:rsid w:val="0009135E"/>
    <w:rsid w:val="00091E35"/>
    <w:rsid w:val="00091F8D"/>
    <w:rsid w:val="0009292F"/>
    <w:rsid w:val="0009640C"/>
    <w:rsid w:val="000976ED"/>
    <w:rsid w:val="00097F58"/>
    <w:rsid w:val="000A184B"/>
    <w:rsid w:val="000A4845"/>
    <w:rsid w:val="000A544C"/>
    <w:rsid w:val="000A585B"/>
    <w:rsid w:val="000A5E41"/>
    <w:rsid w:val="000A6922"/>
    <w:rsid w:val="000B16F3"/>
    <w:rsid w:val="000B3894"/>
    <w:rsid w:val="000B5219"/>
    <w:rsid w:val="000B59CC"/>
    <w:rsid w:val="000B5C5B"/>
    <w:rsid w:val="000C0949"/>
    <w:rsid w:val="000C0E09"/>
    <w:rsid w:val="000C0FAF"/>
    <w:rsid w:val="000C2AD9"/>
    <w:rsid w:val="000C4B7A"/>
    <w:rsid w:val="000C7E05"/>
    <w:rsid w:val="000D0667"/>
    <w:rsid w:val="000D1824"/>
    <w:rsid w:val="000D21F1"/>
    <w:rsid w:val="000D2740"/>
    <w:rsid w:val="000D33A2"/>
    <w:rsid w:val="000D3EBC"/>
    <w:rsid w:val="000D4327"/>
    <w:rsid w:val="000D4FDE"/>
    <w:rsid w:val="000D6A1C"/>
    <w:rsid w:val="000D7D1E"/>
    <w:rsid w:val="000E1F84"/>
    <w:rsid w:val="000E35EC"/>
    <w:rsid w:val="000E4058"/>
    <w:rsid w:val="000E46E9"/>
    <w:rsid w:val="000E623C"/>
    <w:rsid w:val="000E7DF9"/>
    <w:rsid w:val="000F0478"/>
    <w:rsid w:val="000F33A8"/>
    <w:rsid w:val="000F355C"/>
    <w:rsid w:val="000F3E91"/>
    <w:rsid w:val="000F4211"/>
    <w:rsid w:val="000F4E52"/>
    <w:rsid w:val="000F5744"/>
    <w:rsid w:val="000F6871"/>
    <w:rsid w:val="000F69F5"/>
    <w:rsid w:val="00101808"/>
    <w:rsid w:val="00101E66"/>
    <w:rsid w:val="0010337A"/>
    <w:rsid w:val="00103F3E"/>
    <w:rsid w:val="001078B9"/>
    <w:rsid w:val="00110FB8"/>
    <w:rsid w:val="00112DE4"/>
    <w:rsid w:val="001208B9"/>
    <w:rsid w:val="00122A3C"/>
    <w:rsid w:val="00122A7E"/>
    <w:rsid w:val="00122BA5"/>
    <w:rsid w:val="0012338D"/>
    <w:rsid w:val="001236C1"/>
    <w:rsid w:val="00125BD6"/>
    <w:rsid w:val="001355A3"/>
    <w:rsid w:val="001370EA"/>
    <w:rsid w:val="001377D9"/>
    <w:rsid w:val="001378BC"/>
    <w:rsid w:val="00140A71"/>
    <w:rsid w:val="00141087"/>
    <w:rsid w:val="0014209D"/>
    <w:rsid w:val="00143282"/>
    <w:rsid w:val="00144684"/>
    <w:rsid w:val="001453D6"/>
    <w:rsid w:val="00145C3D"/>
    <w:rsid w:val="0015112A"/>
    <w:rsid w:val="001521B5"/>
    <w:rsid w:val="001527C7"/>
    <w:rsid w:val="00153D26"/>
    <w:rsid w:val="00157CBD"/>
    <w:rsid w:val="00157FC3"/>
    <w:rsid w:val="00160ED2"/>
    <w:rsid w:val="0016137A"/>
    <w:rsid w:val="0016204C"/>
    <w:rsid w:val="001629F3"/>
    <w:rsid w:val="00164463"/>
    <w:rsid w:val="00165095"/>
    <w:rsid w:val="001660E7"/>
    <w:rsid w:val="001669DB"/>
    <w:rsid w:val="00167E17"/>
    <w:rsid w:val="00170777"/>
    <w:rsid w:val="001722D5"/>
    <w:rsid w:val="00174343"/>
    <w:rsid w:val="001745DC"/>
    <w:rsid w:val="00176A36"/>
    <w:rsid w:val="00177C1B"/>
    <w:rsid w:val="001845B8"/>
    <w:rsid w:val="00184B07"/>
    <w:rsid w:val="0019107B"/>
    <w:rsid w:val="00193A5C"/>
    <w:rsid w:val="001976B8"/>
    <w:rsid w:val="001A04BF"/>
    <w:rsid w:val="001A0582"/>
    <w:rsid w:val="001A0FAB"/>
    <w:rsid w:val="001A198E"/>
    <w:rsid w:val="001A2E95"/>
    <w:rsid w:val="001A606A"/>
    <w:rsid w:val="001A788D"/>
    <w:rsid w:val="001B0A87"/>
    <w:rsid w:val="001B3DBD"/>
    <w:rsid w:val="001B72BC"/>
    <w:rsid w:val="001C2014"/>
    <w:rsid w:val="001C5A00"/>
    <w:rsid w:val="001D08B6"/>
    <w:rsid w:val="001D22BF"/>
    <w:rsid w:val="001D3605"/>
    <w:rsid w:val="001D3F5B"/>
    <w:rsid w:val="001D7DC6"/>
    <w:rsid w:val="001E2AB2"/>
    <w:rsid w:val="001E2E8D"/>
    <w:rsid w:val="001E4CFE"/>
    <w:rsid w:val="001E5110"/>
    <w:rsid w:val="001E64A2"/>
    <w:rsid w:val="001E7067"/>
    <w:rsid w:val="001E77EA"/>
    <w:rsid w:val="001F23E9"/>
    <w:rsid w:val="001F25D7"/>
    <w:rsid w:val="001F593B"/>
    <w:rsid w:val="001F6C85"/>
    <w:rsid w:val="001F7A58"/>
    <w:rsid w:val="002014AB"/>
    <w:rsid w:val="00202E8F"/>
    <w:rsid w:val="002049F1"/>
    <w:rsid w:val="00204C4B"/>
    <w:rsid w:val="00207EBC"/>
    <w:rsid w:val="002100E8"/>
    <w:rsid w:val="00212109"/>
    <w:rsid w:val="00216C86"/>
    <w:rsid w:val="00216DFF"/>
    <w:rsid w:val="002175D0"/>
    <w:rsid w:val="002202DE"/>
    <w:rsid w:val="00220C7B"/>
    <w:rsid w:val="002267F9"/>
    <w:rsid w:val="002275D2"/>
    <w:rsid w:val="002309DE"/>
    <w:rsid w:val="00230B2B"/>
    <w:rsid w:val="00236881"/>
    <w:rsid w:val="00237445"/>
    <w:rsid w:val="00241DF3"/>
    <w:rsid w:val="00243930"/>
    <w:rsid w:val="00243DFC"/>
    <w:rsid w:val="00244E6B"/>
    <w:rsid w:val="00245504"/>
    <w:rsid w:val="00246CE7"/>
    <w:rsid w:val="00247BE4"/>
    <w:rsid w:val="00250FB5"/>
    <w:rsid w:val="00251721"/>
    <w:rsid w:val="002517E2"/>
    <w:rsid w:val="00253817"/>
    <w:rsid w:val="0025542C"/>
    <w:rsid w:val="0025576F"/>
    <w:rsid w:val="00256AEE"/>
    <w:rsid w:val="00257C5A"/>
    <w:rsid w:val="00257ECB"/>
    <w:rsid w:val="00260EBE"/>
    <w:rsid w:val="00261B5F"/>
    <w:rsid w:val="00263EAE"/>
    <w:rsid w:val="002646E7"/>
    <w:rsid w:val="0026683E"/>
    <w:rsid w:val="00271C5A"/>
    <w:rsid w:val="002725FC"/>
    <w:rsid w:val="00272DCC"/>
    <w:rsid w:val="00275567"/>
    <w:rsid w:val="002768F1"/>
    <w:rsid w:val="00276E76"/>
    <w:rsid w:val="002822B3"/>
    <w:rsid w:val="00283F99"/>
    <w:rsid w:val="00284CDC"/>
    <w:rsid w:val="00286E06"/>
    <w:rsid w:val="00287CE8"/>
    <w:rsid w:val="0029123B"/>
    <w:rsid w:val="00291D82"/>
    <w:rsid w:val="0029268B"/>
    <w:rsid w:val="002934C3"/>
    <w:rsid w:val="00295461"/>
    <w:rsid w:val="00295820"/>
    <w:rsid w:val="002970DC"/>
    <w:rsid w:val="0029717B"/>
    <w:rsid w:val="002A3608"/>
    <w:rsid w:val="002A4A09"/>
    <w:rsid w:val="002A55E4"/>
    <w:rsid w:val="002A574E"/>
    <w:rsid w:val="002A6B30"/>
    <w:rsid w:val="002A750A"/>
    <w:rsid w:val="002A7B60"/>
    <w:rsid w:val="002B79EC"/>
    <w:rsid w:val="002B7FC1"/>
    <w:rsid w:val="002C04AE"/>
    <w:rsid w:val="002C23A8"/>
    <w:rsid w:val="002C267D"/>
    <w:rsid w:val="002C2B3F"/>
    <w:rsid w:val="002C3C4B"/>
    <w:rsid w:val="002D0127"/>
    <w:rsid w:val="002D0381"/>
    <w:rsid w:val="002D5BDB"/>
    <w:rsid w:val="002E1572"/>
    <w:rsid w:val="002E1D1F"/>
    <w:rsid w:val="002E1D5C"/>
    <w:rsid w:val="002E2A65"/>
    <w:rsid w:val="002E2BBB"/>
    <w:rsid w:val="002E3603"/>
    <w:rsid w:val="002E6369"/>
    <w:rsid w:val="002E6D31"/>
    <w:rsid w:val="002E72B7"/>
    <w:rsid w:val="002F0909"/>
    <w:rsid w:val="002F1E50"/>
    <w:rsid w:val="002F4C51"/>
    <w:rsid w:val="002F6012"/>
    <w:rsid w:val="00300950"/>
    <w:rsid w:val="00302B80"/>
    <w:rsid w:val="0030679C"/>
    <w:rsid w:val="00306DC3"/>
    <w:rsid w:val="00310B45"/>
    <w:rsid w:val="00311881"/>
    <w:rsid w:val="00311D0B"/>
    <w:rsid w:val="0031232D"/>
    <w:rsid w:val="00320F11"/>
    <w:rsid w:val="003242E9"/>
    <w:rsid w:val="003256AE"/>
    <w:rsid w:val="0032741B"/>
    <w:rsid w:val="00327EC1"/>
    <w:rsid w:val="00331586"/>
    <w:rsid w:val="003328AC"/>
    <w:rsid w:val="003378F8"/>
    <w:rsid w:val="00337D34"/>
    <w:rsid w:val="0034047D"/>
    <w:rsid w:val="00340EA7"/>
    <w:rsid w:val="0034213E"/>
    <w:rsid w:val="0034674F"/>
    <w:rsid w:val="0035023B"/>
    <w:rsid w:val="0035214F"/>
    <w:rsid w:val="003526E0"/>
    <w:rsid w:val="00352BAD"/>
    <w:rsid w:val="00353137"/>
    <w:rsid w:val="0035750D"/>
    <w:rsid w:val="00357E5C"/>
    <w:rsid w:val="00364702"/>
    <w:rsid w:val="00365E07"/>
    <w:rsid w:val="00370E0C"/>
    <w:rsid w:val="00371D81"/>
    <w:rsid w:val="0037253D"/>
    <w:rsid w:val="003730F4"/>
    <w:rsid w:val="00373157"/>
    <w:rsid w:val="0037399B"/>
    <w:rsid w:val="003760BE"/>
    <w:rsid w:val="00377F9F"/>
    <w:rsid w:val="00382FA4"/>
    <w:rsid w:val="00386C37"/>
    <w:rsid w:val="00390D7E"/>
    <w:rsid w:val="00391FF7"/>
    <w:rsid w:val="00392CE0"/>
    <w:rsid w:val="00394958"/>
    <w:rsid w:val="003A0B8C"/>
    <w:rsid w:val="003A13A1"/>
    <w:rsid w:val="003A1F7D"/>
    <w:rsid w:val="003A2186"/>
    <w:rsid w:val="003A307B"/>
    <w:rsid w:val="003A5280"/>
    <w:rsid w:val="003A5806"/>
    <w:rsid w:val="003B07E9"/>
    <w:rsid w:val="003B24C5"/>
    <w:rsid w:val="003B3808"/>
    <w:rsid w:val="003B6256"/>
    <w:rsid w:val="003B7DD0"/>
    <w:rsid w:val="003C002D"/>
    <w:rsid w:val="003C078D"/>
    <w:rsid w:val="003C142D"/>
    <w:rsid w:val="003C5456"/>
    <w:rsid w:val="003C67BB"/>
    <w:rsid w:val="003D06F5"/>
    <w:rsid w:val="003D2C5B"/>
    <w:rsid w:val="003D38A7"/>
    <w:rsid w:val="003D4FCF"/>
    <w:rsid w:val="003D75A8"/>
    <w:rsid w:val="003E0259"/>
    <w:rsid w:val="003E1E0E"/>
    <w:rsid w:val="003E2E7A"/>
    <w:rsid w:val="003E7702"/>
    <w:rsid w:val="003F1694"/>
    <w:rsid w:val="003F1EBB"/>
    <w:rsid w:val="003F1FA2"/>
    <w:rsid w:val="003F27C9"/>
    <w:rsid w:val="003F2F49"/>
    <w:rsid w:val="003F3727"/>
    <w:rsid w:val="003F3A73"/>
    <w:rsid w:val="003F53F5"/>
    <w:rsid w:val="003F6F44"/>
    <w:rsid w:val="00400598"/>
    <w:rsid w:val="004018CB"/>
    <w:rsid w:val="00401E82"/>
    <w:rsid w:val="00402657"/>
    <w:rsid w:val="00403C39"/>
    <w:rsid w:val="0041057E"/>
    <w:rsid w:val="004113DA"/>
    <w:rsid w:val="00412293"/>
    <w:rsid w:val="00412F6F"/>
    <w:rsid w:val="00413FF8"/>
    <w:rsid w:val="00415309"/>
    <w:rsid w:val="0041696C"/>
    <w:rsid w:val="00417BFE"/>
    <w:rsid w:val="00424AFD"/>
    <w:rsid w:val="00424D22"/>
    <w:rsid w:val="004257AE"/>
    <w:rsid w:val="00430F8A"/>
    <w:rsid w:val="004312C0"/>
    <w:rsid w:val="004316C2"/>
    <w:rsid w:val="00435C85"/>
    <w:rsid w:val="0043624E"/>
    <w:rsid w:val="00440CE3"/>
    <w:rsid w:val="0044281C"/>
    <w:rsid w:val="00443022"/>
    <w:rsid w:val="004437F4"/>
    <w:rsid w:val="00444DEA"/>
    <w:rsid w:val="00445D75"/>
    <w:rsid w:val="004529FE"/>
    <w:rsid w:val="004536ED"/>
    <w:rsid w:val="00457CEC"/>
    <w:rsid w:val="00460CE2"/>
    <w:rsid w:val="00462181"/>
    <w:rsid w:val="0046223B"/>
    <w:rsid w:val="004625A4"/>
    <w:rsid w:val="00462F8A"/>
    <w:rsid w:val="004651D0"/>
    <w:rsid w:val="00465B4C"/>
    <w:rsid w:val="00465E7D"/>
    <w:rsid w:val="0046791F"/>
    <w:rsid w:val="00474D7B"/>
    <w:rsid w:val="00477FE7"/>
    <w:rsid w:val="00482955"/>
    <w:rsid w:val="0048410C"/>
    <w:rsid w:val="00484613"/>
    <w:rsid w:val="00484A62"/>
    <w:rsid w:val="00485D83"/>
    <w:rsid w:val="00485F2D"/>
    <w:rsid w:val="004875B4"/>
    <w:rsid w:val="00492D6A"/>
    <w:rsid w:val="00494287"/>
    <w:rsid w:val="00495101"/>
    <w:rsid w:val="004A2112"/>
    <w:rsid w:val="004A4E30"/>
    <w:rsid w:val="004B2667"/>
    <w:rsid w:val="004B3F1F"/>
    <w:rsid w:val="004B498F"/>
    <w:rsid w:val="004B567C"/>
    <w:rsid w:val="004B709E"/>
    <w:rsid w:val="004B73DF"/>
    <w:rsid w:val="004C2CD2"/>
    <w:rsid w:val="004C3233"/>
    <w:rsid w:val="004C4AF6"/>
    <w:rsid w:val="004C541F"/>
    <w:rsid w:val="004D0FEF"/>
    <w:rsid w:val="004D31B5"/>
    <w:rsid w:val="004D3E8C"/>
    <w:rsid w:val="004D6707"/>
    <w:rsid w:val="004D6CF8"/>
    <w:rsid w:val="004E02AA"/>
    <w:rsid w:val="004E21AF"/>
    <w:rsid w:val="004E59DD"/>
    <w:rsid w:val="004E63ED"/>
    <w:rsid w:val="004F7CDF"/>
    <w:rsid w:val="005018DC"/>
    <w:rsid w:val="00501F24"/>
    <w:rsid w:val="005053AD"/>
    <w:rsid w:val="00505519"/>
    <w:rsid w:val="00506A16"/>
    <w:rsid w:val="00507C91"/>
    <w:rsid w:val="00507F6F"/>
    <w:rsid w:val="00511E78"/>
    <w:rsid w:val="00512480"/>
    <w:rsid w:val="00512B7B"/>
    <w:rsid w:val="00513ECD"/>
    <w:rsid w:val="005213EA"/>
    <w:rsid w:val="00521467"/>
    <w:rsid w:val="005219A9"/>
    <w:rsid w:val="0052233F"/>
    <w:rsid w:val="00522FD7"/>
    <w:rsid w:val="00525681"/>
    <w:rsid w:val="005276A2"/>
    <w:rsid w:val="00530017"/>
    <w:rsid w:val="00530726"/>
    <w:rsid w:val="00531F53"/>
    <w:rsid w:val="00533B3E"/>
    <w:rsid w:val="005340E8"/>
    <w:rsid w:val="0053734C"/>
    <w:rsid w:val="00541FFA"/>
    <w:rsid w:val="00542A98"/>
    <w:rsid w:val="0054370B"/>
    <w:rsid w:val="005441FE"/>
    <w:rsid w:val="005444CA"/>
    <w:rsid w:val="00545887"/>
    <w:rsid w:val="00546984"/>
    <w:rsid w:val="00546BAC"/>
    <w:rsid w:val="00547BDE"/>
    <w:rsid w:val="00550012"/>
    <w:rsid w:val="0055320A"/>
    <w:rsid w:val="00553D69"/>
    <w:rsid w:val="00557493"/>
    <w:rsid w:val="00560529"/>
    <w:rsid w:val="005623ED"/>
    <w:rsid w:val="005662CB"/>
    <w:rsid w:val="00566B3D"/>
    <w:rsid w:val="00567042"/>
    <w:rsid w:val="00572F2B"/>
    <w:rsid w:val="005771A0"/>
    <w:rsid w:val="00581A23"/>
    <w:rsid w:val="00583F46"/>
    <w:rsid w:val="00586E5A"/>
    <w:rsid w:val="00591408"/>
    <w:rsid w:val="00593636"/>
    <w:rsid w:val="00594574"/>
    <w:rsid w:val="0059505F"/>
    <w:rsid w:val="005971D0"/>
    <w:rsid w:val="005A2DD5"/>
    <w:rsid w:val="005A3277"/>
    <w:rsid w:val="005A34E2"/>
    <w:rsid w:val="005A51DE"/>
    <w:rsid w:val="005A531B"/>
    <w:rsid w:val="005A6A18"/>
    <w:rsid w:val="005A6F47"/>
    <w:rsid w:val="005A75B1"/>
    <w:rsid w:val="005A7D7D"/>
    <w:rsid w:val="005B0228"/>
    <w:rsid w:val="005B0B9E"/>
    <w:rsid w:val="005B1C0D"/>
    <w:rsid w:val="005B6E73"/>
    <w:rsid w:val="005C1A5C"/>
    <w:rsid w:val="005C1D51"/>
    <w:rsid w:val="005C3063"/>
    <w:rsid w:val="005C31F3"/>
    <w:rsid w:val="005C40CA"/>
    <w:rsid w:val="005C5937"/>
    <w:rsid w:val="005C7FB1"/>
    <w:rsid w:val="005D0017"/>
    <w:rsid w:val="005D06EF"/>
    <w:rsid w:val="005D251B"/>
    <w:rsid w:val="005D2D8A"/>
    <w:rsid w:val="005D3BC1"/>
    <w:rsid w:val="005D40CE"/>
    <w:rsid w:val="005D46AC"/>
    <w:rsid w:val="005D502A"/>
    <w:rsid w:val="005D53FA"/>
    <w:rsid w:val="005D6D1C"/>
    <w:rsid w:val="005E28F7"/>
    <w:rsid w:val="005E5CFA"/>
    <w:rsid w:val="005E659F"/>
    <w:rsid w:val="005E76B4"/>
    <w:rsid w:val="005F0DCC"/>
    <w:rsid w:val="005F1B8D"/>
    <w:rsid w:val="005F24E7"/>
    <w:rsid w:val="005F265D"/>
    <w:rsid w:val="005F2BF1"/>
    <w:rsid w:val="005F47D3"/>
    <w:rsid w:val="006023E8"/>
    <w:rsid w:val="006036A1"/>
    <w:rsid w:val="00604869"/>
    <w:rsid w:val="00610E15"/>
    <w:rsid w:val="00610EEA"/>
    <w:rsid w:val="00611B06"/>
    <w:rsid w:val="00614F87"/>
    <w:rsid w:val="00615243"/>
    <w:rsid w:val="00615D5C"/>
    <w:rsid w:val="00621019"/>
    <w:rsid w:val="00623CCA"/>
    <w:rsid w:val="00625DAA"/>
    <w:rsid w:val="00626B8A"/>
    <w:rsid w:val="00626CE1"/>
    <w:rsid w:val="0062729A"/>
    <w:rsid w:val="0063777A"/>
    <w:rsid w:val="00640163"/>
    <w:rsid w:val="006406F9"/>
    <w:rsid w:val="0064216E"/>
    <w:rsid w:val="00642AF5"/>
    <w:rsid w:val="00642C61"/>
    <w:rsid w:val="00646D27"/>
    <w:rsid w:val="00647829"/>
    <w:rsid w:val="00651245"/>
    <w:rsid w:val="0065340D"/>
    <w:rsid w:val="00655DE7"/>
    <w:rsid w:val="00656F64"/>
    <w:rsid w:val="006630D7"/>
    <w:rsid w:val="00663618"/>
    <w:rsid w:val="00663624"/>
    <w:rsid w:val="00663720"/>
    <w:rsid w:val="00664BF7"/>
    <w:rsid w:val="00665B11"/>
    <w:rsid w:val="00665F5D"/>
    <w:rsid w:val="00673DF5"/>
    <w:rsid w:val="00675280"/>
    <w:rsid w:val="006757CC"/>
    <w:rsid w:val="006760E8"/>
    <w:rsid w:val="00676986"/>
    <w:rsid w:val="00676CA9"/>
    <w:rsid w:val="00677304"/>
    <w:rsid w:val="00680577"/>
    <w:rsid w:val="00681202"/>
    <w:rsid w:val="0068184D"/>
    <w:rsid w:val="0068343A"/>
    <w:rsid w:val="006844EB"/>
    <w:rsid w:val="0068477D"/>
    <w:rsid w:val="00687064"/>
    <w:rsid w:val="00690095"/>
    <w:rsid w:val="0069057E"/>
    <w:rsid w:val="0069429B"/>
    <w:rsid w:val="00694B1A"/>
    <w:rsid w:val="00694BCD"/>
    <w:rsid w:val="00694EC5"/>
    <w:rsid w:val="00697819"/>
    <w:rsid w:val="006A05DF"/>
    <w:rsid w:val="006A07A3"/>
    <w:rsid w:val="006A1076"/>
    <w:rsid w:val="006A2D74"/>
    <w:rsid w:val="006A383A"/>
    <w:rsid w:val="006A656A"/>
    <w:rsid w:val="006A66F3"/>
    <w:rsid w:val="006B0DA7"/>
    <w:rsid w:val="006B3D4A"/>
    <w:rsid w:val="006B4D42"/>
    <w:rsid w:val="006B618A"/>
    <w:rsid w:val="006B618E"/>
    <w:rsid w:val="006B783F"/>
    <w:rsid w:val="006C219E"/>
    <w:rsid w:val="006D01A7"/>
    <w:rsid w:val="006D27A5"/>
    <w:rsid w:val="006D2E91"/>
    <w:rsid w:val="006D3A38"/>
    <w:rsid w:val="006D4CF5"/>
    <w:rsid w:val="006D7EF9"/>
    <w:rsid w:val="006E10CC"/>
    <w:rsid w:val="006E1F58"/>
    <w:rsid w:val="006E2523"/>
    <w:rsid w:val="006E3203"/>
    <w:rsid w:val="006E48E7"/>
    <w:rsid w:val="006E7AE0"/>
    <w:rsid w:val="006F0754"/>
    <w:rsid w:val="006F1EA8"/>
    <w:rsid w:val="006F23C1"/>
    <w:rsid w:val="006F3A15"/>
    <w:rsid w:val="006F3B4F"/>
    <w:rsid w:val="006F3CEC"/>
    <w:rsid w:val="006F45F3"/>
    <w:rsid w:val="006F4B1F"/>
    <w:rsid w:val="006F7E29"/>
    <w:rsid w:val="00700FD6"/>
    <w:rsid w:val="007021E6"/>
    <w:rsid w:val="00703C4B"/>
    <w:rsid w:val="0070429A"/>
    <w:rsid w:val="007178AB"/>
    <w:rsid w:val="00721602"/>
    <w:rsid w:val="00721BD3"/>
    <w:rsid w:val="00722041"/>
    <w:rsid w:val="0072432B"/>
    <w:rsid w:val="00724955"/>
    <w:rsid w:val="007254C4"/>
    <w:rsid w:val="0072567F"/>
    <w:rsid w:val="0072599F"/>
    <w:rsid w:val="0073172F"/>
    <w:rsid w:val="00735176"/>
    <w:rsid w:val="00737583"/>
    <w:rsid w:val="00737F47"/>
    <w:rsid w:val="007423AF"/>
    <w:rsid w:val="00742533"/>
    <w:rsid w:val="0074259C"/>
    <w:rsid w:val="00742968"/>
    <w:rsid w:val="00743217"/>
    <w:rsid w:val="0074332F"/>
    <w:rsid w:val="007446E3"/>
    <w:rsid w:val="00745310"/>
    <w:rsid w:val="0075091A"/>
    <w:rsid w:val="00750EC1"/>
    <w:rsid w:val="007513F9"/>
    <w:rsid w:val="00751C0B"/>
    <w:rsid w:val="00751F8A"/>
    <w:rsid w:val="00752ACA"/>
    <w:rsid w:val="0075349D"/>
    <w:rsid w:val="007552FA"/>
    <w:rsid w:val="00757216"/>
    <w:rsid w:val="007617C5"/>
    <w:rsid w:val="00761D1C"/>
    <w:rsid w:val="00766554"/>
    <w:rsid w:val="00767D4B"/>
    <w:rsid w:val="00773388"/>
    <w:rsid w:val="00773739"/>
    <w:rsid w:val="007767C8"/>
    <w:rsid w:val="007831D5"/>
    <w:rsid w:val="00784200"/>
    <w:rsid w:val="00784D4C"/>
    <w:rsid w:val="00787C1B"/>
    <w:rsid w:val="00793FFA"/>
    <w:rsid w:val="007A07EE"/>
    <w:rsid w:val="007A10E6"/>
    <w:rsid w:val="007A15B8"/>
    <w:rsid w:val="007A20AD"/>
    <w:rsid w:val="007A2ADE"/>
    <w:rsid w:val="007A2B18"/>
    <w:rsid w:val="007A4289"/>
    <w:rsid w:val="007A50B5"/>
    <w:rsid w:val="007A51A9"/>
    <w:rsid w:val="007B2A56"/>
    <w:rsid w:val="007B2E40"/>
    <w:rsid w:val="007B48C0"/>
    <w:rsid w:val="007B4E39"/>
    <w:rsid w:val="007B5EE6"/>
    <w:rsid w:val="007B71B4"/>
    <w:rsid w:val="007C1D98"/>
    <w:rsid w:val="007C2DF0"/>
    <w:rsid w:val="007C4AA7"/>
    <w:rsid w:val="007C594B"/>
    <w:rsid w:val="007C5EA5"/>
    <w:rsid w:val="007D05E1"/>
    <w:rsid w:val="007D24E2"/>
    <w:rsid w:val="007D44E3"/>
    <w:rsid w:val="007D6222"/>
    <w:rsid w:val="007D6CC5"/>
    <w:rsid w:val="007D6F3E"/>
    <w:rsid w:val="007E0A3D"/>
    <w:rsid w:val="007E1CC3"/>
    <w:rsid w:val="007E295F"/>
    <w:rsid w:val="007E2CD0"/>
    <w:rsid w:val="007E6197"/>
    <w:rsid w:val="007E6714"/>
    <w:rsid w:val="007E76F6"/>
    <w:rsid w:val="007F0AEE"/>
    <w:rsid w:val="007F0E5D"/>
    <w:rsid w:val="007F4C74"/>
    <w:rsid w:val="007F5AC0"/>
    <w:rsid w:val="008025AF"/>
    <w:rsid w:val="008028F4"/>
    <w:rsid w:val="0080331F"/>
    <w:rsid w:val="008036CD"/>
    <w:rsid w:val="00803C80"/>
    <w:rsid w:val="00804499"/>
    <w:rsid w:val="008062F4"/>
    <w:rsid w:val="00807323"/>
    <w:rsid w:val="00810485"/>
    <w:rsid w:val="00811203"/>
    <w:rsid w:val="00812208"/>
    <w:rsid w:val="00812397"/>
    <w:rsid w:val="008123FD"/>
    <w:rsid w:val="0081273C"/>
    <w:rsid w:val="0081362E"/>
    <w:rsid w:val="008138B7"/>
    <w:rsid w:val="00813BCD"/>
    <w:rsid w:val="00813F64"/>
    <w:rsid w:val="0081482F"/>
    <w:rsid w:val="0081495A"/>
    <w:rsid w:val="008149C0"/>
    <w:rsid w:val="00815C1A"/>
    <w:rsid w:val="00816C54"/>
    <w:rsid w:val="00820CEF"/>
    <w:rsid w:val="00821E48"/>
    <w:rsid w:val="00823793"/>
    <w:rsid w:val="00823B80"/>
    <w:rsid w:val="00833809"/>
    <w:rsid w:val="00835972"/>
    <w:rsid w:val="00837062"/>
    <w:rsid w:val="00837694"/>
    <w:rsid w:val="008379BD"/>
    <w:rsid w:val="00840254"/>
    <w:rsid w:val="008413D5"/>
    <w:rsid w:val="00843928"/>
    <w:rsid w:val="00844EAD"/>
    <w:rsid w:val="00845447"/>
    <w:rsid w:val="00846CEE"/>
    <w:rsid w:val="00847CCA"/>
    <w:rsid w:val="0085033B"/>
    <w:rsid w:val="00850B30"/>
    <w:rsid w:val="00851087"/>
    <w:rsid w:val="0085344E"/>
    <w:rsid w:val="00855394"/>
    <w:rsid w:val="008553E7"/>
    <w:rsid w:val="00856D8D"/>
    <w:rsid w:val="00856F8A"/>
    <w:rsid w:val="00857A34"/>
    <w:rsid w:val="008603EF"/>
    <w:rsid w:val="00860620"/>
    <w:rsid w:val="0086128D"/>
    <w:rsid w:val="00862025"/>
    <w:rsid w:val="00862192"/>
    <w:rsid w:val="00865769"/>
    <w:rsid w:val="008658E8"/>
    <w:rsid w:val="00870560"/>
    <w:rsid w:val="008705F8"/>
    <w:rsid w:val="00870B63"/>
    <w:rsid w:val="008711A3"/>
    <w:rsid w:val="008711E4"/>
    <w:rsid w:val="008716A6"/>
    <w:rsid w:val="008729A0"/>
    <w:rsid w:val="008774D1"/>
    <w:rsid w:val="00882654"/>
    <w:rsid w:val="008829A8"/>
    <w:rsid w:val="00882B72"/>
    <w:rsid w:val="00884AF5"/>
    <w:rsid w:val="00885AE9"/>
    <w:rsid w:val="008870A8"/>
    <w:rsid w:val="00887F49"/>
    <w:rsid w:val="00890C27"/>
    <w:rsid w:val="008910F7"/>
    <w:rsid w:val="00892693"/>
    <w:rsid w:val="0089282D"/>
    <w:rsid w:val="00893ACD"/>
    <w:rsid w:val="00893CDD"/>
    <w:rsid w:val="00895506"/>
    <w:rsid w:val="00896426"/>
    <w:rsid w:val="0089793D"/>
    <w:rsid w:val="008A0921"/>
    <w:rsid w:val="008A1591"/>
    <w:rsid w:val="008A16F4"/>
    <w:rsid w:val="008A2470"/>
    <w:rsid w:val="008A31FA"/>
    <w:rsid w:val="008A5B94"/>
    <w:rsid w:val="008A7C08"/>
    <w:rsid w:val="008B110F"/>
    <w:rsid w:val="008B151B"/>
    <w:rsid w:val="008B188A"/>
    <w:rsid w:val="008B372C"/>
    <w:rsid w:val="008B7D0E"/>
    <w:rsid w:val="008C0E1A"/>
    <w:rsid w:val="008C21CA"/>
    <w:rsid w:val="008C2DCB"/>
    <w:rsid w:val="008C4A5B"/>
    <w:rsid w:val="008D0F3E"/>
    <w:rsid w:val="008D61C0"/>
    <w:rsid w:val="008D6E2B"/>
    <w:rsid w:val="008E0598"/>
    <w:rsid w:val="008E0D2E"/>
    <w:rsid w:val="008E4454"/>
    <w:rsid w:val="008E6116"/>
    <w:rsid w:val="008E6999"/>
    <w:rsid w:val="008E7F7B"/>
    <w:rsid w:val="008F0029"/>
    <w:rsid w:val="008F0404"/>
    <w:rsid w:val="008F1D12"/>
    <w:rsid w:val="008F2B8E"/>
    <w:rsid w:val="008F4CAB"/>
    <w:rsid w:val="008F6B46"/>
    <w:rsid w:val="008F7FF9"/>
    <w:rsid w:val="00900BC8"/>
    <w:rsid w:val="00902AB4"/>
    <w:rsid w:val="00903AD4"/>
    <w:rsid w:val="0090662F"/>
    <w:rsid w:val="00906DAB"/>
    <w:rsid w:val="00907FEC"/>
    <w:rsid w:val="009105E0"/>
    <w:rsid w:val="0091157F"/>
    <w:rsid w:val="009153F4"/>
    <w:rsid w:val="00915665"/>
    <w:rsid w:val="0091680B"/>
    <w:rsid w:val="00916BBF"/>
    <w:rsid w:val="009173D7"/>
    <w:rsid w:val="0091788D"/>
    <w:rsid w:val="00921074"/>
    <w:rsid w:val="00923BAF"/>
    <w:rsid w:val="0092412C"/>
    <w:rsid w:val="0092502E"/>
    <w:rsid w:val="0092593F"/>
    <w:rsid w:val="009330EA"/>
    <w:rsid w:val="0093704E"/>
    <w:rsid w:val="00941170"/>
    <w:rsid w:val="00942238"/>
    <w:rsid w:val="00943B68"/>
    <w:rsid w:val="00944E26"/>
    <w:rsid w:val="009467A7"/>
    <w:rsid w:val="00951091"/>
    <w:rsid w:val="00951936"/>
    <w:rsid w:val="00952294"/>
    <w:rsid w:val="00952DDA"/>
    <w:rsid w:val="00953853"/>
    <w:rsid w:val="00954DD3"/>
    <w:rsid w:val="00954DEB"/>
    <w:rsid w:val="009550FA"/>
    <w:rsid w:val="0095532C"/>
    <w:rsid w:val="00956E77"/>
    <w:rsid w:val="009578BE"/>
    <w:rsid w:val="00957C08"/>
    <w:rsid w:val="00961907"/>
    <w:rsid w:val="00962DC6"/>
    <w:rsid w:val="00966DBA"/>
    <w:rsid w:val="00971939"/>
    <w:rsid w:val="0097207B"/>
    <w:rsid w:val="00973640"/>
    <w:rsid w:val="00973FE1"/>
    <w:rsid w:val="009768C1"/>
    <w:rsid w:val="00982FEA"/>
    <w:rsid w:val="00983257"/>
    <w:rsid w:val="009845B2"/>
    <w:rsid w:val="00984F13"/>
    <w:rsid w:val="00985FB0"/>
    <w:rsid w:val="00986CF0"/>
    <w:rsid w:val="009924BC"/>
    <w:rsid w:val="00995113"/>
    <w:rsid w:val="009957C1"/>
    <w:rsid w:val="009A0E72"/>
    <w:rsid w:val="009A2283"/>
    <w:rsid w:val="009A29E5"/>
    <w:rsid w:val="009A4F1A"/>
    <w:rsid w:val="009A61B0"/>
    <w:rsid w:val="009A67F1"/>
    <w:rsid w:val="009A7894"/>
    <w:rsid w:val="009B234A"/>
    <w:rsid w:val="009B4D61"/>
    <w:rsid w:val="009B7B4D"/>
    <w:rsid w:val="009C1C14"/>
    <w:rsid w:val="009C3DD7"/>
    <w:rsid w:val="009C56F5"/>
    <w:rsid w:val="009C626C"/>
    <w:rsid w:val="009C7391"/>
    <w:rsid w:val="009C7F40"/>
    <w:rsid w:val="009D01DC"/>
    <w:rsid w:val="009D11E0"/>
    <w:rsid w:val="009D221D"/>
    <w:rsid w:val="009D60D8"/>
    <w:rsid w:val="009E054D"/>
    <w:rsid w:val="009E134E"/>
    <w:rsid w:val="009E26DE"/>
    <w:rsid w:val="009E4471"/>
    <w:rsid w:val="009E5DBE"/>
    <w:rsid w:val="009E5F07"/>
    <w:rsid w:val="009E668D"/>
    <w:rsid w:val="009E68FC"/>
    <w:rsid w:val="009F087A"/>
    <w:rsid w:val="009F0D38"/>
    <w:rsid w:val="009F125B"/>
    <w:rsid w:val="009F24A0"/>
    <w:rsid w:val="009F3F9A"/>
    <w:rsid w:val="009F51BC"/>
    <w:rsid w:val="009F5B51"/>
    <w:rsid w:val="009F6511"/>
    <w:rsid w:val="00A06857"/>
    <w:rsid w:val="00A1075B"/>
    <w:rsid w:val="00A10A74"/>
    <w:rsid w:val="00A10FC8"/>
    <w:rsid w:val="00A11BF7"/>
    <w:rsid w:val="00A120DC"/>
    <w:rsid w:val="00A124A7"/>
    <w:rsid w:val="00A13351"/>
    <w:rsid w:val="00A1563F"/>
    <w:rsid w:val="00A16427"/>
    <w:rsid w:val="00A20C29"/>
    <w:rsid w:val="00A21C1E"/>
    <w:rsid w:val="00A22620"/>
    <w:rsid w:val="00A22DDC"/>
    <w:rsid w:val="00A235DF"/>
    <w:rsid w:val="00A2362A"/>
    <w:rsid w:val="00A24F6A"/>
    <w:rsid w:val="00A26A12"/>
    <w:rsid w:val="00A2794E"/>
    <w:rsid w:val="00A27BAB"/>
    <w:rsid w:val="00A32B96"/>
    <w:rsid w:val="00A360AE"/>
    <w:rsid w:val="00A36CCA"/>
    <w:rsid w:val="00A413F5"/>
    <w:rsid w:val="00A41E60"/>
    <w:rsid w:val="00A41F2B"/>
    <w:rsid w:val="00A424AE"/>
    <w:rsid w:val="00A4380B"/>
    <w:rsid w:val="00A4473B"/>
    <w:rsid w:val="00A47FF2"/>
    <w:rsid w:val="00A518C5"/>
    <w:rsid w:val="00A52CF3"/>
    <w:rsid w:val="00A53101"/>
    <w:rsid w:val="00A53293"/>
    <w:rsid w:val="00A542AF"/>
    <w:rsid w:val="00A566E2"/>
    <w:rsid w:val="00A5725C"/>
    <w:rsid w:val="00A576BB"/>
    <w:rsid w:val="00A62D67"/>
    <w:rsid w:val="00A62E99"/>
    <w:rsid w:val="00A63869"/>
    <w:rsid w:val="00A649D2"/>
    <w:rsid w:val="00A65B9F"/>
    <w:rsid w:val="00A65E3E"/>
    <w:rsid w:val="00A72100"/>
    <w:rsid w:val="00A72121"/>
    <w:rsid w:val="00A72E15"/>
    <w:rsid w:val="00A732A4"/>
    <w:rsid w:val="00A74386"/>
    <w:rsid w:val="00A77FD7"/>
    <w:rsid w:val="00A805FA"/>
    <w:rsid w:val="00A8078D"/>
    <w:rsid w:val="00A80B79"/>
    <w:rsid w:val="00A817BD"/>
    <w:rsid w:val="00A8271D"/>
    <w:rsid w:val="00A83D2F"/>
    <w:rsid w:val="00A86077"/>
    <w:rsid w:val="00A86568"/>
    <w:rsid w:val="00A8719E"/>
    <w:rsid w:val="00A90251"/>
    <w:rsid w:val="00A90352"/>
    <w:rsid w:val="00A90BD1"/>
    <w:rsid w:val="00A90E39"/>
    <w:rsid w:val="00A92A83"/>
    <w:rsid w:val="00A934C3"/>
    <w:rsid w:val="00A95156"/>
    <w:rsid w:val="00A951AC"/>
    <w:rsid w:val="00AA0B5F"/>
    <w:rsid w:val="00AA1F3B"/>
    <w:rsid w:val="00AA3E70"/>
    <w:rsid w:val="00AA3ECB"/>
    <w:rsid w:val="00AA46B4"/>
    <w:rsid w:val="00AA4BE5"/>
    <w:rsid w:val="00AA64FE"/>
    <w:rsid w:val="00AB1B91"/>
    <w:rsid w:val="00AB2AE7"/>
    <w:rsid w:val="00AB31B4"/>
    <w:rsid w:val="00AB4E0A"/>
    <w:rsid w:val="00AB4E40"/>
    <w:rsid w:val="00AB4E43"/>
    <w:rsid w:val="00AB75F8"/>
    <w:rsid w:val="00AC05E5"/>
    <w:rsid w:val="00AC085D"/>
    <w:rsid w:val="00AC1755"/>
    <w:rsid w:val="00AC1937"/>
    <w:rsid w:val="00AC1B20"/>
    <w:rsid w:val="00AC34F4"/>
    <w:rsid w:val="00AC39F4"/>
    <w:rsid w:val="00AC3BE4"/>
    <w:rsid w:val="00AC723E"/>
    <w:rsid w:val="00AC737E"/>
    <w:rsid w:val="00AC752C"/>
    <w:rsid w:val="00AD1451"/>
    <w:rsid w:val="00AD15F7"/>
    <w:rsid w:val="00AD1D6B"/>
    <w:rsid w:val="00AD21A0"/>
    <w:rsid w:val="00AD3552"/>
    <w:rsid w:val="00AD5B68"/>
    <w:rsid w:val="00AD5D0F"/>
    <w:rsid w:val="00AD75EB"/>
    <w:rsid w:val="00AE0929"/>
    <w:rsid w:val="00AE1150"/>
    <w:rsid w:val="00AE21C6"/>
    <w:rsid w:val="00AE29D5"/>
    <w:rsid w:val="00AE6342"/>
    <w:rsid w:val="00AF0376"/>
    <w:rsid w:val="00AF0B91"/>
    <w:rsid w:val="00AF32AB"/>
    <w:rsid w:val="00AF3948"/>
    <w:rsid w:val="00AF40E3"/>
    <w:rsid w:val="00AF551E"/>
    <w:rsid w:val="00AF6C54"/>
    <w:rsid w:val="00AF7D4B"/>
    <w:rsid w:val="00B01B8C"/>
    <w:rsid w:val="00B03895"/>
    <w:rsid w:val="00B05A41"/>
    <w:rsid w:val="00B100AD"/>
    <w:rsid w:val="00B1014E"/>
    <w:rsid w:val="00B101BD"/>
    <w:rsid w:val="00B15EFF"/>
    <w:rsid w:val="00B160E9"/>
    <w:rsid w:val="00B1630C"/>
    <w:rsid w:val="00B16366"/>
    <w:rsid w:val="00B20729"/>
    <w:rsid w:val="00B20CF3"/>
    <w:rsid w:val="00B246DE"/>
    <w:rsid w:val="00B26E2B"/>
    <w:rsid w:val="00B272D3"/>
    <w:rsid w:val="00B32AEB"/>
    <w:rsid w:val="00B32AFD"/>
    <w:rsid w:val="00B368BF"/>
    <w:rsid w:val="00B368DA"/>
    <w:rsid w:val="00B373CB"/>
    <w:rsid w:val="00B37AA4"/>
    <w:rsid w:val="00B40E04"/>
    <w:rsid w:val="00B41EB7"/>
    <w:rsid w:val="00B43455"/>
    <w:rsid w:val="00B436FC"/>
    <w:rsid w:val="00B43C80"/>
    <w:rsid w:val="00B43F9F"/>
    <w:rsid w:val="00B442B1"/>
    <w:rsid w:val="00B45095"/>
    <w:rsid w:val="00B50605"/>
    <w:rsid w:val="00B50CD6"/>
    <w:rsid w:val="00B51CD4"/>
    <w:rsid w:val="00B51FCB"/>
    <w:rsid w:val="00B553CE"/>
    <w:rsid w:val="00B56106"/>
    <w:rsid w:val="00B56FFE"/>
    <w:rsid w:val="00B575E3"/>
    <w:rsid w:val="00B60873"/>
    <w:rsid w:val="00B66970"/>
    <w:rsid w:val="00B67934"/>
    <w:rsid w:val="00B7022C"/>
    <w:rsid w:val="00B704D4"/>
    <w:rsid w:val="00B716CF"/>
    <w:rsid w:val="00B71B66"/>
    <w:rsid w:val="00B75D16"/>
    <w:rsid w:val="00B76751"/>
    <w:rsid w:val="00B8047B"/>
    <w:rsid w:val="00B80A8A"/>
    <w:rsid w:val="00B8236C"/>
    <w:rsid w:val="00B907B8"/>
    <w:rsid w:val="00B90D51"/>
    <w:rsid w:val="00B91923"/>
    <w:rsid w:val="00B9318E"/>
    <w:rsid w:val="00B9375E"/>
    <w:rsid w:val="00B959FD"/>
    <w:rsid w:val="00BA2FE2"/>
    <w:rsid w:val="00BA3EC9"/>
    <w:rsid w:val="00BA543D"/>
    <w:rsid w:val="00BB38D7"/>
    <w:rsid w:val="00BB3B5E"/>
    <w:rsid w:val="00BB508C"/>
    <w:rsid w:val="00BB5F55"/>
    <w:rsid w:val="00BB7B27"/>
    <w:rsid w:val="00BC12B7"/>
    <w:rsid w:val="00BC1CEA"/>
    <w:rsid w:val="00BC3272"/>
    <w:rsid w:val="00BC477E"/>
    <w:rsid w:val="00BC6C99"/>
    <w:rsid w:val="00BC71DC"/>
    <w:rsid w:val="00BC7506"/>
    <w:rsid w:val="00BD01C6"/>
    <w:rsid w:val="00BD1929"/>
    <w:rsid w:val="00BD196A"/>
    <w:rsid w:val="00BD3593"/>
    <w:rsid w:val="00BD370B"/>
    <w:rsid w:val="00BD3C43"/>
    <w:rsid w:val="00BD674A"/>
    <w:rsid w:val="00BD76B7"/>
    <w:rsid w:val="00BD772A"/>
    <w:rsid w:val="00BE087F"/>
    <w:rsid w:val="00BE2B58"/>
    <w:rsid w:val="00BE32D0"/>
    <w:rsid w:val="00BE4A7A"/>
    <w:rsid w:val="00BE4C89"/>
    <w:rsid w:val="00BF14AE"/>
    <w:rsid w:val="00BF19A0"/>
    <w:rsid w:val="00BF2694"/>
    <w:rsid w:val="00BF2AC4"/>
    <w:rsid w:val="00BF3F5A"/>
    <w:rsid w:val="00BF48DB"/>
    <w:rsid w:val="00C01798"/>
    <w:rsid w:val="00C02180"/>
    <w:rsid w:val="00C05EA4"/>
    <w:rsid w:val="00C104E6"/>
    <w:rsid w:val="00C12349"/>
    <w:rsid w:val="00C13C89"/>
    <w:rsid w:val="00C16839"/>
    <w:rsid w:val="00C16E7A"/>
    <w:rsid w:val="00C17020"/>
    <w:rsid w:val="00C250F8"/>
    <w:rsid w:val="00C25799"/>
    <w:rsid w:val="00C25AB1"/>
    <w:rsid w:val="00C273E7"/>
    <w:rsid w:val="00C27BAC"/>
    <w:rsid w:val="00C32259"/>
    <w:rsid w:val="00C34B0B"/>
    <w:rsid w:val="00C36BFA"/>
    <w:rsid w:val="00C40BCB"/>
    <w:rsid w:val="00C40F2C"/>
    <w:rsid w:val="00C43334"/>
    <w:rsid w:val="00C448E0"/>
    <w:rsid w:val="00C4704D"/>
    <w:rsid w:val="00C478A1"/>
    <w:rsid w:val="00C5014A"/>
    <w:rsid w:val="00C506EE"/>
    <w:rsid w:val="00C5093D"/>
    <w:rsid w:val="00C50ED7"/>
    <w:rsid w:val="00C51DF4"/>
    <w:rsid w:val="00C51F27"/>
    <w:rsid w:val="00C52280"/>
    <w:rsid w:val="00C52CF9"/>
    <w:rsid w:val="00C5487F"/>
    <w:rsid w:val="00C5596A"/>
    <w:rsid w:val="00C56ED0"/>
    <w:rsid w:val="00C602CA"/>
    <w:rsid w:val="00C6159C"/>
    <w:rsid w:val="00C61DC0"/>
    <w:rsid w:val="00C632A9"/>
    <w:rsid w:val="00C6567A"/>
    <w:rsid w:val="00C66D57"/>
    <w:rsid w:val="00C702CF"/>
    <w:rsid w:val="00C70668"/>
    <w:rsid w:val="00C708DF"/>
    <w:rsid w:val="00C80235"/>
    <w:rsid w:val="00C80553"/>
    <w:rsid w:val="00C81ED6"/>
    <w:rsid w:val="00C84665"/>
    <w:rsid w:val="00C85251"/>
    <w:rsid w:val="00C85EEF"/>
    <w:rsid w:val="00C8665A"/>
    <w:rsid w:val="00C86801"/>
    <w:rsid w:val="00C87618"/>
    <w:rsid w:val="00C87820"/>
    <w:rsid w:val="00C905E2"/>
    <w:rsid w:val="00C9261E"/>
    <w:rsid w:val="00C94469"/>
    <w:rsid w:val="00C945D9"/>
    <w:rsid w:val="00C971AE"/>
    <w:rsid w:val="00C97622"/>
    <w:rsid w:val="00C97F09"/>
    <w:rsid w:val="00CA3F93"/>
    <w:rsid w:val="00CA5222"/>
    <w:rsid w:val="00CA5498"/>
    <w:rsid w:val="00CB051B"/>
    <w:rsid w:val="00CB1699"/>
    <w:rsid w:val="00CB33B7"/>
    <w:rsid w:val="00CB56D0"/>
    <w:rsid w:val="00CB6463"/>
    <w:rsid w:val="00CB77E5"/>
    <w:rsid w:val="00CC33B1"/>
    <w:rsid w:val="00CC3CD8"/>
    <w:rsid w:val="00CC3DCE"/>
    <w:rsid w:val="00CC5F82"/>
    <w:rsid w:val="00CC71E5"/>
    <w:rsid w:val="00CC7208"/>
    <w:rsid w:val="00CC7EDA"/>
    <w:rsid w:val="00CD015F"/>
    <w:rsid w:val="00CD1155"/>
    <w:rsid w:val="00CD1F5E"/>
    <w:rsid w:val="00CD20A5"/>
    <w:rsid w:val="00CD25D2"/>
    <w:rsid w:val="00CD2723"/>
    <w:rsid w:val="00CD3868"/>
    <w:rsid w:val="00CD4032"/>
    <w:rsid w:val="00CD4B63"/>
    <w:rsid w:val="00CD5993"/>
    <w:rsid w:val="00CD6590"/>
    <w:rsid w:val="00CD6671"/>
    <w:rsid w:val="00CE0F67"/>
    <w:rsid w:val="00CE1530"/>
    <w:rsid w:val="00CE25E5"/>
    <w:rsid w:val="00CE2E57"/>
    <w:rsid w:val="00CE43F7"/>
    <w:rsid w:val="00CE496E"/>
    <w:rsid w:val="00CE61D9"/>
    <w:rsid w:val="00CE6469"/>
    <w:rsid w:val="00CE7096"/>
    <w:rsid w:val="00CE7A91"/>
    <w:rsid w:val="00CE7B40"/>
    <w:rsid w:val="00CF1853"/>
    <w:rsid w:val="00CF2679"/>
    <w:rsid w:val="00CF4505"/>
    <w:rsid w:val="00CF47E3"/>
    <w:rsid w:val="00CF4DD1"/>
    <w:rsid w:val="00CF54DC"/>
    <w:rsid w:val="00CF54F3"/>
    <w:rsid w:val="00D00244"/>
    <w:rsid w:val="00D009D9"/>
    <w:rsid w:val="00D022B6"/>
    <w:rsid w:val="00D02C25"/>
    <w:rsid w:val="00D05B2B"/>
    <w:rsid w:val="00D11AA3"/>
    <w:rsid w:val="00D1307E"/>
    <w:rsid w:val="00D133F7"/>
    <w:rsid w:val="00D15082"/>
    <w:rsid w:val="00D1646A"/>
    <w:rsid w:val="00D16F17"/>
    <w:rsid w:val="00D1772C"/>
    <w:rsid w:val="00D20361"/>
    <w:rsid w:val="00D213B7"/>
    <w:rsid w:val="00D21626"/>
    <w:rsid w:val="00D222D5"/>
    <w:rsid w:val="00D23D4B"/>
    <w:rsid w:val="00D24BEA"/>
    <w:rsid w:val="00D3084A"/>
    <w:rsid w:val="00D30F55"/>
    <w:rsid w:val="00D3262F"/>
    <w:rsid w:val="00D32B2B"/>
    <w:rsid w:val="00D40F5B"/>
    <w:rsid w:val="00D41E89"/>
    <w:rsid w:val="00D4400E"/>
    <w:rsid w:val="00D448A6"/>
    <w:rsid w:val="00D44A64"/>
    <w:rsid w:val="00D44E22"/>
    <w:rsid w:val="00D537F4"/>
    <w:rsid w:val="00D544DA"/>
    <w:rsid w:val="00D55454"/>
    <w:rsid w:val="00D56697"/>
    <w:rsid w:val="00D620DE"/>
    <w:rsid w:val="00D6327A"/>
    <w:rsid w:val="00D63857"/>
    <w:rsid w:val="00D644A6"/>
    <w:rsid w:val="00D6574F"/>
    <w:rsid w:val="00D665E1"/>
    <w:rsid w:val="00D66D7C"/>
    <w:rsid w:val="00D700F4"/>
    <w:rsid w:val="00D7046E"/>
    <w:rsid w:val="00D71690"/>
    <w:rsid w:val="00D7296F"/>
    <w:rsid w:val="00D742C6"/>
    <w:rsid w:val="00D7431B"/>
    <w:rsid w:val="00D74841"/>
    <w:rsid w:val="00D74979"/>
    <w:rsid w:val="00D75EFA"/>
    <w:rsid w:val="00D75FB2"/>
    <w:rsid w:val="00D762C6"/>
    <w:rsid w:val="00D76FB5"/>
    <w:rsid w:val="00D775E9"/>
    <w:rsid w:val="00D77C7D"/>
    <w:rsid w:val="00D8317B"/>
    <w:rsid w:val="00D85B61"/>
    <w:rsid w:val="00D85F75"/>
    <w:rsid w:val="00D92103"/>
    <w:rsid w:val="00D92C69"/>
    <w:rsid w:val="00D93565"/>
    <w:rsid w:val="00D94C4E"/>
    <w:rsid w:val="00D9652F"/>
    <w:rsid w:val="00D9684C"/>
    <w:rsid w:val="00DA1AFF"/>
    <w:rsid w:val="00DA37A9"/>
    <w:rsid w:val="00DA3A77"/>
    <w:rsid w:val="00DA3E46"/>
    <w:rsid w:val="00DA44DB"/>
    <w:rsid w:val="00DA7F55"/>
    <w:rsid w:val="00DB00A5"/>
    <w:rsid w:val="00DB02B8"/>
    <w:rsid w:val="00DB0524"/>
    <w:rsid w:val="00DB0DF4"/>
    <w:rsid w:val="00DB1A02"/>
    <w:rsid w:val="00DB201B"/>
    <w:rsid w:val="00DB3178"/>
    <w:rsid w:val="00DB4159"/>
    <w:rsid w:val="00DB466A"/>
    <w:rsid w:val="00DB54C1"/>
    <w:rsid w:val="00DB5D92"/>
    <w:rsid w:val="00DB5DF2"/>
    <w:rsid w:val="00DB6DB6"/>
    <w:rsid w:val="00DB78FF"/>
    <w:rsid w:val="00DC036C"/>
    <w:rsid w:val="00DC18D6"/>
    <w:rsid w:val="00DC1E5E"/>
    <w:rsid w:val="00DC717B"/>
    <w:rsid w:val="00DC7EFF"/>
    <w:rsid w:val="00DD1210"/>
    <w:rsid w:val="00DD13F6"/>
    <w:rsid w:val="00DD2BF2"/>
    <w:rsid w:val="00DD5FA1"/>
    <w:rsid w:val="00DD713C"/>
    <w:rsid w:val="00DD7162"/>
    <w:rsid w:val="00DE29D2"/>
    <w:rsid w:val="00DE2F0A"/>
    <w:rsid w:val="00DE4033"/>
    <w:rsid w:val="00DE4BBC"/>
    <w:rsid w:val="00DE5540"/>
    <w:rsid w:val="00DE5BB8"/>
    <w:rsid w:val="00DF0322"/>
    <w:rsid w:val="00DF069E"/>
    <w:rsid w:val="00DF12AD"/>
    <w:rsid w:val="00DF1778"/>
    <w:rsid w:val="00DF2210"/>
    <w:rsid w:val="00DF25C4"/>
    <w:rsid w:val="00DF27ED"/>
    <w:rsid w:val="00DF2815"/>
    <w:rsid w:val="00DF2E2B"/>
    <w:rsid w:val="00DF3BA4"/>
    <w:rsid w:val="00DF4039"/>
    <w:rsid w:val="00DF4098"/>
    <w:rsid w:val="00E00C5D"/>
    <w:rsid w:val="00E07818"/>
    <w:rsid w:val="00E112A3"/>
    <w:rsid w:val="00E12FC3"/>
    <w:rsid w:val="00E13706"/>
    <w:rsid w:val="00E152B0"/>
    <w:rsid w:val="00E15850"/>
    <w:rsid w:val="00E158A8"/>
    <w:rsid w:val="00E211A3"/>
    <w:rsid w:val="00E226ED"/>
    <w:rsid w:val="00E22CD9"/>
    <w:rsid w:val="00E26626"/>
    <w:rsid w:val="00E27F31"/>
    <w:rsid w:val="00E3163C"/>
    <w:rsid w:val="00E335E8"/>
    <w:rsid w:val="00E3591B"/>
    <w:rsid w:val="00E36341"/>
    <w:rsid w:val="00E36B44"/>
    <w:rsid w:val="00E406A3"/>
    <w:rsid w:val="00E4176F"/>
    <w:rsid w:val="00E41D14"/>
    <w:rsid w:val="00E41DE8"/>
    <w:rsid w:val="00E42BD5"/>
    <w:rsid w:val="00E45878"/>
    <w:rsid w:val="00E45E58"/>
    <w:rsid w:val="00E50D22"/>
    <w:rsid w:val="00E526A9"/>
    <w:rsid w:val="00E539D3"/>
    <w:rsid w:val="00E5482D"/>
    <w:rsid w:val="00E61A41"/>
    <w:rsid w:val="00E62AE1"/>
    <w:rsid w:val="00E63225"/>
    <w:rsid w:val="00E633CD"/>
    <w:rsid w:val="00E70B61"/>
    <w:rsid w:val="00E71425"/>
    <w:rsid w:val="00E7232E"/>
    <w:rsid w:val="00E72762"/>
    <w:rsid w:val="00E75483"/>
    <w:rsid w:val="00E776DC"/>
    <w:rsid w:val="00E82DC5"/>
    <w:rsid w:val="00E85FC7"/>
    <w:rsid w:val="00E86362"/>
    <w:rsid w:val="00E86C6C"/>
    <w:rsid w:val="00E90AB3"/>
    <w:rsid w:val="00E91BC5"/>
    <w:rsid w:val="00E91C26"/>
    <w:rsid w:val="00E92388"/>
    <w:rsid w:val="00E926B3"/>
    <w:rsid w:val="00E93820"/>
    <w:rsid w:val="00E93B2B"/>
    <w:rsid w:val="00E945A0"/>
    <w:rsid w:val="00E94833"/>
    <w:rsid w:val="00E94B08"/>
    <w:rsid w:val="00E955C7"/>
    <w:rsid w:val="00E96568"/>
    <w:rsid w:val="00EA0708"/>
    <w:rsid w:val="00EA2179"/>
    <w:rsid w:val="00EA55A5"/>
    <w:rsid w:val="00EA5FD7"/>
    <w:rsid w:val="00EA66BE"/>
    <w:rsid w:val="00EA7C32"/>
    <w:rsid w:val="00EB12C9"/>
    <w:rsid w:val="00EB4706"/>
    <w:rsid w:val="00EB50B5"/>
    <w:rsid w:val="00EB517C"/>
    <w:rsid w:val="00EB5A38"/>
    <w:rsid w:val="00EB5AD1"/>
    <w:rsid w:val="00EB6CCF"/>
    <w:rsid w:val="00EC1490"/>
    <w:rsid w:val="00EC1547"/>
    <w:rsid w:val="00EC28D9"/>
    <w:rsid w:val="00EC4717"/>
    <w:rsid w:val="00EC49FB"/>
    <w:rsid w:val="00ED0051"/>
    <w:rsid w:val="00ED1213"/>
    <w:rsid w:val="00ED5C3E"/>
    <w:rsid w:val="00ED5CF8"/>
    <w:rsid w:val="00ED7757"/>
    <w:rsid w:val="00ED7A61"/>
    <w:rsid w:val="00EE1DD8"/>
    <w:rsid w:val="00EE50F2"/>
    <w:rsid w:val="00EE6304"/>
    <w:rsid w:val="00EF030E"/>
    <w:rsid w:val="00EF1410"/>
    <w:rsid w:val="00EF3DF2"/>
    <w:rsid w:val="00EF538F"/>
    <w:rsid w:val="00F010C1"/>
    <w:rsid w:val="00F0197B"/>
    <w:rsid w:val="00F039DE"/>
    <w:rsid w:val="00F03D93"/>
    <w:rsid w:val="00F056BF"/>
    <w:rsid w:val="00F05A76"/>
    <w:rsid w:val="00F05E81"/>
    <w:rsid w:val="00F10451"/>
    <w:rsid w:val="00F13208"/>
    <w:rsid w:val="00F135EA"/>
    <w:rsid w:val="00F156C5"/>
    <w:rsid w:val="00F16022"/>
    <w:rsid w:val="00F23521"/>
    <w:rsid w:val="00F24934"/>
    <w:rsid w:val="00F307C9"/>
    <w:rsid w:val="00F310F7"/>
    <w:rsid w:val="00F31E62"/>
    <w:rsid w:val="00F31F35"/>
    <w:rsid w:val="00F35271"/>
    <w:rsid w:val="00F37C4B"/>
    <w:rsid w:val="00F45800"/>
    <w:rsid w:val="00F51F15"/>
    <w:rsid w:val="00F53B4D"/>
    <w:rsid w:val="00F55152"/>
    <w:rsid w:val="00F62F5D"/>
    <w:rsid w:val="00F63091"/>
    <w:rsid w:val="00F636C1"/>
    <w:rsid w:val="00F638AC"/>
    <w:rsid w:val="00F6390B"/>
    <w:rsid w:val="00F65FE9"/>
    <w:rsid w:val="00F67F39"/>
    <w:rsid w:val="00F71091"/>
    <w:rsid w:val="00F7137A"/>
    <w:rsid w:val="00F746FE"/>
    <w:rsid w:val="00F74B1D"/>
    <w:rsid w:val="00F7736E"/>
    <w:rsid w:val="00F82446"/>
    <w:rsid w:val="00F82A67"/>
    <w:rsid w:val="00F83AAA"/>
    <w:rsid w:val="00F85207"/>
    <w:rsid w:val="00F8790C"/>
    <w:rsid w:val="00F90342"/>
    <w:rsid w:val="00F910A6"/>
    <w:rsid w:val="00F924EF"/>
    <w:rsid w:val="00F92E06"/>
    <w:rsid w:val="00F93223"/>
    <w:rsid w:val="00F94121"/>
    <w:rsid w:val="00F97D8D"/>
    <w:rsid w:val="00FA61AF"/>
    <w:rsid w:val="00FA6BC1"/>
    <w:rsid w:val="00FA743B"/>
    <w:rsid w:val="00FB1338"/>
    <w:rsid w:val="00FB3DBF"/>
    <w:rsid w:val="00FB4C46"/>
    <w:rsid w:val="00FB6302"/>
    <w:rsid w:val="00FC11EE"/>
    <w:rsid w:val="00FC1688"/>
    <w:rsid w:val="00FC1D38"/>
    <w:rsid w:val="00FC1DFE"/>
    <w:rsid w:val="00FC47A3"/>
    <w:rsid w:val="00FC5AA4"/>
    <w:rsid w:val="00FC6B25"/>
    <w:rsid w:val="00FD2BF2"/>
    <w:rsid w:val="00FD3193"/>
    <w:rsid w:val="00FD3A09"/>
    <w:rsid w:val="00FD3C99"/>
    <w:rsid w:val="00FD631D"/>
    <w:rsid w:val="00FD7AA2"/>
    <w:rsid w:val="00FE008F"/>
    <w:rsid w:val="00FE1F75"/>
    <w:rsid w:val="00FE276A"/>
    <w:rsid w:val="00FE7CF6"/>
    <w:rsid w:val="00FE7FFD"/>
    <w:rsid w:val="00FF0854"/>
    <w:rsid w:val="00FF0CDA"/>
    <w:rsid w:val="00FF0EA5"/>
    <w:rsid w:val="00FF17C0"/>
    <w:rsid w:val="00FF2D03"/>
    <w:rsid w:val="00FF37AC"/>
    <w:rsid w:val="00FF3A10"/>
    <w:rsid w:val="00FF4EC5"/>
    <w:rsid w:val="00FF5009"/>
    <w:rsid w:val="00FF5E36"/>
    <w:rsid w:val="00FF6EED"/>
    <w:rsid w:val="00FF74D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C954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48A6"/>
    <w:pPr>
      <w:spacing w:after="0" w:line="240" w:lineRule="auto"/>
    </w:pPr>
    <w:rPr>
      <w:rFonts w:ascii="Times New Roman" w:hAnsi="Times New Roman" w:cs="Times New Roman"/>
      <w:sz w:val="24"/>
      <w:szCs w:val="24"/>
      <w:lang w:eastAsia="pl-PL"/>
    </w:rPr>
  </w:style>
  <w:style w:type="paragraph" w:styleId="Nagwek1">
    <w:name w:val="heading 1"/>
    <w:basedOn w:val="Normalny"/>
    <w:next w:val="Normalny"/>
    <w:link w:val="Nagwek1Znak"/>
    <w:qFormat/>
    <w:rsid w:val="00B15EF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semiHidden/>
    <w:unhideWhenUsed/>
    <w:qFormat/>
    <w:rsid w:val="00C548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uiPriority w:val="9"/>
    <w:unhideWhenUsed/>
    <w:qFormat/>
    <w:rsid w:val="00C5487F"/>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81120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81120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811203"/>
    <w:pPr>
      <w:tabs>
        <w:tab w:val="center" w:pos="4536"/>
        <w:tab w:val="right" w:pos="9072"/>
      </w:tabs>
    </w:pPr>
  </w:style>
  <w:style w:type="character" w:customStyle="1" w:styleId="StopkaZnak">
    <w:name w:val="Stopka Znak"/>
    <w:basedOn w:val="Domylnaczcionkaakapitu"/>
    <w:link w:val="Stopka"/>
    <w:uiPriority w:val="99"/>
    <w:rsid w:val="00811203"/>
    <w:rPr>
      <w:rFonts w:ascii="Times New Roman" w:eastAsia="Times New Roman" w:hAnsi="Times New Roman" w:cs="Times New Roman"/>
      <w:sz w:val="24"/>
      <w:szCs w:val="24"/>
      <w:lang w:eastAsia="pl-PL"/>
    </w:rPr>
  </w:style>
  <w:style w:type="paragraph" w:styleId="Akapitzlist">
    <w:name w:val="List Paragraph"/>
    <w:aliases w:val="L1,Numerowanie,Akapit z listą5,T_SZ_List Paragraph,normalny tekst,Akapit z listą BS,Kolorowa lista — akcent 11"/>
    <w:basedOn w:val="Normalny"/>
    <w:link w:val="AkapitzlistZnak"/>
    <w:uiPriority w:val="34"/>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34"/>
    <w:qFormat/>
    <w:rsid w:val="00811203"/>
    <w:rPr>
      <w:rFonts w:ascii="Calibri" w:eastAsia="SimSun" w:hAnsi="Calibri" w:cs="Times New Roman"/>
      <w:sz w:val="20"/>
      <w:szCs w:val="20"/>
      <w:lang w:eastAsia="zh-CN"/>
    </w:rPr>
  </w:style>
  <w:style w:type="paragraph" w:customStyle="1" w:styleId="Default">
    <w:name w:val="Default"/>
    <w:rsid w:val="0081120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unhideWhenUsed/>
    <w:rsid w:val="00811203"/>
    <w:rPr>
      <w:color w:val="0000FF"/>
      <w:u w:val="single"/>
    </w:rPr>
  </w:style>
  <w:style w:type="paragraph" w:styleId="Bezodstpw">
    <w:name w:val="No Spacing"/>
    <w:qFormat/>
    <w:rsid w:val="00811203"/>
    <w:pPr>
      <w:spacing w:after="0" w:line="240" w:lineRule="auto"/>
    </w:pPr>
    <w:rPr>
      <w:rFonts w:ascii="Calibri" w:eastAsia="Times New Roman" w:hAnsi="Calibri" w:cs="Times New Roman"/>
      <w:lang w:eastAsia="pl-PL"/>
    </w:rPr>
  </w:style>
  <w:style w:type="character" w:customStyle="1" w:styleId="FontStyle33">
    <w:name w:val="Font Style33"/>
    <w:uiPriority w:val="99"/>
    <w:rsid w:val="00811203"/>
    <w:rPr>
      <w:rFonts w:ascii="Times New Roman" w:hAnsi="Times New Roman" w:cs="Times New Roman"/>
      <w:sz w:val="22"/>
      <w:szCs w:val="22"/>
    </w:rPr>
  </w:style>
  <w:style w:type="paragraph" w:styleId="NormalnyWeb">
    <w:name w:val="Normal (Web)"/>
    <w:basedOn w:val="Normalny"/>
    <w:uiPriority w:val="99"/>
    <w:unhideWhenUsed/>
    <w:rsid w:val="00811203"/>
    <w:rPr>
      <w:rFonts w:eastAsia="Calibri"/>
    </w:rPr>
  </w:style>
  <w:style w:type="paragraph" w:customStyle="1" w:styleId="Teksttreci2">
    <w:name w:val="Tekst treści (2)"/>
    <w:basedOn w:val="Normalny"/>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rsid w:val="00811203"/>
    <w:pPr>
      <w:spacing w:line="360" w:lineRule="auto"/>
      <w:ind w:left="284" w:hanging="284"/>
    </w:pPr>
    <w:rPr>
      <w:szCs w:val="20"/>
    </w:rPr>
  </w:style>
  <w:style w:type="paragraph" w:customStyle="1" w:styleId="Teksttreci5">
    <w:name w:val="Tekst treści (5)"/>
    <w:basedOn w:val="Normalny"/>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iPriority w:val="99"/>
    <w:semiHidden/>
    <w:unhideWhenUsed/>
    <w:rsid w:val="000C0949"/>
    <w:rPr>
      <w:color w:val="954F72" w:themeColor="followedHyperlink"/>
      <w:u w:val="single"/>
    </w:rPr>
  </w:style>
  <w:style w:type="paragraph" w:styleId="Tekstpodstawowy">
    <w:name w:val="Body Text"/>
    <w:basedOn w:val="Normalny"/>
    <w:link w:val="TekstpodstawowyZnak"/>
    <w:rsid w:val="00C52280"/>
    <w:rPr>
      <w:b/>
      <w:sz w:val="28"/>
      <w:szCs w:val="20"/>
    </w:rPr>
  </w:style>
  <w:style w:type="character" w:customStyle="1" w:styleId="TekstpodstawowyZnak">
    <w:name w:val="Tekst podstawowy Znak"/>
    <w:basedOn w:val="Domylnaczcionkaakapitu"/>
    <w:link w:val="Tekstpodstawowy"/>
    <w:rsid w:val="00C52280"/>
    <w:rPr>
      <w:rFonts w:ascii="Times New Roman" w:eastAsia="Times New Roman" w:hAnsi="Times New Roman" w:cs="Times New Roman"/>
      <w:b/>
      <w:sz w:val="28"/>
      <w:szCs w:val="20"/>
      <w:lang w:eastAsia="pl-PL"/>
    </w:rPr>
  </w:style>
  <w:style w:type="paragraph" w:customStyle="1" w:styleId="pkt">
    <w:name w:val="pkt"/>
    <w:basedOn w:val="Normalny"/>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6"/>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6"/>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rsid w:val="00253817"/>
    <w:pPr>
      <w:numPr>
        <w:numId w:val="7"/>
      </w:numPr>
      <w:tabs>
        <w:tab w:val="num" w:pos="1440"/>
      </w:tabs>
      <w:spacing w:line="288" w:lineRule="auto"/>
      <w:ind w:left="1701" w:hanging="709"/>
      <w:jc w:val="both"/>
    </w:pPr>
    <w:rPr>
      <w:rFonts w:ascii="Times" w:hAnsi="Times"/>
      <w:sz w:val="22"/>
      <w:szCs w:val="22"/>
    </w:rPr>
  </w:style>
  <w:style w:type="paragraph" w:styleId="Listanumerowana4">
    <w:name w:val="List Number 4"/>
    <w:basedOn w:val="Listanumerowana3"/>
    <w:rsid w:val="00253817"/>
    <w:pPr>
      <w:numPr>
        <w:numId w:val="8"/>
      </w:numPr>
      <w:ind w:left="2552" w:hanging="851"/>
    </w:pPr>
  </w:style>
  <w:style w:type="character" w:customStyle="1" w:styleId="Listanumerowana3Znak">
    <w:name w:val="Lista numerowana 3 Znak"/>
    <w:link w:val="Listanumerowana3"/>
    <w:rsid w:val="00253817"/>
    <w:rPr>
      <w:rFonts w:ascii="Times" w:hAnsi="Times" w:cs="Times New Roman"/>
      <w:lang w:eastAsia="pl-PL"/>
    </w:rPr>
  </w:style>
  <w:style w:type="paragraph" w:styleId="Listanumerowana5">
    <w:name w:val="List Number 5"/>
    <w:basedOn w:val="Normalny"/>
    <w:rsid w:val="00253817"/>
    <w:pPr>
      <w:numPr>
        <w:ilvl w:val="4"/>
        <w:numId w:val="6"/>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unhideWhenUsed/>
    <w:rsid w:val="006D7EF9"/>
    <w:rPr>
      <w:rFonts w:ascii="Tahoma" w:hAnsi="Tahoma" w:cs="Tahoma"/>
      <w:sz w:val="16"/>
      <w:szCs w:val="16"/>
    </w:rPr>
  </w:style>
  <w:style w:type="character" w:customStyle="1" w:styleId="TekstdymkaZnak">
    <w:name w:val="Tekst dymka Znak"/>
    <w:basedOn w:val="Domylnaczcionkaakapitu"/>
    <w:link w:val="Tekstdymka"/>
    <w:uiPriority w:val="99"/>
    <w:semiHidden/>
    <w:rsid w:val="006D7EF9"/>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6D7EF9"/>
    <w:rPr>
      <w:sz w:val="16"/>
      <w:szCs w:val="16"/>
    </w:rPr>
  </w:style>
  <w:style w:type="paragraph" w:styleId="Tekstkomentarza">
    <w:name w:val="annotation text"/>
    <w:basedOn w:val="Normalny"/>
    <w:link w:val="TekstkomentarzaZnak"/>
    <w:uiPriority w:val="99"/>
    <w:unhideWhenUsed/>
    <w:rsid w:val="006D7EF9"/>
    <w:rPr>
      <w:sz w:val="20"/>
      <w:szCs w:val="20"/>
    </w:rPr>
  </w:style>
  <w:style w:type="character" w:customStyle="1" w:styleId="TekstkomentarzaZnak">
    <w:name w:val="Tekst komentarza Znak"/>
    <w:basedOn w:val="Domylnaczcionkaakapitu"/>
    <w:link w:val="Tekstkomentarza"/>
    <w:uiPriority w:val="99"/>
    <w:rsid w:val="006D7EF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7EF9"/>
    <w:rPr>
      <w:b/>
      <w:bCs/>
    </w:rPr>
  </w:style>
  <w:style w:type="character" w:customStyle="1" w:styleId="TematkomentarzaZnak">
    <w:name w:val="Temat komentarza Znak"/>
    <w:basedOn w:val="TekstkomentarzaZnak"/>
    <w:link w:val="Tematkomentarza"/>
    <w:uiPriority w:val="99"/>
    <w:semiHidden/>
    <w:rsid w:val="006D7EF9"/>
    <w:rPr>
      <w:rFonts w:ascii="Times New Roman" w:eastAsia="Times New Roman" w:hAnsi="Times New Roman" w:cs="Times New Roman"/>
      <w:b/>
      <w:bCs/>
      <w:sz w:val="20"/>
      <w:szCs w:val="20"/>
      <w:lang w:eastAsia="pl-PL"/>
    </w:rPr>
  </w:style>
  <w:style w:type="character" w:customStyle="1" w:styleId="alb">
    <w:name w:val="a_lb"/>
    <w:basedOn w:val="Domylnaczcionkaakapitu"/>
    <w:rsid w:val="00DF069E"/>
  </w:style>
  <w:style w:type="paragraph" w:customStyle="1" w:styleId="normaltableau">
    <w:name w:val="normal_tableau"/>
    <w:basedOn w:val="Normalny"/>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unhideWhenUsed/>
    <w:rsid w:val="002049F1"/>
    <w:rPr>
      <w:sz w:val="20"/>
      <w:szCs w:val="20"/>
    </w:rPr>
  </w:style>
  <w:style w:type="character" w:customStyle="1" w:styleId="TekstprzypisudolnegoZnak">
    <w:name w:val="Tekst przypisu dolnego Znak"/>
    <w:basedOn w:val="Domylnaczcionkaakapitu"/>
    <w:link w:val="Tekstprzypisudolnego"/>
    <w:uiPriority w:val="99"/>
    <w:rsid w:val="002049F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2049F1"/>
    <w:rPr>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basedOn w:val="Domylnaczcionkaakapitu"/>
    <w:link w:val="Zwykytekst"/>
    <w:rsid w:val="005A34E2"/>
    <w:rPr>
      <w:rFonts w:ascii="Courier New" w:eastAsia="MS Mincho" w:hAnsi="Courier New" w:cs="Times New Roman"/>
      <w:sz w:val="20"/>
      <w:szCs w:val="20"/>
      <w:lang w:eastAsia="pl-PL"/>
    </w:rPr>
  </w:style>
  <w:style w:type="numbering" w:customStyle="1" w:styleId="Zaimportowanystyl2">
    <w:name w:val="Zaimportowany styl 2"/>
    <w:rsid w:val="003F6F44"/>
    <w:pPr>
      <w:numPr>
        <w:numId w:val="19"/>
      </w:numPr>
    </w:pPr>
  </w:style>
  <w:style w:type="numbering" w:customStyle="1" w:styleId="Zaimportowanystyl40">
    <w:name w:val="Zaimportowany styl 4.0"/>
    <w:rsid w:val="003F6F44"/>
    <w:pPr>
      <w:numPr>
        <w:numId w:val="20"/>
      </w:numPr>
    </w:pPr>
  </w:style>
  <w:style w:type="paragraph" w:customStyle="1" w:styleId="Standard">
    <w:name w:val="Standard"/>
    <w:rsid w:val="003F6F44"/>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ekstpodstawowywcity21">
    <w:name w:val="Tekst podstawowy wcięty 21"/>
    <w:basedOn w:val="Normalny"/>
    <w:rsid w:val="00D213B7"/>
    <w:pPr>
      <w:widowControl w:val="0"/>
      <w:ind w:left="3686" w:hanging="1843"/>
      <w:jc w:val="both"/>
    </w:pPr>
    <w:rPr>
      <w:szCs w:val="20"/>
    </w:rPr>
  </w:style>
  <w:style w:type="character" w:customStyle="1" w:styleId="Nagwek1Znak">
    <w:name w:val="Nagłówek 1 Znak"/>
    <w:basedOn w:val="Domylnaczcionkaakapitu"/>
    <w:link w:val="Nagwek1"/>
    <w:rsid w:val="00B15EFF"/>
    <w:rPr>
      <w:rFonts w:ascii="Arial" w:eastAsia="Times New Roman" w:hAnsi="Arial" w:cs="Arial"/>
      <w:b/>
      <w:bCs/>
      <w:kern w:val="32"/>
      <w:sz w:val="32"/>
      <w:szCs w:val="32"/>
      <w:lang w:eastAsia="pl-PL"/>
    </w:rPr>
  </w:style>
  <w:style w:type="paragraph" w:styleId="Tytu">
    <w:name w:val="Title"/>
    <w:basedOn w:val="Normalny"/>
    <w:next w:val="Normalny"/>
    <w:link w:val="TytuZnak"/>
    <w:uiPriority w:val="10"/>
    <w:qFormat/>
    <w:rsid w:val="00D63857"/>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D63857"/>
    <w:rPr>
      <w:rFonts w:asciiTheme="majorHAnsi" w:eastAsiaTheme="majorEastAsia" w:hAnsiTheme="majorHAnsi" w:cstheme="majorBidi"/>
      <w:spacing w:val="-10"/>
      <w:kern w:val="28"/>
      <w:sz w:val="56"/>
      <w:szCs w:val="56"/>
      <w:lang w:eastAsia="pl-PL"/>
    </w:rPr>
  </w:style>
  <w:style w:type="character" w:customStyle="1" w:styleId="Teksttreci">
    <w:name w:val="Tekst treści_"/>
    <w:basedOn w:val="Domylnaczcionkaakapitu"/>
    <w:link w:val="Teksttreci1"/>
    <w:uiPriority w:val="99"/>
    <w:locked/>
    <w:rsid w:val="003A1F7D"/>
    <w:rPr>
      <w:sz w:val="19"/>
      <w:szCs w:val="19"/>
      <w:shd w:val="clear" w:color="auto" w:fill="FFFFFF"/>
    </w:rPr>
  </w:style>
  <w:style w:type="paragraph" w:customStyle="1" w:styleId="Teksttreci1">
    <w:name w:val="Tekst treści1"/>
    <w:basedOn w:val="Normalny"/>
    <w:link w:val="Teksttreci"/>
    <w:uiPriority w:val="99"/>
    <w:rsid w:val="003A1F7D"/>
    <w:pPr>
      <w:shd w:val="clear" w:color="auto" w:fill="FFFFFF"/>
      <w:spacing w:before="240" w:after="120" w:line="240" w:lineRule="atLeast"/>
      <w:ind w:hanging="1340"/>
      <w:jc w:val="center"/>
    </w:pPr>
    <w:rPr>
      <w:rFonts w:asciiTheme="minorHAnsi" w:hAnsiTheme="minorHAnsi" w:cstheme="minorBidi"/>
      <w:sz w:val="19"/>
      <w:szCs w:val="19"/>
      <w:lang w:eastAsia="en-US"/>
    </w:rPr>
  </w:style>
  <w:style w:type="character" w:customStyle="1" w:styleId="TeksttreciPogrubienie6">
    <w:name w:val="Tekst treści + Pogrubienie6"/>
    <w:basedOn w:val="Teksttreci"/>
    <w:uiPriority w:val="99"/>
    <w:rsid w:val="003A1F7D"/>
    <w:rPr>
      <w:rFonts w:cs="Times New Roman"/>
      <w:b/>
      <w:bCs/>
      <w:spacing w:val="0"/>
      <w:sz w:val="19"/>
      <w:szCs w:val="19"/>
      <w:shd w:val="clear" w:color="auto" w:fill="FFFFFF"/>
    </w:rPr>
  </w:style>
  <w:style w:type="paragraph" w:styleId="Tekstpodstawowy2">
    <w:name w:val="Body Text 2"/>
    <w:basedOn w:val="Normalny"/>
    <w:link w:val="Tekstpodstawowy2Znak1"/>
    <w:rsid w:val="00FE276A"/>
    <w:pPr>
      <w:suppressAutoHyphens/>
      <w:spacing w:after="120" w:line="480" w:lineRule="auto"/>
    </w:pPr>
    <w:rPr>
      <w:lang w:eastAsia="ar-SA"/>
    </w:rPr>
  </w:style>
  <w:style w:type="character" w:customStyle="1" w:styleId="Tekstpodstawowy2Znak">
    <w:name w:val="Tekst podstawowy 2 Znak"/>
    <w:basedOn w:val="Domylnaczcionkaakapitu"/>
    <w:uiPriority w:val="99"/>
    <w:semiHidden/>
    <w:rsid w:val="00FE276A"/>
    <w:rPr>
      <w:rFonts w:ascii="Times New Roman" w:eastAsia="Times New Roman" w:hAnsi="Times New Roman" w:cs="Times New Roman"/>
      <w:sz w:val="24"/>
      <w:szCs w:val="24"/>
      <w:lang w:eastAsia="pl-PL"/>
    </w:rPr>
  </w:style>
  <w:style w:type="character" w:customStyle="1" w:styleId="Teksttreci0">
    <w:name w:val="Tekst treści"/>
    <w:uiPriority w:val="99"/>
    <w:rsid w:val="00FE276A"/>
    <w:rPr>
      <w:rFonts w:ascii="Arial Unicode MS" w:eastAsia="Arial Unicode MS" w:cs="Arial Unicode MS"/>
      <w:noProof/>
      <w:spacing w:val="0"/>
      <w:sz w:val="19"/>
      <w:szCs w:val="19"/>
      <w:shd w:val="clear" w:color="auto" w:fill="FFFFFF"/>
    </w:rPr>
  </w:style>
  <w:style w:type="character" w:customStyle="1" w:styleId="Tekstpodstawowy2Znak1">
    <w:name w:val="Tekst podstawowy 2 Znak1"/>
    <w:link w:val="Tekstpodstawowy2"/>
    <w:rsid w:val="00FE276A"/>
    <w:rPr>
      <w:rFonts w:ascii="Times New Roman" w:eastAsia="Times New Roman" w:hAnsi="Times New Roman" w:cs="Times New Roman"/>
      <w:sz w:val="24"/>
      <w:szCs w:val="24"/>
      <w:lang w:eastAsia="ar-SA"/>
    </w:rPr>
  </w:style>
  <w:style w:type="character" w:customStyle="1" w:styleId="h2">
    <w:name w:val="h2"/>
    <w:basedOn w:val="Domylnaczcionkaakapitu"/>
    <w:rsid w:val="00FE276A"/>
  </w:style>
  <w:style w:type="character" w:customStyle="1" w:styleId="TeksttreciPogrubienie">
    <w:name w:val="Tekst treści + Pogrubienie"/>
    <w:uiPriority w:val="99"/>
    <w:rsid w:val="00966DBA"/>
    <w:rPr>
      <w:rFonts w:cs="Times New Roman"/>
      <w:b/>
      <w:bCs/>
      <w:spacing w:val="0"/>
      <w:sz w:val="19"/>
      <w:szCs w:val="19"/>
      <w:shd w:val="clear" w:color="auto" w:fill="FFFFFF"/>
    </w:rPr>
  </w:style>
  <w:style w:type="character" w:customStyle="1" w:styleId="TeksttreciPogrubienie7">
    <w:name w:val="Tekst treści + Pogrubienie7"/>
    <w:uiPriority w:val="99"/>
    <w:rsid w:val="00966DBA"/>
    <w:rPr>
      <w:rFonts w:ascii="Arial Unicode MS" w:eastAsia="Arial Unicode MS" w:cs="Arial Unicode MS"/>
      <w:b/>
      <w:bCs/>
      <w:noProof/>
      <w:spacing w:val="0"/>
      <w:sz w:val="19"/>
      <w:szCs w:val="19"/>
      <w:shd w:val="clear" w:color="auto" w:fill="FFFFFF"/>
    </w:rPr>
  </w:style>
  <w:style w:type="paragraph" w:customStyle="1" w:styleId="Domylnie">
    <w:name w:val="Domyślnie"/>
    <w:rsid w:val="00BC3272"/>
    <w:pPr>
      <w:widowControl w:val="0"/>
      <w:autoSpaceDN w:val="0"/>
      <w:adjustRightInd w:val="0"/>
      <w:spacing w:after="0" w:line="240" w:lineRule="auto"/>
    </w:pPr>
    <w:rPr>
      <w:rFonts w:ascii="Times New Roman" w:eastAsia="Times New Roman" w:hAnsi="Times New Roman" w:cs="Arial Unicode MS"/>
      <w:color w:val="000000"/>
      <w:sz w:val="24"/>
      <w:szCs w:val="24"/>
    </w:rPr>
  </w:style>
  <w:style w:type="paragraph" w:customStyle="1" w:styleId="Styl">
    <w:name w:val="Styl"/>
    <w:rsid w:val="006F0754"/>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Nagwek2Znak">
    <w:name w:val="Nagłówek 2 Znak"/>
    <w:basedOn w:val="Domylnaczcionkaakapitu"/>
    <w:link w:val="Nagwek2"/>
    <w:uiPriority w:val="9"/>
    <w:semiHidden/>
    <w:rsid w:val="00C5487F"/>
    <w:rPr>
      <w:rFonts w:asciiTheme="majorHAnsi" w:eastAsiaTheme="majorEastAsia" w:hAnsiTheme="majorHAnsi" w:cstheme="majorBidi"/>
      <w:color w:val="2E74B5" w:themeColor="accent1" w:themeShade="BF"/>
      <w:sz w:val="26"/>
      <w:szCs w:val="26"/>
      <w:lang w:eastAsia="pl-PL"/>
    </w:rPr>
  </w:style>
  <w:style w:type="character" w:customStyle="1" w:styleId="Nagwek5Znak">
    <w:name w:val="Nagłówek 5 Znak"/>
    <w:basedOn w:val="Domylnaczcionkaakapitu"/>
    <w:link w:val="Nagwek5"/>
    <w:uiPriority w:val="9"/>
    <w:rsid w:val="00C5487F"/>
    <w:rPr>
      <w:rFonts w:asciiTheme="majorHAnsi" w:eastAsiaTheme="majorEastAsia" w:hAnsiTheme="majorHAnsi" w:cstheme="majorBidi"/>
      <w:color w:val="2E74B5" w:themeColor="accent1" w:themeShade="BF"/>
      <w:sz w:val="24"/>
      <w:szCs w:val="24"/>
      <w:lang w:eastAsia="pl-PL"/>
    </w:rPr>
  </w:style>
  <w:style w:type="paragraph" w:customStyle="1" w:styleId="Tekstpodstawowywcity31">
    <w:name w:val="Tekst podstawowy wcięty 31"/>
    <w:basedOn w:val="Normalny"/>
    <w:rsid w:val="00C5487F"/>
    <w:pPr>
      <w:suppressAutoHyphens/>
      <w:ind w:firstLine="708"/>
      <w:jc w:val="both"/>
    </w:pPr>
    <w:rPr>
      <w:bCs/>
      <w:kern w:val="1"/>
      <w:szCs w:val="20"/>
      <w:lang w:eastAsia="ar-SA"/>
    </w:rPr>
  </w:style>
  <w:style w:type="paragraph" w:customStyle="1" w:styleId="NormalnyWeb1">
    <w:name w:val="Normalny (Web)1"/>
    <w:basedOn w:val="Normalny"/>
    <w:rsid w:val="00C5487F"/>
    <w:pPr>
      <w:suppressAutoHyphens/>
      <w:spacing w:before="28" w:after="119"/>
    </w:pPr>
    <w:rPr>
      <w:kern w:val="1"/>
      <w:lang w:eastAsia="ar-SA"/>
    </w:rPr>
  </w:style>
  <w:style w:type="paragraph" w:customStyle="1" w:styleId="p1">
    <w:name w:val="p1"/>
    <w:basedOn w:val="Normalny"/>
    <w:rsid w:val="00FC11EE"/>
    <w:rPr>
      <w:rFonts w:ascii="Helvetica" w:hAnsi="Helvetica"/>
      <w:sz w:val="17"/>
      <w:szCs w:val="17"/>
    </w:rPr>
  </w:style>
  <w:style w:type="paragraph" w:styleId="Poprawka">
    <w:name w:val="Revision"/>
    <w:hidden/>
    <w:uiPriority w:val="99"/>
    <w:semiHidden/>
    <w:rsid w:val="00457CEC"/>
    <w:pPr>
      <w:spacing w:after="0" w:line="240" w:lineRule="auto"/>
    </w:pPr>
    <w:rPr>
      <w:rFonts w:ascii="Times New Roman" w:eastAsia="Times New Roman" w:hAnsi="Times New Roman" w:cs="Times New Roman"/>
      <w:sz w:val="24"/>
      <w:szCs w:val="24"/>
      <w:lang w:eastAsia="pl-PL"/>
    </w:rPr>
  </w:style>
  <w:style w:type="paragraph" w:customStyle="1" w:styleId="p2">
    <w:name w:val="p2"/>
    <w:basedOn w:val="Normalny"/>
    <w:rsid w:val="00AC1755"/>
    <w:rPr>
      <w:rFonts w:ascii="Calibri" w:hAnsi="Calibri"/>
      <w:sz w:val="12"/>
      <w:szCs w:val="12"/>
    </w:rPr>
  </w:style>
  <w:style w:type="character" w:customStyle="1" w:styleId="apple-converted-space">
    <w:name w:val="apple-converted-space"/>
    <w:basedOn w:val="Domylnaczcionkaakapitu"/>
    <w:rsid w:val="00AC1755"/>
  </w:style>
  <w:style w:type="paragraph" w:customStyle="1" w:styleId="p3">
    <w:name w:val="p3"/>
    <w:basedOn w:val="Normalny"/>
    <w:rsid w:val="005F47D3"/>
    <w:rPr>
      <w:sz w:val="20"/>
      <w:szCs w:val="20"/>
    </w:rPr>
  </w:style>
  <w:style w:type="character" w:customStyle="1" w:styleId="s1">
    <w:name w:val="s1"/>
    <w:basedOn w:val="Domylnaczcionkaakapitu"/>
    <w:rsid w:val="00212109"/>
    <w:rPr>
      <w:rFonts w:ascii="Helvetica" w:hAnsi="Helvetica" w:hint="default"/>
      <w:sz w:val="12"/>
      <w:szCs w:val="12"/>
    </w:rPr>
  </w:style>
  <w:style w:type="paragraph" w:styleId="Tekstprzypisukocowego">
    <w:name w:val="endnote text"/>
    <w:basedOn w:val="Normalny"/>
    <w:link w:val="TekstprzypisukocowegoZnak"/>
    <w:uiPriority w:val="99"/>
    <w:semiHidden/>
    <w:unhideWhenUsed/>
    <w:rsid w:val="00DC717B"/>
    <w:rPr>
      <w:sz w:val="20"/>
      <w:szCs w:val="20"/>
    </w:rPr>
  </w:style>
  <w:style w:type="character" w:customStyle="1" w:styleId="TekstprzypisukocowegoZnak">
    <w:name w:val="Tekst przypisu końcowego Znak"/>
    <w:basedOn w:val="Domylnaczcionkaakapitu"/>
    <w:link w:val="Tekstprzypisukocowego"/>
    <w:uiPriority w:val="99"/>
    <w:semiHidden/>
    <w:rsid w:val="00DC717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C717B"/>
    <w:rPr>
      <w:vertAlign w:val="superscript"/>
    </w:rPr>
  </w:style>
  <w:style w:type="paragraph" w:styleId="Tekstpodstawowywcity3">
    <w:name w:val="Body Text Indent 3"/>
    <w:basedOn w:val="Normalny"/>
    <w:link w:val="Tekstpodstawowywcity3Znak"/>
    <w:unhideWhenUsed/>
    <w:rsid w:val="00F039DE"/>
    <w:pPr>
      <w:spacing w:after="120"/>
      <w:ind w:left="283"/>
    </w:pPr>
    <w:rPr>
      <w:rFonts w:eastAsia="Times New Roman"/>
      <w:sz w:val="16"/>
      <w:szCs w:val="16"/>
    </w:rPr>
  </w:style>
  <w:style w:type="character" w:customStyle="1" w:styleId="Tekstpodstawowywcity3Znak">
    <w:name w:val="Tekst podstawowy wcięty 3 Znak"/>
    <w:basedOn w:val="Domylnaczcionkaakapitu"/>
    <w:link w:val="Tekstpodstawowywcity3"/>
    <w:rsid w:val="00F039DE"/>
    <w:rPr>
      <w:rFonts w:ascii="Times New Roman" w:eastAsia="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255">
      <w:bodyDiv w:val="1"/>
      <w:marLeft w:val="0"/>
      <w:marRight w:val="0"/>
      <w:marTop w:val="0"/>
      <w:marBottom w:val="0"/>
      <w:divBdr>
        <w:top w:val="none" w:sz="0" w:space="0" w:color="auto"/>
        <w:left w:val="none" w:sz="0" w:space="0" w:color="auto"/>
        <w:bottom w:val="none" w:sz="0" w:space="0" w:color="auto"/>
        <w:right w:val="none" w:sz="0" w:space="0" w:color="auto"/>
      </w:divBdr>
    </w:div>
    <w:div w:id="112864788">
      <w:bodyDiv w:val="1"/>
      <w:marLeft w:val="0"/>
      <w:marRight w:val="0"/>
      <w:marTop w:val="0"/>
      <w:marBottom w:val="0"/>
      <w:divBdr>
        <w:top w:val="none" w:sz="0" w:space="0" w:color="auto"/>
        <w:left w:val="none" w:sz="0" w:space="0" w:color="auto"/>
        <w:bottom w:val="none" w:sz="0" w:space="0" w:color="auto"/>
        <w:right w:val="none" w:sz="0" w:space="0" w:color="auto"/>
      </w:divBdr>
    </w:div>
    <w:div w:id="536745141">
      <w:bodyDiv w:val="1"/>
      <w:marLeft w:val="0"/>
      <w:marRight w:val="0"/>
      <w:marTop w:val="0"/>
      <w:marBottom w:val="0"/>
      <w:divBdr>
        <w:top w:val="none" w:sz="0" w:space="0" w:color="auto"/>
        <w:left w:val="none" w:sz="0" w:space="0" w:color="auto"/>
        <w:bottom w:val="none" w:sz="0" w:space="0" w:color="auto"/>
        <w:right w:val="none" w:sz="0" w:space="0" w:color="auto"/>
      </w:divBdr>
      <w:divsChild>
        <w:div w:id="1932739556">
          <w:marLeft w:val="0"/>
          <w:marRight w:val="0"/>
          <w:marTop w:val="0"/>
          <w:marBottom w:val="0"/>
          <w:divBdr>
            <w:top w:val="none" w:sz="0" w:space="0" w:color="auto"/>
            <w:left w:val="none" w:sz="0" w:space="0" w:color="auto"/>
            <w:bottom w:val="none" w:sz="0" w:space="0" w:color="auto"/>
            <w:right w:val="none" w:sz="0" w:space="0" w:color="auto"/>
          </w:divBdr>
          <w:divsChild>
            <w:div w:id="1302803609">
              <w:marLeft w:val="0"/>
              <w:marRight w:val="0"/>
              <w:marTop w:val="0"/>
              <w:marBottom w:val="0"/>
              <w:divBdr>
                <w:top w:val="none" w:sz="0" w:space="0" w:color="auto"/>
                <w:left w:val="none" w:sz="0" w:space="0" w:color="auto"/>
                <w:bottom w:val="none" w:sz="0" w:space="0" w:color="auto"/>
                <w:right w:val="none" w:sz="0" w:space="0" w:color="auto"/>
              </w:divBdr>
              <w:divsChild>
                <w:div w:id="4091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35110">
      <w:bodyDiv w:val="1"/>
      <w:marLeft w:val="0"/>
      <w:marRight w:val="0"/>
      <w:marTop w:val="0"/>
      <w:marBottom w:val="0"/>
      <w:divBdr>
        <w:top w:val="none" w:sz="0" w:space="0" w:color="auto"/>
        <w:left w:val="none" w:sz="0" w:space="0" w:color="auto"/>
        <w:bottom w:val="none" w:sz="0" w:space="0" w:color="auto"/>
        <w:right w:val="none" w:sz="0" w:space="0" w:color="auto"/>
      </w:divBdr>
    </w:div>
    <w:div w:id="767776515">
      <w:bodyDiv w:val="1"/>
      <w:marLeft w:val="0"/>
      <w:marRight w:val="0"/>
      <w:marTop w:val="0"/>
      <w:marBottom w:val="0"/>
      <w:divBdr>
        <w:top w:val="none" w:sz="0" w:space="0" w:color="auto"/>
        <w:left w:val="none" w:sz="0" w:space="0" w:color="auto"/>
        <w:bottom w:val="none" w:sz="0" w:space="0" w:color="auto"/>
        <w:right w:val="none" w:sz="0" w:space="0" w:color="auto"/>
      </w:divBdr>
    </w:div>
    <w:div w:id="797800822">
      <w:bodyDiv w:val="1"/>
      <w:marLeft w:val="0"/>
      <w:marRight w:val="0"/>
      <w:marTop w:val="0"/>
      <w:marBottom w:val="0"/>
      <w:divBdr>
        <w:top w:val="none" w:sz="0" w:space="0" w:color="auto"/>
        <w:left w:val="none" w:sz="0" w:space="0" w:color="auto"/>
        <w:bottom w:val="none" w:sz="0" w:space="0" w:color="auto"/>
        <w:right w:val="none" w:sz="0" w:space="0" w:color="auto"/>
      </w:divBdr>
      <w:divsChild>
        <w:div w:id="223641573">
          <w:marLeft w:val="0"/>
          <w:marRight w:val="0"/>
          <w:marTop w:val="72"/>
          <w:marBottom w:val="0"/>
          <w:divBdr>
            <w:top w:val="none" w:sz="0" w:space="0" w:color="auto"/>
            <w:left w:val="none" w:sz="0" w:space="0" w:color="auto"/>
            <w:bottom w:val="none" w:sz="0" w:space="0" w:color="auto"/>
            <w:right w:val="none" w:sz="0" w:space="0" w:color="auto"/>
          </w:divBdr>
        </w:div>
        <w:div w:id="1762069438">
          <w:marLeft w:val="0"/>
          <w:marRight w:val="0"/>
          <w:marTop w:val="72"/>
          <w:marBottom w:val="0"/>
          <w:divBdr>
            <w:top w:val="none" w:sz="0" w:space="0" w:color="auto"/>
            <w:left w:val="none" w:sz="0" w:space="0" w:color="auto"/>
            <w:bottom w:val="none" w:sz="0" w:space="0" w:color="auto"/>
            <w:right w:val="none" w:sz="0" w:space="0" w:color="auto"/>
          </w:divBdr>
        </w:div>
      </w:divsChild>
    </w:div>
    <w:div w:id="934019702">
      <w:bodyDiv w:val="1"/>
      <w:marLeft w:val="0"/>
      <w:marRight w:val="0"/>
      <w:marTop w:val="0"/>
      <w:marBottom w:val="0"/>
      <w:divBdr>
        <w:top w:val="none" w:sz="0" w:space="0" w:color="auto"/>
        <w:left w:val="none" w:sz="0" w:space="0" w:color="auto"/>
        <w:bottom w:val="none" w:sz="0" w:space="0" w:color="auto"/>
        <w:right w:val="none" w:sz="0" w:space="0" w:color="auto"/>
      </w:divBdr>
    </w:div>
    <w:div w:id="1023282180">
      <w:bodyDiv w:val="1"/>
      <w:marLeft w:val="0"/>
      <w:marRight w:val="0"/>
      <w:marTop w:val="0"/>
      <w:marBottom w:val="0"/>
      <w:divBdr>
        <w:top w:val="none" w:sz="0" w:space="0" w:color="auto"/>
        <w:left w:val="none" w:sz="0" w:space="0" w:color="auto"/>
        <w:bottom w:val="none" w:sz="0" w:space="0" w:color="auto"/>
        <w:right w:val="none" w:sz="0" w:space="0" w:color="auto"/>
      </w:divBdr>
    </w:div>
    <w:div w:id="1216508013">
      <w:bodyDiv w:val="1"/>
      <w:marLeft w:val="0"/>
      <w:marRight w:val="0"/>
      <w:marTop w:val="0"/>
      <w:marBottom w:val="0"/>
      <w:divBdr>
        <w:top w:val="none" w:sz="0" w:space="0" w:color="auto"/>
        <w:left w:val="none" w:sz="0" w:space="0" w:color="auto"/>
        <w:bottom w:val="none" w:sz="0" w:space="0" w:color="auto"/>
        <w:right w:val="none" w:sz="0" w:space="0" w:color="auto"/>
      </w:divBdr>
    </w:div>
    <w:div w:id="1290210176">
      <w:bodyDiv w:val="1"/>
      <w:marLeft w:val="0"/>
      <w:marRight w:val="0"/>
      <w:marTop w:val="0"/>
      <w:marBottom w:val="0"/>
      <w:divBdr>
        <w:top w:val="none" w:sz="0" w:space="0" w:color="auto"/>
        <w:left w:val="none" w:sz="0" w:space="0" w:color="auto"/>
        <w:bottom w:val="none" w:sz="0" w:space="0" w:color="auto"/>
        <w:right w:val="none" w:sz="0" w:space="0" w:color="auto"/>
      </w:divBdr>
    </w:div>
    <w:div w:id="1418677034">
      <w:bodyDiv w:val="1"/>
      <w:marLeft w:val="0"/>
      <w:marRight w:val="0"/>
      <w:marTop w:val="0"/>
      <w:marBottom w:val="0"/>
      <w:divBdr>
        <w:top w:val="none" w:sz="0" w:space="0" w:color="auto"/>
        <w:left w:val="none" w:sz="0" w:space="0" w:color="auto"/>
        <w:bottom w:val="none" w:sz="0" w:space="0" w:color="auto"/>
        <w:right w:val="none" w:sz="0" w:space="0" w:color="auto"/>
      </w:divBdr>
    </w:div>
    <w:div w:id="1458372720">
      <w:bodyDiv w:val="1"/>
      <w:marLeft w:val="0"/>
      <w:marRight w:val="0"/>
      <w:marTop w:val="0"/>
      <w:marBottom w:val="0"/>
      <w:divBdr>
        <w:top w:val="none" w:sz="0" w:space="0" w:color="auto"/>
        <w:left w:val="none" w:sz="0" w:space="0" w:color="auto"/>
        <w:bottom w:val="none" w:sz="0" w:space="0" w:color="auto"/>
        <w:right w:val="none" w:sz="0" w:space="0" w:color="auto"/>
      </w:divBdr>
    </w:div>
    <w:div w:id="1511220141">
      <w:bodyDiv w:val="1"/>
      <w:marLeft w:val="0"/>
      <w:marRight w:val="0"/>
      <w:marTop w:val="0"/>
      <w:marBottom w:val="0"/>
      <w:divBdr>
        <w:top w:val="none" w:sz="0" w:space="0" w:color="auto"/>
        <w:left w:val="none" w:sz="0" w:space="0" w:color="auto"/>
        <w:bottom w:val="none" w:sz="0" w:space="0" w:color="auto"/>
        <w:right w:val="none" w:sz="0" w:space="0" w:color="auto"/>
      </w:divBdr>
      <w:divsChild>
        <w:div w:id="1830755879">
          <w:marLeft w:val="0"/>
          <w:marRight w:val="0"/>
          <w:marTop w:val="0"/>
          <w:marBottom w:val="0"/>
          <w:divBdr>
            <w:top w:val="none" w:sz="0" w:space="0" w:color="auto"/>
            <w:left w:val="none" w:sz="0" w:space="0" w:color="auto"/>
            <w:bottom w:val="none" w:sz="0" w:space="0" w:color="auto"/>
            <w:right w:val="none" w:sz="0" w:space="0" w:color="auto"/>
          </w:divBdr>
          <w:divsChild>
            <w:div w:id="772364754">
              <w:marLeft w:val="0"/>
              <w:marRight w:val="0"/>
              <w:marTop w:val="0"/>
              <w:marBottom w:val="0"/>
              <w:divBdr>
                <w:top w:val="none" w:sz="0" w:space="0" w:color="auto"/>
                <w:left w:val="none" w:sz="0" w:space="0" w:color="auto"/>
                <w:bottom w:val="none" w:sz="0" w:space="0" w:color="auto"/>
                <w:right w:val="none" w:sz="0" w:space="0" w:color="auto"/>
              </w:divBdr>
              <w:divsChild>
                <w:div w:id="103588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403645">
      <w:bodyDiv w:val="1"/>
      <w:marLeft w:val="0"/>
      <w:marRight w:val="0"/>
      <w:marTop w:val="0"/>
      <w:marBottom w:val="0"/>
      <w:divBdr>
        <w:top w:val="none" w:sz="0" w:space="0" w:color="auto"/>
        <w:left w:val="none" w:sz="0" w:space="0" w:color="auto"/>
        <w:bottom w:val="none" w:sz="0" w:space="0" w:color="auto"/>
        <w:right w:val="none" w:sz="0" w:space="0" w:color="auto"/>
      </w:divBdr>
    </w:div>
    <w:div w:id="1545173848">
      <w:bodyDiv w:val="1"/>
      <w:marLeft w:val="0"/>
      <w:marRight w:val="0"/>
      <w:marTop w:val="0"/>
      <w:marBottom w:val="0"/>
      <w:divBdr>
        <w:top w:val="none" w:sz="0" w:space="0" w:color="auto"/>
        <w:left w:val="none" w:sz="0" w:space="0" w:color="auto"/>
        <w:bottom w:val="none" w:sz="0" w:space="0" w:color="auto"/>
        <w:right w:val="none" w:sz="0" w:space="0" w:color="auto"/>
      </w:divBdr>
    </w:div>
    <w:div w:id="1563635531">
      <w:bodyDiv w:val="1"/>
      <w:marLeft w:val="0"/>
      <w:marRight w:val="0"/>
      <w:marTop w:val="0"/>
      <w:marBottom w:val="0"/>
      <w:divBdr>
        <w:top w:val="none" w:sz="0" w:space="0" w:color="auto"/>
        <w:left w:val="none" w:sz="0" w:space="0" w:color="auto"/>
        <w:bottom w:val="none" w:sz="0" w:space="0" w:color="auto"/>
        <w:right w:val="none" w:sz="0" w:space="0" w:color="auto"/>
      </w:divBdr>
    </w:div>
    <w:div w:id="1640376866">
      <w:bodyDiv w:val="1"/>
      <w:marLeft w:val="0"/>
      <w:marRight w:val="0"/>
      <w:marTop w:val="0"/>
      <w:marBottom w:val="0"/>
      <w:divBdr>
        <w:top w:val="none" w:sz="0" w:space="0" w:color="auto"/>
        <w:left w:val="none" w:sz="0" w:space="0" w:color="auto"/>
        <w:bottom w:val="none" w:sz="0" w:space="0" w:color="auto"/>
        <w:right w:val="none" w:sz="0" w:space="0" w:color="auto"/>
      </w:divBdr>
    </w:div>
    <w:div w:id="1806771600">
      <w:bodyDiv w:val="1"/>
      <w:marLeft w:val="0"/>
      <w:marRight w:val="0"/>
      <w:marTop w:val="0"/>
      <w:marBottom w:val="0"/>
      <w:divBdr>
        <w:top w:val="none" w:sz="0" w:space="0" w:color="auto"/>
        <w:left w:val="none" w:sz="0" w:space="0" w:color="auto"/>
        <w:bottom w:val="none" w:sz="0" w:space="0" w:color="auto"/>
        <w:right w:val="none" w:sz="0" w:space="0" w:color="auto"/>
      </w:divBdr>
    </w:div>
    <w:div w:id="1873835910">
      <w:bodyDiv w:val="1"/>
      <w:marLeft w:val="0"/>
      <w:marRight w:val="0"/>
      <w:marTop w:val="0"/>
      <w:marBottom w:val="0"/>
      <w:divBdr>
        <w:top w:val="none" w:sz="0" w:space="0" w:color="auto"/>
        <w:left w:val="none" w:sz="0" w:space="0" w:color="auto"/>
        <w:bottom w:val="none" w:sz="0" w:space="0" w:color="auto"/>
        <w:right w:val="none" w:sz="0" w:space="0" w:color="auto"/>
      </w:divBdr>
    </w:div>
    <w:div w:id="200049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rive.google.com/open?id=1ve6wW4IXFkwS3OHYhfMAC6JKj2N-1Cp_"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drive.google.com/open?id=1Fr3GBUTpvZqvZ09G7Eo2wvniwpbMFTFx" TargetMode="External"/><Relationship Id="rId14" Type="http://schemas.openxmlformats.org/officeDocument/2006/relationships/hyperlink" Target="https://sip.lex.p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jpeg"/><Relationship Id="rId1" Type="http://schemas.openxmlformats.org/officeDocument/2006/relationships/image" Target="media/image7.jpeg"/><Relationship Id="rId4"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1B578-A2C4-45A2-8D60-E081F8BB4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37</Pages>
  <Words>10366</Words>
  <Characters>62202</Characters>
  <Application>Microsoft Office Word</Application>
  <DocSecurity>0</DocSecurity>
  <Lines>518</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Aleksandra Stelmach</cp:lastModifiedBy>
  <cp:revision>14</cp:revision>
  <cp:lastPrinted>2017-01-24T10:54:00Z</cp:lastPrinted>
  <dcterms:created xsi:type="dcterms:W3CDTF">2018-10-02T10:13:00Z</dcterms:created>
  <dcterms:modified xsi:type="dcterms:W3CDTF">2018-10-03T09:32:00Z</dcterms:modified>
</cp:coreProperties>
</file>