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9EAC" w14:textId="6C8E82A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94F96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386276C3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352F99" w:rsidRPr="00352F99">
        <w:rPr>
          <w:rFonts w:ascii="Cambria" w:hAnsi="Cambria"/>
          <w:b/>
          <w:bCs/>
        </w:rPr>
        <w:t>RF.3021.10.2019</w:t>
      </w:r>
      <w:r w:rsidRPr="007D025F">
        <w:rPr>
          <w:rFonts w:ascii="Cambria" w:hAnsi="Cambria"/>
          <w:bCs/>
        </w:rPr>
        <w:t>)</w:t>
      </w:r>
    </w:p>
    <w:p w14:paraId="341CAADB" w14:textId="68D20204" w:rsidR="00077B39" w:rsidRPr="00077B39" w:rsidRDefault="00077B39" w:rsidP="00830867">
      <w:pPr>
        <w:tabs>
          <w:tab w:val="left" w:pos="142"/>
        </w:tabs>
        <w:jc w:val="center"/>
        <w:rPr>
          <w:rFonts w:ascii="Cambria" w:hAnsi="Cambria"/>
          <w:bCs/>
          <w:color w:val="FF0000"/>
        </w:rPr>
      </w:pPr>
      <w:r w:rsidRPr="00077B39">
        <w:rPr>
          <w:rFonts w:ascii="Cambria" w:hAnsi="Cambria"/>
          <w:bCs/>
          <w:color w:val="FF0000"/>
        </w:rPr>
        <w:t>- wersja ujedn</w:t>
      </w:r>
      <w:r w:rsidR="000B6098">
        <w:rPr>
          <w:rFonts w:ascii="Cambria" w:hAnsi="Cambria"/>
          <w:bCs/>
          <w:color w:val="FF0000"/>
        </w:rPr>
        <w:t>olicona po modyfikacji z dnia 03</w:t>
      </w:r>
      <w:r w:rsidRPr="00077B39">
        <w:rPr>
          <w:rFonts w:ascii="Cambria" w:hAnsi="Cambria"/>
          <w:bCs/>
          <w:color w:val="FF0000"/>
        </w:rPr>
        <w:t xml:space="preserve">.04.2019 r. - 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15D9C116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5DD11CB1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3A4698E1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79635AC5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739E38D1" w14:textId="77777777" w:rsidR="00352F99" w:rsidRPr="00676FB2" w:rsidRDefault="00352F99" w:rsidP="00352F99">
      <w:pPr>
        <w:widowControl w:val="0"/>
        <w:spacing w:line="276" w:lineRule="auto"/>
        <w:ind w:left="-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>Adres stron</w:t>
      </w:r>
      <w:r>
        <w:rPr>
          <w:rFonts w:ascii="Cambria" w:hAnsi="Cambria" w:cs="Arial"/>
          <w:bCs/>
          <w:color w:val="000000"/>
        </w:rPr>
        <w:t>y</w:t>
      </w:r>
      <w:r w:rsidRPr="00676FB2">
        <w:rPr>
          <w:rFonts w:ascii="Cambria" w:hAnsi="Cambria" w:cs="Arial"/>
          <w:bCs/>
          <w:color w:val="000000"/>
        </w:rPr>
        <w:t xml:space="preserve"> internetow</w:t>
      </w:r>
      <w:r>
        <w:rPr>
          <w:rFonts w:ascii="Cambria" w:hAnsi="Cambria" w:cs="Arial"/>
          <w:bCs/>
          <w:color w:val="000000"/>
        </w:rPr>
        <w:t>ej</w:t>
      </w:r>
      <w:r w:rsidRPr="00676FB2">
        <w:rPr>
          <w:rFonts w:ascii="Cambria" w:hAnsi="Cambria" w:cs="Arial"/>
          <w:bCs/>
          <w:color w:val="000000"/>
        </w:rPr>
        <w:t xml:space="preserve">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230FC173" w14:textId="77777777" w:rsidR="00C22DE3" w:rsidRDefault="00C22DE3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E85711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10E10D8B" w14:textId="77777777" w:rsidR="00C22DE3" w:rsidRPr="000104EC" w:rsidRDefault="00C22DE3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0D7D82CE" w14:textId="77777777" w:rsidR="00C22DE3" w:rsidRPr="008F0908" w:rsidRDefault="00C22DE3" w:rsidP="00C22DE3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3A883FA3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</w:t>
            </w:r>
            <w:r w:rsidR="00C22DE3">
              <w:rPr>
                <w:rFonts w:ascii="Cambria" w:hAnsi="Cambria"/>
                <w:b/>
                <w:bCs/>
                <w:sz w:val="22"/>
                <w:szCs w:val="22"/>
              </w:rPr>
              <w:t>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  <w:p w14:paraId="17FE2FD3" w14:textId="77777777" w:rsidR="00C22DE3" w:rsidRPr="00C22DE3" w:rsidRDefault="00C22DE3" w:rsidP="00C22DE3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  <w:vertAlign w:val="subscript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4D14BC3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C544F82" w14:textId="77777777" w:rsidR="00C22DE3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97AF5A3" w14:textId="77777777" w:rsidR="00C22DE3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1D2E25AA" w14:textId="77777777" w:rsidR="00C22DE3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C22DE3" w:rsidRPr="00FA3EA2" w:rsidRDefault="00C22DE3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E85711">
        <w:trPr>
          <w:trHeight w:val="60"/>
          <w:jc w:val="center"/>
        </w:trPr>
        <w:tc>
          <w:tcPr>
            <w:tcW w:w="10056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BF219B" w14:textId="77777777" w:rsidR="00352F99" w:rsidRPr="00352F99" w:rsidRDefault="00A40049" w:rsidP="00352F99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352F99" w:rsidRPr="00352F99">
              <w:rPr>
                <w:rFonts w:asciiTheme="majorHAnsi" w:hAnsiTheme="majorHAnsi"/>
                <w:b/>
                <w:sz w:val="25"/>
                <w:szCs w:val="25"/>
              </w:rPr>
              <w:t xml:space="preserve">Zaciągnięcie kredytu długoterminowego wypłacanego w transzach </w:t>
            </w:r>
          </w:p>
          <w:p w14:paraId="6E06492C" w14:textId="5F33088C" w:rsidR="000C4F35" w:rsidRDefault="00352F99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5"/>
                <w:szCs w:val="25"/>
              </w:rPr>
            </w:pPr>
            <w:r w:rsidRPr="00352F99">
              <w:rPr>
                <w:rFonts w:asciiTheme="majorHAnsi" w:hAnsiTheme="majorHAnsi"/>
                <w:b/>
                <w:sz w:val="25"/>
                <w:szCs w:val="25"/>
              </w:rPr>
              <w:t>do kwoty 4 000 000,00  złotych ( cztery miliony)</w:t>
            </w:r>
            <w:r w:rsidR="000C4F35" w:rsidRPr="00F4449C">
              <w:rPr>
                <w:rFonts w:asciiTheme="majorHAnsi" w:hAnsiTheme="majorHAnsi"/>
                <w:b/>
                <w:i/>
                <w:sz w:val="25"/>
                <w:szCs w:val="25"/>
              </w:rPr>
              <w:t>”</w:t>
            </w:r>
          </w:p>
          <w:p w14:paraId="792C98F8" w14:textId="77777777" w:rsidR="00A94F96" w:rsidRPr="00352F99" w:rsidRDefault="00A94F96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63A40A7E" w14:textId="42FEF387" w:rsidR="00A94F96" w:rsidRPr="006779BB" w:rsidRDefault="00A94F96" w:rsidP="00A94F96">
            <w:pPr>
              <w:spacing w:line="276" w:lineRule="auto"/>
              <w:ind w:right="116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 xml:space="preserve"> tj. </w:t>
            </w:r>
            <w:r w:rsidRPr="003828D4">
              <w:rPr>
                <w:rFonts w:ascii="Cambria" w:hAnsi="Cambria" w:cs="Arial"/>
                <w:bCs/>
                <w:iCs/>
              </w:rPr>
              <w:t>udzieleni</w:t>
            </w:r>
            <w:r>
              <w:rPr>
                <w:rFonts w:ascii="Cambria" w:hAnsi="Cambria" w:cs="Arial"/>
                <w:bCs/>
                <w:iCs/>
              </w:rPr>
              <w:t>e</w:t>
            </w:r>
            <w:r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>
              <w:rPr>
                <w:rFonts w:ascii="Cambria" w:hAnsi="Cambria" w:cs="Arial"/>
                <w:bCs/>
                <w:iCs/>
              </w:rPr>
              <w:t>ę</w:t>
            </w:r>
            <w:r w:rsidRPr="003828D4">
              <w:rPr>
                <w:rFonts w:ascii="Cambria" w:hAnsi="Cambria" w:cs="Arial"/>
                <w:bCs/>
                <w:iCs/>
              </w:rPr>
              <w:t xml:space="preserve"> kredytu długoterminowego w wysokości </w:t>
            </w:r>
            <w:r w:rsidR="00352F99">
              <w:rPr>
                <w:rFonts w:ascii="Cambria" w:hAnsi="Cambria" w:cs="Arial"/>
                <w:b/>
                <w:bCs/>
                <w:iCs/>
              </w:rPr>
              <w:t>4</w:t>
            </w:r>
            <w:r w:rsidRPr="00A94F96">
              <w:rPr>
                <w:rFonts w:ascii="Cambria" w:hAnsi="Cambria" w:cs="Arial"/>
                <w:b/>
                <w:bCs/>
                <w:iCs/>
              </w:rPr>
              <w:t>.</w:t>
            </w:r>
            <w:r w:rsidR="00352F99">
              <w:rPr>
                <w:rFonts w:ascii="Cambria" w:hAnsi="Cambria" w:cs="Arial"/>
                <w:b/>
                <w:bCs/>
                <w:iCs/>
              </w:rPr>
              <w:t>00</w:t>
            </w:r>
            <w:r w:rsidRPr="00A94F96">
              <w:rPr>
                <w:rFonts w:ascii="Cambria" w:hAnsi="Cambria" w:cs="Arial"/>
                <w:b/>
                <w:bCs/>
                <w:iCs/>
              </w:rPr>
              <w:t xml:space="preserve">0.000,00 zł </w:t>
            </w:r>
            <w:r w:rsidRPr="00A94F96">
              <w:rPr>
                <w:rFonts w:ascii="Cambria" w:hAnsi="Cambria" w:cs="Arial"/>
                <w:bCs/>
                <w:iCs/>
              </w:rPr>
              <w:t xml:space="preserve">na rzecz Gminy </w:t>
            </w:r>
            <w:r w:rsidR="00352F99">
              <w:rPr>
                <w:rFonts w:ascii="Cambria" w:hAnsi="Cambria" w:cs="Arial"/>
                <w:bCs/>
                <w:iCs/>
              </w:rPr>
              <w:t>Olszanica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A94F96">
              <w:rPr>
                <w:rFonts w:ascii="Cambria" w:hAnsi="Cambria" w:cs="Arial"/>
                <w:bCs/>
                <w:iCs/>
              </w:rPr>
              <w:t xml:space="preserve">z przeznaczeniem na sfinansowanie deficytu budżetowego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>
              <w:rPr>
                <w:rFonts w:ascii="Cambria" w:hAnsi="Cambria" w:cs="Arial"/>
                <w:bCs/>
                <w:iCs/>
              </w:rPr>
              <w:t xml:space="preserve"> w następujący sposób:</w:t>
            </w:r>
          </w:p>
          <w:p w14:paraId="27337D75" w14:textId="77777777" w:rsidR="00A94F96" w:rsidRDefault="00A94F96" w:rsidP="00A94F96">
            <w:pPr>
              <w:jc w:val="both"/>
              <w:rPr>
                <w:rFonts w:ascii="Cambria" w:hAnsi="Cambria" w:cs="Arial"/>
                <w:iCs/>
              </w:rPr>
            </w:pPr>
          </w:p>
          <w:p w14:paraId="7D60CABD" w14:textId="77777777" w:rsidR="00A94F96" w:rsidRPr="007141DD" w:rsidRDefault="00A94F96" w:rsidP="00A94F96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054EC1AE" w14:textId="77777777" w:rsidR="00A94F96" w:rsidRDefault="00A94F96" w:rsidP="00A94F9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3968DDFE" w14:textId="77777777" w:rsidR="00A94F96" w:rsidRDefault="00A94F96" w:rsidP="00A94F9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……………………………….</w:t>
            </w:r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07193271" w14:textId="77777777" w:rsidR="00A94F96" w:rsidRDefault="00A94F96" w:rsidP="00A94F9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6CB0D25E" w14:textId="77777777" w:rsidR="00A94F96" w:rsidRPr="000B112C" w:rsidRDefault="00A94F96" w:rsidP="00A94F96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…………………………………………………………………………………….………………….)</w:t>
            </w:r>
          </w:p>
          <w:p w14:paraId="56835EA0" w14:textId="77777777" w:rsidR="00A94F96" w:rsidRDefault="00A94F96" w:rsidP="00A94F96">
            <w:pPr>
              <w:jc w:val="both"/>
              <w:rPr>
                <w:rFonts w:ascii="Cambria" w:hAnsi="Cambria" w:cs="Arial"/>
                <w:iCs/>
              </w:rPr>
            </w:pPr>
          </w:p>
          <w:p w14:paraId="08D21158" w14:textId="77777777" w:rsidR="00A94F96" w:rsidRDefault="00A94F96" w:rsidP="00A94F96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A94F96" w14:paraId="2D26D4C4" w14:textId="77777777" w:rsidTr="00F22042">
              <w:tc>
                <w:tcPr>
                  <w:tcW w:w="8647" w:type="dxa"/>
                  <w:gridSpan w:val="2"/>
                </w:tcPr>
                <w:p w14:paraId="7DF0220D" w14:textId="5BF9A5F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 w:rsidR="00352F99">
                    <w:rPr>
                      <w:rFonts w:ascii="Cambria" w:hAnsi="Cambria" w:cs="Arial"/>
                      <w:b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 w:rsidR="00352F99">
                    <w:rPr>
                      <w:rFonts w:ascii="Cambria" w:hAnsi="Cambria" w:cs="Arial"/>
                      <w:b/>
                      <w:iCs/>
                    </w:rPr>
                    <w:t>…………..</w:t>
                  </w:r>
                  <w:r w:rsidRPr="006C2E7B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005738B3" w14:textId="0F5D20AE" w:rsidR="00A94F96" w:rsidRDefault="00A94F96" w:rsidP="00352F99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 w:rsidR="00352F99">
                    <w:rPr>
                      <w:rFonts w:ascii="Cambria" w:hAnsi="Cambria" w:cs="Arial"/>
                      <w:iCs/>
                    </w:rPr>
                    <w:t>3</w:t>
                  </w:r>
                  <w:r w:rsidRPr="000B7EA6">
                    <w:rPr>
                      <w:rFonts w:ascii="Cambria" w:hAnsi="Cambria" w:cs="Arial"/>
                      <w:iCs/>
                    </w:rPr>
                    <w:t>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na </w:t>
                  </w:r>
                  <w:r w:rsidR="00352F99" w:rsidRPr="00352F99">
                    <w:rPr>
                      <w:rFonts w:ascii="Cambria" w:hAnsi="Cambria" w:cs="Arial"/>
                      <w:iCs/>
                    </w:rPr>
                    <w:t>28.02.2019</w:t>
                  </w:r>
                  <w:r w:rsidR="00352F99"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="00352F99" w:rsidRPr="00352F99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A94F96" w14:paraId="67BAF286" w14:textId="77777777" w:rsidTr="00F22042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45BD1D59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031BC5C3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5B7E88EE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057EA0F" w14:textId="77777777" w:rsidR="00A94F96" w:rsidRPr="000B7EA6" w:rsidRDefault="00A94F96" w:rsidP="00F22042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6B6F4ADC" w14:textId="77777777" w:rsidR="00FA3EA2" w:rsidRPr="00E85711" w:rsidRDefault="00FA3EA2" w:rsidP="00E85711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02BB6245" w14:textId="77777777" w:rsidR="00441836" w:rsidRPr="00352F99" w:rsidRDefault="00441836" w:rsidP="00C01ED7">
            <w:pPr>
              <w:pStyle w:val="Akapitzlist"/>
              <w:spacing w:before="120"/>
              <w:ind w:left="453"/>
              <w:jc w:val="both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69B5A73D" w14:textId="25C2ED7C" w:rsidR="00352F99" w:rsidRP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  <w:u w:val="single"/>
              </w:rPr>
            </w:pPr>
            <w:r w:rsidRPr="00352F99">
              <w:rPr>
                <w:rFonts w:asciiTheme="majorHAnsi" w:hAnsiTheme="majorHAnsi"/>
                <w:b/>
                <w:u w:val="single"/>
              </w:rPr>
              <w:t>obliczoną w oparciu o Tabelę Obliczenia Ceny Zamówienia - Załącznik nr 1a do SIWZ.</w:t>
            </w:r>
          </w:p>
          <w:p w14:paraId="78DDB583" w14:textId="77777777" w:rsid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6C895813" w14:textId="77777777" w:rsid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6C04C9E9" w14:textId="77777777" w:rsidR="00352F99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64BD70B6" w14:textId="77777777" w:rsidR="00352F99" w:rsidRPr="00E85711" w:rsidRDefault="00352F99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E85711">
        <w:trPr>
          <w:trHeight w:val="147"/>
          <w:jc w:val="center"/>
        </w:trPr>
        <w:tc>
          <w:tcPr>
            <w:tcW w:w="10056" w:type="dxa"/>
          </w:tcPr>
          <w:p w14:paraId="7501D6B0" w14:textId="587FA8FF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21D886CA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E08540A" w14:textId="77777777" w:rsidR="009B28DC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</w:p>
          <w:p w14:paraId="0B691D1B" w14:textId="77777777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31496C29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</w:t>
            </w:r>
            <w:r w:rsidRPr="00077B39">
              <w:rPr>
                <w:rFonts w:ascii="Cambria" w:hAnsi="Cambria" w:cs="Arial"/>
                <w:color w:val="FF0000"/>
                <w:sz w:val="22"/>
                <w:szCs w:val="22"/>
              </w:rPr>
              <w:t xml:space="preserve">i </w:t>
            </w:r>
            <w:r w:rsidR="00077B39">
              <w:rPr>
                <w:rFonts w:ascii="Cambria" w:hAnsi="Cambria" w:cs="Arial"/>
                <w:color w:val="FF0000"/>
                <w:sz w:val="22"/>
                <w:szCs w:val="22"/>
              </w:rPr>
              <w:t>Istotn</w:t>
            </w:r>
            <w:r w:rsidR="00077B39" w:rsidRPr="00077B39">
              <w:rPr>
                <w:rFonts w:ascii="Cambria" w:hAnsi="Cambria" w:cs="Arial"/>
                <w:color w:val="FF0000"/>
                <w:sz w:val="22"/>
                <w:szCs w:val="22"/>
              </w:rPr>
              <w:t xml:space="preserve">ymi postanowieniami umowy, </w:t>
            </w:r>
            <w:r w:rsidR="00077B39">
              <w:rPr>
                <w:rFonts w:ascii="Cambria" w:hAnsi="Cambria" w:cs="Arial"/>
                <w:color w:val="FF0000"/>
                <w:sz w:val="22"/>
                <w:szCs w:val="22"/>
              </w:rPr>
              <w:br/>
            </w:r>
            <w:r w:rsidR="00077B39" w:rsidRPr="00077B39">
              <w:rPr>
                <w:rFonts w:ascii="Cambria" w:hAnsi="Cambria" w:cs="Arial"/>
                <w:color w:val="FF0000"/>
                <w:sz w:val="22"/>
                <w:szCs w:val="22"/>
              </w:rPr>
              <w:t>o których mowa w pkt .22. SIWZ</w:t>
            </w:r>
            <w:r w:rsidRPr="00077B39">
              <w:rPr>
                <w:rFonts w:ascii="Cambria" w:hAnsi="Cambria" w:cs="Arial"/>
                <w:color w:val="FF0000"/>
                <w:sz w:val="22"/>
                <w:szCs w:val="22"/>
              </w:rPr>
              <w:t xml:space="preserve">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F58A515" w14:textId="77777777"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89A918" w14:textId="77777777"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77777777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D52D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D52D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2CF8F1" w14:textId="420DDA57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D52D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D52D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E85711">
        <w:trPr>
          <w:trHeight w:val="315"/>
          <w:jc w:val="center"/>
        </w:trPr>
        <w:tc>
          <w:tcPr>
            <w:tcW w:w="10056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45A6A3F6" w14:textId="456A2419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44183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215E4331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  <w:p w14:paraId="24ECF853" w14:textId="406C24D5" w:rsidR="00441836" w:rsidRPr="003E090C" w:rsidRDefault="00441836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143C5E18" w14:textId="77777777" w:rsidTr="00E85711">
        <w:trPr>
          <w:trHeight w:val="6044"/>
          <w:jc w:val="center"/>
        </w:trPr>
        <w:tc>
          <w:tcPr>
            <w:tcW w:w="10056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441836">
              <w:trPr>
                <w:trHeight w:val="724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81F05" w14:textId="77777777" w:rsidR="003A59D3" w:rsidRDefault="003A59D3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5879576D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      <w:pict>
                    <v:rect w14:anchorId="09D301B9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6DCBAC7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1E80F77" w14:textId="77777777" w:rsidR="00572DD9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E85711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5321DC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EAE54E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8E6249B" w14:textId="77777777" w:rsidR="00E85711" w:rsidRPr="00E85711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70FD1A48" w:rsidR="00E85711" w:rsidRPr="00E85711" w:rsidRDefault="00E85711" w:rsidP="00E8571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5869098" w14:textId="77777777" w:rsidR="003F6419" w:rsidRDefault="003F64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97410" w14:textId="77777777" w:rsidR="00BD52DE" w:rsidRDefault="00BD52DE" w:rsidP="001F1344">
      <w:r>
        <w:separator/>
      </w:r>
    </w:p>
  </w:endnote>
  <w:endnote w:type="continuationSeparator" w:id="0">
    <w:p w14:paraId="2AE11AED" w14:textId="77777777" w:rsidR="00BD52DE" w:rsidRDefault="00BD52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0510F" w14:textId="6F031DF2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A94F9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94BAF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94BAF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55ED" w14:textId="77777777" w:rsidR="00BD52DE" w:rsidRDefault="00BD52DE" w:rsidP="001F1344">
      <w:r>
        <w:separator/>
      </w:r>
    </w:p>
  </w:footnote>
  <w:footnote w:type="continuationSeparator" w:id="0">
    <w:p w14:paraId="6E7711C2" w14:textId="77777777" w:rsidR="00BD52DE" w:rsidRDefault="00BD52DE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39790438" w14:textId="44C4B7AA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352F99" w14:paraId="14D27225" w14:textId="77777777" w:rsidTr="00775A17">
      <w:tc>
        <w:tcPr>
          <w:tcW w:w="9064" w:type="dxa"/>
        </w:tcPr>
        <w:p w14:paraId="70FD19F5" w14:textId="77777777" w:rsidR="00352F99" w:rsidRPr="0049164A" w:rsidRDefault="00352F99" w:rsidP="00775A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8D9C11E" w14:textId="77777777" w:rsidR="00352F99" w:rsidRPr="0049164A" w:rsidRDefault="00352F99" w:rsidP="00775A1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A71979">
            <w:rPr>
              <w:rFonts w:ascii="Cambria" w:hAnsi="Cambria"/>
              <w:b/>
              <w:sz w:val="17"/>
              <w:szCs w:val="17"/>
            </w:rPr>
            <w:t xml:space="preserve">Zaciągnięcie kredytu długoterminowego wypłacanego w transzach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A71979">
            <w:rPr>
              <w:rFonts w:ascii="Cambria" w:hAnsi="Cambria"/>
              <w:b/>
              <w:sz w:val="17"/>
              <w:szCs w:val="17"/>
            </w:rPr>
            <w:t>do kwoty 4 000 000,00  złotych ( cztery miliony)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6871AB8A" w14:textId="77777777" w:rsidR="00352F99" w:rsidRPr="00590CA3" w:rsidRDefault="00352F99" w:rsidP="00352F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0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13"/>
  </w:num>
  <w:num w:numId="5">
    <w:abstractNumId w:val="2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29"/>
  </w:num>
  <w:num w:numId="15">
    <w:abstractNumId w:val="25"/>
  </w:num>
  <w:num w:numId="16">
    <w:abstractNumId w:val="31"/>
  </w:num>
  <w:num w:numId="17">
    <w:abstractNumId w:val="21"/>
  </w:num>
  <w:num w:numId="18">
    <w:abstractNumId w:val="8"/>
  </w:num>
  <w:num w:numId="19">
    <w:abstractNumId w:val="30"/>
  </w:num>
  <w:num w:numId="20">
    <w:abstractNumId w:val="4"/>
  </w:num>
  <w:num w:numId="21">
    <w:abstractNumId w:val="20"/>
  </w:num>
  <w:num w:numId="22">
    <w:abstractNumId w:val="12"/>
  </w:num>
  <w:num w:numId="23">
    <w:abstractNumId w:val="22"/>
  </w:num>
  <w:num w:numId="24">
    <w:abstractNumId w:val="16"/>
  </w:num>
  <w:num w:numId="25">
    <w:abstractNumId w:val="26"/>
  </w:num>
  <w:num w:numId="26">
    <w:abstractNumId w:val="18"/>
  </w:num>
  <w:num w:numId="27">
    <w:abstractNumId w:val="7"/>
  </w:num>
  <w:num w:numId="28">
    <w:abstractNumId w:val="9"/>
  </w:num>
  <w:num w:numId="29">
    <w:abstractNumId w:val="1"/>
  </w:num>
  <w:num w:numId="30">
    <w:abstractNumId w:val="28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5B7D"/>
    <w:rsid w:val="00060D3D"/>
    <w:rsid w:val="00063024"/>
    <w:rsid w:val="00077B39"/>
    <w:rsid w:val="00097E29"/>
    <w:rsid w:val="000A6465"/>
    <w:rsid w:val="000B0321"/>
    <w:rsid w:val="000B0814"/>
    <w:rsid w:val="000B1989"/>
    <w:rsid w:val="000B2C3E"/>
    <w:rsid w:val="000B6098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2956"/>
    <w:rsid w:val="00245E04"/>
    <w:rsid w:val="0025501E"/>
    <w:rsid w:val="00262466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2F99"/>
    <w:rsid w:val="00354906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A7"/>
    <w:rsid w:val="007B1C90"/>
    <w:rsid w:val="007B51EB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33855"/>
    <w:rsid w:val="009479B8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768E"/>
    <w:rsid w:val="00A03E8F"/>
    <w:rsid w:val="00A22DD6"/>
    <w:rsid w:val="00A252A9"/>
    <w:rsid w:val="00A2768B"/>
    <w:rsid w:val="00A3739C"/>
    <w:rsid w:val="00A40049"/>
    <w:rsid w:val="00A42D45"/>
    <w:rsid w:val="00A43AB9"/>
    <w:rsid w:val="00A51210"/>
    <w:rsid w:val="00A94BAF"/>
    <w:rsid w:val="00A94F96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D52DE"/>
    <w:rsid w:val="00BE001F"/>
    <w:rsid w:val="00BE336A"/>
    <w:rsid w:val="00C01ED7"/>
    <w:rsid w:val="00C049E9"/>
    <w:rsid w:val="00C15FD9"/>
    <w:rsid w:val="00C20140"/>
    <w:rsid w:val="00C22DE3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173C"/>
    <w:rsid w:val="00C83E9C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370C"/>
    <w:rsid w:val="00DA2162"/>
    <w:rsid w:val="00DA29E6"/>
    <w:rsid w:val="00DB577A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D7CFB"/>
    <w:rsid w:val="00EE4547"/>
    <w:rsid w:val="00EF00A8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268"/>
    <w:rsid w:val="00F4449C"/>
    <w:rsid w:val="00F512CD"/>
    <w:rsid w:val="00F53790"/>
    <w:rsid w:val="00F54DC9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D7D870-8182-426C-8CD1-BCB4EB0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Justyna Madej</cp:lastModifiedBy>
  <cp:revision>2</cp:revision>
  <cp:lastPrinted>2019-02-11T06:58:00Z</cp:lastPrinted>
  <dcterms:created xsi:type="dcterms:W3CDTF">2019-04-03T07:40:00Z</dcterms:created>
  <dcterms:modified xsi:type="dcterms:W3CDTF">2019-04-03T07:40:00Z</dcterms:modified>
</cp:coreProperties>
</file>