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EF0A" w14:textId="77777777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4 do SWZ</w:t>
      </w:r>
    </w:p>
    <w:p w14:paraId="1302292E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54F27551" w14:textId="3054C47A" w:rsidR="001E7AF7" w:rsidRPr="00231CBB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bookmarkStart w:id="0" w:name="_Hlk80268589"/>
      <w:r w:rsidRPr="00231CBB">
        <w:rPr>
          <w:rFonts w:ascii="Cambria" w:eastAsia="Cambria" w:hAnsi="Cambria" w:cs="Cambria"/>
        </w:rPr>
        <w:t>(Znak postępowania</w:t>
      </w:r>
      <w:r w:rsidR="007B19B0">
        <w:rPr>
          <w:rFonts w:ascii="Cambria" w:eastAsia="Cambria" w:hAnsi="Cambria" w:cs="Cambria"/>
        </w:rPr>
        <w:t>: RRG.271.1.</w:t>
      </w:r>
      <w:r w:rsidR="009419ED">
        <w:rPr>
          <w:rFonts w:ascii="Cambria" w:eastAsia="Cambria" w:hAnsi="Cambria" w:cs="Cambria"/>
        </w:rPr>
        <w:t>5</w:t>
      </w:r>
      <w:r w:rsidR="007B19B0">
        <w:rPr>
          <w:rFonts w:ascii="Cambria" w:eastAsia="Cambria" w:hAnsi="Cambria" w:cs="Cambria"/>
        </w:rPr>
        <w:t>.2022)</w:t>
      </w:r>
    </w:p>
    <w:p w14:paraId="748B99B0" w14:textId="77777777" w:rsidR="001E7AF7" w:rsidRPr="00231CBB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 w:rsidRPr="00231CBB"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2A93D90B" w14:textId="77777777" w:rsidR="001E7AF7" w:rsidRPr="00231CBB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04FA4840" w14:textId="77777777" w:rsidR="002477AA" w:rsidRPr="00136964" w:rsidRDefault="002477AA" w:rsidP="002477A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1" w:name="_Hlk54355354"/>
      <w:bookmarkStart w:id="2" w:name="_Hlk54354939"/>
      <w:bookmarkStart w:id="3" w:name="_Hlk54346687"/>
      <w:bookmarkStart w:id="4" w:name="_Hlk65652045"/>
      <w:bookmarkStart w:id="5" w:name="_Hlk63861261"/>
      <w:bookmarkStart w:id="6" w:name="_Hlk71709657"/>
      <w:bookmarkStart w:id="7" w:name="_Hlk80267988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10B27D25" w14:textId="77777777" w:rsidR="002477AA" w:rsidRPr="00136964" w:rsidRDefault="002477AA" w:rsidP="002477A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2A77A944" w14:textId="77777777" w:rsidR="002477AA" w:rsidRPr="00136964" w:rsidRDefault="002477AA" w:rsidP="002477A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8" w:name="_Hlk54355398"/>
      <w:bookmarkEnd w:id="1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2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8"/>
    </w:p>
    <w:p w14:paraId="4BA571B7" w14:textId="77777777" w:rsidR="002477AA" w:rsidRPr="00136964" w:rsidRDefault="002477AA" w:rsidP="002477A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2508556B" w14:textId="77777777" w:rsidR="002477AA" w:rsidRPr="00136964" w:rsidRDefault="002477AA" w:rsidP="002477A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gmina@olszanica.pl</w:t>
      </w:r>
    </w:p>
    <w:p w14:paraId="4BC1BED7" w14:textId="77777777" w:rsidR="002477AA" w:rsidRPr="00136964" w:rsidRDefault="002477AA" w:rsidP="002477A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9" w:name="_Hlk71702668"/>
      <w:r w:rsidRPr="00136964">
        <w:rPr>
          <w:rFonts w:ascii="Cambria" w:hAnsi="Cambria"/>
          <w:color w:val="00B050"/>
          <w:u w:val="single"/>
        </w:rPr>
        <w:t>www.bip.olszanica.pl</w:t>
      </w:r>
      <w:bookmarkEnd w:id="9"/>
    </w:p>
    <w:bookmarkEnd w:id="3"/>
    <w:p w14:paraId="62C31732" w14:textId="77777777" w:rsidR="002477AA" w:rsidRPr="00136964" w:rsidRDefault="002477AA" w:rsidP="002477AA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/UG_Olszanica/SkrytkaESP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15DB1E0" w14:textId="77777777" w:rsidR="002477AA" w:rsidRPr="00136964" w:rsidRDefault="002477AA" w:rsidP="002477A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136964">
        <w:rPr>
          <w:rFonts w:ascii="Cambria" w:hAnsi="Cambria"/>
          <w:u w:val="single"/>
        </w:rPr>
        <w:t>gmina@olszanica.pl</w:t>
      </w:r>
    </w:p>
    <w:p w14:paraId="327DE0FA" w14:textId="77777777" w:rsidR="002477AA" w:rsidRPr="00136964" w:rsidRDefault="002477AA" w:rsidP="002477A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222CA160" w14:textId="77777777" w:rsidR="002477AA" w:rsidRPr="00136964" w:rsidRDefault="002477AA" w:rsidP="002477A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www.bip.olszanica.pl</w:t>
      </w:r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4"/>
    <w:bookmarkEnd w:id="5"/>
    <w:p w14:paraId="2537AF73" w14:textId="77777777" w:rsidR="002477AA" w:rsidRPr="00136964" w:rsidRDefault="002477AA" w:rsidP="002477A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Godziny urzędowania: poniedziałek - piątek </w:t>
      </w:r>
      <w:r w:rsidRPr="00161EF3">
        <w:rPr>
          <w:rFonts w:ascii="Cambria" w:hAnsi="Cambria" w:cs="Arial"/>
          <w:bCs/>
          <w:color w:val="000000"/>
        </w:rPr>
        <w:t>od 7.30 do 15.30</w:t>
      </w:r>
      <w:r w:rsidRPr="00136964">
        <w:rPr>
          <w:rFonts w:ascii="Cambria" w:hAnsi="Cambria" w:cs="Arial"/>
          <w:bCs/>
          <w:color w:val="000000"/>
        </w:rPr>
        <w:t xml:space="preserve"> </w:t>
      </w:r>
      <w:r w:rsidRPr="00136964">
        <w:rPr>
          <w:rFonts w:ascii="Cambria" w:hAnsi="Cambria" w:cs="Arial"/>
          <w:bCs/>
        </w:rPr>
        <w:t>z wyłączeniem dni ustawowo wolnych od pracy.</w:t>
      </w:r>
    </w:p>
    <w:bookmarkEnd w:id="6"/>
    <w:p w14:paraId="6452A4DE" w14:textId="77777777" w:rsidR="00014919" w:rsidRPr="004F3AEA" w:rsidRDefault="00014919" w:rsidP="004F3AE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</w:p>
    <w:p w14:paraId="518BCD89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10" w:name="_heading=h.30j0zll" w:colFirst="0" w:colLast="0"/>
      <w:bookmarkEnd w:id="0"/>
      <w:bookmarkEnd w:id="7"/>
      <w:bookmarkEnd w:id="10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7B58E864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1CD84C8D" w14:textId="77777777" w:rsidR="001E7AF7" w:rsidRDefault="00000000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571C7507">
          <v:rect id="_x0000_s2051" alt="" style="position:absolute;margin-left:6.55pt;margin-top:-.15pt;width:15.6pt;height:14.4pt;z-index:251659264;mso-wrap-edited:f"/>
        </w:pict>
      </w:r>
      <w:r>
        <w:rPr>
          <w:rFonts w:ascii="Cambria" w:eastAsia="Cambria" w:hAnsi="Cambria" w:cs="Cambria"/>
          <w:b/>
          <w:noProof/>
        </w:rPr>
        <w:pict w14:anchorId="79C2673B">
          <v:rect id="_x0000_s2050" alt="" style="position:absolute;margin-left:6.55pt;margin-top:33.55pt;width:15.6pt;height:14.4pt;z-index:251658240;mso-wrap-edited:f"/>
        </w:pic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30FD7964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0726C5B4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757B2BBB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11499E9F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056ECA3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1C10FDE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568A8BA4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1C1C042C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79D8CD8B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0D524B3B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91CC21E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F4FCEC4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43BC1530" w14:textId="77777777" w:rsidR="001E7AF7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254EFFF0" w14:textId="77777777">
        <w:tc>
          <w:tcPr>
            <w:tcW w:w="9093" w:type="dxa"/>
            <w:shd w:val="clear" w:color="auto" w:fill="F2F2F2"/>
          </w:tcPr>
          <w:p w14:paraId="2185A011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045572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045572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późn. zm.) - dalej: ustawa Pzp</w:t>
            </w:r>
          </w:p>
          <w:p w14:paraId="1E5A668C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0D1CCF72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DOTYCZĄCE PRZESŁANEK WYKLUCZENIA Z POSTĘPOWANIA</w:t>
            </w:r>
          </w:p>
        </w:tc>
      </w:tr>
    </w:tbl>
    <w:p w14:paraId="62BD6484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16C5FCFD" w14:textId="6F740659" w:rsidR="001E7AF7" w:rsidRDefault="002C621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Na potrzeby postępowania o udzielenie zamówienia publicznego którego przedmiotem jest zadanie pn.: </w:t>
      </w:r>
      <w:bookmarkStart w:id="11" w:name="_Hlk80268543"/>
      <w:bookmarkStart w:id="12" w:name="_Hlk80268672"/>
      <w:r w:rsidRPr="00BE0D93">
        <w:rPr>
          <w:rFonts w:ascii="Cambria" w:eastAsia="Cambria" w:hAnsi="Cambria" w:cs="Cambria"/>
          <w:b/>
        </w:rPr>
        <w:t>„</w:t>
      </w:r>
      <w:bookmarkStart w:id="13" w:name="_Hlk80268604"/>
      <w:r w:rsidR="007B19B0">
        <w:rPr>
          <w:rFonts w:ascii="Cambria" w:eastAsia="Cambria" w:hAnsi="Cambria" w:cs="Cambria"/>
          <w:b/>
        </w:rPr>
        <w:t>Poprawa efektywności energetycznej budynku Zespołu Szkolno-Przedszkolnego w Olszanicy"</w:t>
      </w:r>
      <w:bookmarkEnd w:id="11"/>
      <w:bookmarkEnd w:id="12"/>
      <w:bookmarkEnd w:id="13"/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14:paraId="44873201" w14:textId="77777777" w:rsidR="002477AA" w:rsidRDefault="002477AA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11961DC4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4700B408" w14:textId="77777777" w:rsidR="001E7AF7" w:rsidRDefault="00014919" w:rsidP="00014919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</w:p>
    <w:p w14:paraId="010769DB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1474ACF6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5B1C07E6" w14:textId="77777777" w:rsidR="001E7AF7" w:rsidRDefault="00000000" w:rsidP="00E90388">
      <w:pPr>
        <w:spacing w:line="276" w:lineRule="auto"/>
        <w:ind w:left="85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31FF2C89">
          <v:rect id="_x0000_s2053" alt="" style="position:absolute;left:0;text-align:left;margin-left:11.1pt;margin-top:.25pt;width:15.6pt;height:14.4pt;z-index:251660288;mso-wrap-edited:f"/>
        </w:pict>
      </w:r>
      <w:r w:rsidR="00E90388">
        <w:rPr>
          <w:rFonts w:ascii="Cambria" w:hAnsi="Cambria"/>
          <w:b/>
          <w:sz w:val="22"/>
          <w:szCs w:val="22"/>
        </w:rPr>
        <w:t>NIE</w:t>
      </w:r>
      <w:r w:rsidR="00E90388">
        <w:rPr>
          <w:rFonts w:ascii="Cambria" w:hAnsi="Cambria"/>
          <w:bCs/>
          <w:sz w:val="22"/>
          <w:szCs w:val="22"/>
        </w:rPr>
        <w:t xml:space="preserve"> </w:t>
      </w:r>
      <w:r w:rsidR="00E90388">
        <w:rPr>
          <w:rFonts w:ascii="Cambria" w:hAnsi="Cambria"/>
          <w:sz w:val="22"/>
          <w:szCs w:val="22"/>
        </w:rPr>
        <w:t>podlega wykluczeniu z postępowania na podstawie podstaw wykluczenia wskazanych w rozdziale 7 SWZ</w:t>
      </w:r>
      <w:r w:rsidR="002C621D">
        <w:rPr>
          <w:rFonts w:ascii="Cambria" w:eastAsia="Cambria" w:hAnsi="Cambria" w:cs="Cambria"/>
        </w:rPr>
        <w:t>;</w:t>
      </w:r>
    </w:p>
    <w:p w14:paraId="5D67E02D" w14:textId="77777777" w:rsidR="001E7AF7" w:rsidRDefault="00000000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w:pict w14:anchorId="255C3F0A">
          <v:rect id="_x0000_s2054" alt="" style="position:absolute;margin-left:11.1pt;margin-top:15.2pt;width:15.6pt;height:14.4pt;z-index:251661312;mso-wrap-edited:f"/>
        </w:pict>
      </w:r>
    </w:p>
    <w:p w14:paraId="751009CB" w14:textId="77777777" w:rsidR="001E7AF7" w:rsidRDefault="002C621D" w:rsidP="00E90388">
      <w:pPr>
        <w:spacing w:line="276" w:lineRule="auto"/>
        <w:ind w:left="851" w:hanging="14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 w:rsidR="00E90388">
        <w:rPr>
          <w:rFonts w:ascii="Cambria" w:hAnsi="Cambria"/>
          <w:b/>
          <w:sz w:val="22"/>
          <w:szCs w:val="22"/>
        </w:rPr>
        <w:t xml:space="preserve">TAK </w:t>
      </w:r>
      <w:r w:rsidR="00E90388">
        <w:rPr>
          <w:rFonts w:ascii="Cambria" w:hAnsi="Cambria"/>
          <w:sz w:val="22"/>
          <w:szCs w:val="22"/>
        </w:rPr>
        <w:t>podlega wykluczeniu z postępowania na podstawie podstaw wykluczenia wskazanych w rozdziale 7 SWZ</w:t>
      </w:r>
      <w:r>
        <w:rPr>
          <w:rFonts w:ascii="Cambria" w:eastAsia="Cambria" w:hAnsi="Cambria" w:cs="Cambria"/>
          <w:vertAlign w:val="superscript"/>
        </w:rPr>
        <w:footnoteReference w:id="2"/>
      </w:r>
      <w:r>
        <w:rPr>
          <w:rFonts w:ascii="Cambria" w:eastAsia="Cambria" w:hAnsi="Cambria" w:cs="Cambria"/>
        </w:rPr>
        <w:t>.</w:t>
      </w:r>
    </w:p>
    <w:p w14:paraId="03549CB9" w14:textId="77777777" w:rsidR="001E7AF7" w:rsidRDefault="001E7AF7">
      <w:pPr>
        <w:spacing w:line="276" w:lineRule="auto"/>
        <w:rPr>
          <w:rFonts w:ascii="Cambria" w:eastAsia="Cambria" w:hAnsi="Cambria" w:cs="Cambria"/>
        </w:rPr>
      </w:pPr>
    </w:p>
    <w:p w14:paraId="600D0EF1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7003140F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4125727E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54A62D1B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 podlega wykluczeniu z postępowania na podstawie art. …………………… ustawy Pzp</w:t>
      </w:r>
      <w:r w:rsidR="00E90388">
        <w:rPr>
          <w:rFonts w:ascii="Cambria" w:eastAsia="Cambria" w:hAnsi="Cambria" w:cs="Cambria"/>
          <w:color w:val="000000"/>
        </w:rPr>
        <w:t xml:space="preserve">/pkt SWZ </w:t>
      </w:r>
      <w:r>
        <w:rPr>
          <w:rFonts w:ascii="Cambria" w:eastAsia="Cambria" w:hAnsi="Cambria" w:cs="Cambria"/>
          <w:i/>
          <w:color w:val="000000"/>
        </w:rPr>
        <w:t>(</w:t>
      </w:r>
      <w:r w:rsidR="00E90388">
        <w:rPr>
          <w:rFonts w:ascii="Cambria" w:hAnsi="Cambria"/>
          <w:i/>
        </w:rPr>
        <w:t>podać mającą zastosowanie podstawę wykluczenia wskazaną w ustawie Pzp lub SWZ</w:t>
      </w:r>
      <w:r>
        <w:rPr>
          <w:rFonts w:ascii="Cambria" w:eastAsia="Cambria" w:hAnsi="Cambria" w:cs="Cambria"/>
          <w:i/>
          <w:color w:val="000000"/>
        </w:rPr>
        <w:t>).</w:t>
      </w:r>
    </w:p>
    <w:p w14:paraId="061D3CC7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2AB15B36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Pzp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  <w:r w:rsidR="00E90388">
        <w:rPr>
          <w:rFonts w:ascii="Cambria" w:eastAsia="Cambria" w:hAnsi="Cambria" w:cs="Cambria"/>
          <w:color w:val="000000"/>
        </w:rPr>
        <w:t xml:space="preserve"> </w:t>
      </w:r>
      <w:r w:rsidR="00E90388">
        <w:rPr>
          <w:rFonts w:ascii="Cambria" w:hAnsi="Cambria"/>
        </w:rPr>
        <w:t>(dotyczy jedynie podstaw wykluczenia wskazanych w art. 110 ust. 2 ustawy Pzp)</w:t>
      </w:r>
    </w:p>
    <w:p w14:paraId="7104F3F1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660F4FC5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74743612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294B33E5" w14:textId="77777777"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4512ACA3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7875B7E3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sectPr w:rsidR="001E7AF7" w:rsidSect="00585029">
      <w:headerReference w:type="default" r:id="rId9"/>
      <w:footerReference w:type="default" r:id="rId10"/>
      <w:footerReference w:type="first" r:id="rId11"/>
      <w:pgSz w:w="11900" w:h="16840"/>
      <w:pgMar w:top="1417" w:right="1417" w:bottom="1417" w:left="1417" w:header="316" w:footer="8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1295" w14:textId="77777777" w:rsidR="00DB41F2" w:rsidRDefault="00DB41F2" w:rsidP="001E7AF7">
      <w:r>
        <w:separator/>
      </w:r>
    </w:p>
  </w:endnote>
  <w:endnote w:type="continuationSeparator" w:id="0">
    <w:p w14:paraId="718ED90E" w14:textId="77777777" w:rsidR="00DB41F2" w:rsidRDefault="00DB41F2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CDE8" w14:textId="77777777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8102" w14:textId="77777777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1F44" w14:textId="77777777" w:rsidR="00DB41F2" w:rsidRDefault="00DB41F2" w:rsidP="001E7AF7">
      <w:r>
        <w:separator/>
      </w:r>
    </w:p>
  </w:footnote>
  <w:footnote w:type="continuationSeparator" w:id="0">
    <w:p w14:paraId="6978BF4C" w14:textId="77777777" w:rsidR="00DB41F2" w:rsidRDefault="00DB41F2" w:rsidP="001E7AF7">
      <w:r>
        <w:continuationSeparator/>
      </w:r>
    </w:p>
  </w:footnote>
  <w:footnote w:id="1">
    <w:p w14:paraId="41A66DB1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28CAFED6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9F41" w14:textId="77777777" w:rsidR="001E7AF7" w:rsidRPr="00E840A6" w:rsidRDefault="001E7AF7" w:rsidP="00E84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48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14919"/>
    <w:rsid w:val="00045572"/>
    <w:rsid w:val="000E3584"/>
    <w:rsid w:val="001E7AF7"/>
    <w:rsid w:val="001F603B"/>
    <w:rsid w:val="00231CBB"/>
    <w:rsid w:val="002477AA"/>
    <w:rsid w:val="002C317D"/>
    <w:rsid w:val="002C4A9E"/>
    <w:rsid w:val="002C621D"/>
    <w:rsid w:val="00346840"/>
    <w:rsid w:val="003C6735"/>
    <w:rsid w:val="00457440"/>
    <w:rsid w:val="004F3AEA"/>
    <w:rsid w:val="00585029"/>
    <w:rsid w:val="005D318A"/>
    <w:rsid w:val="00615537"/>
    <w:rsid w:val="00674045"/>
    <w:rsid w:val="007B19B0"/>
    <w:rsid w:val="007F786F"/>
    <w:rsid w:val="00804A8E"/>
    <w:rsid w:val="008A6848"/>
    <w:rsid w:val="009419ED"/>
    <w:rsid w:val="00970524"/>
    <w:rsid w:val="009A5096"/>
    <w:rsid w:val="00A64FA8"/>
    <w:rsid w:val="00A9549B"/>
    <w:rsid w:val="00AB6631"/>
    <w:rsid w:val="00AF2B13"/>
    <w:rsid w:val="00B91A32"/>
    <w:rsid w:val="00BE0D93"/>
    <w:rsid w:val="00C070C4"/>
    <w:rsid w:val="00C4482A"/>
    <w:rsid w:val="00CB5885"/>
    <w:rsid w:val="00D452F1"/>
    <w:rsid w:val="00D50591"/>
    <w:rsid w:val="00DA0B05"/>
    <w:rsid w:val="00DB41F2"/>
    <w:rsid w:val="00E63534"/>
    <w:rsid w:val="00E840A6"/>
    <w:rsid w:val="00E90388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381C08B7"/>
  <w15:docId w15:val="{C0FF5C07-B4EC-49FD-827B-C03EE54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D95C3C-65D1-4F7A-9ACA-A51053F2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17</cp:revision>
  <dcterms:created xsi:type="dcterms:W3CDTF">2021-05-11T11:08:00Z</dcterms:created>
  <dcterms:modified xsi:type="dcterms:W3CDTF">2022-08-05T09:08:00Z</dcterms:modified>
</cp:coreProperties>
</file>